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AE80A" w14:textId="3952E55B" w:rsidR="00FD2B00" w:rsidRPr="00B11C90" w:rsidRDefault="003D53AE" w:rsidP="00E06EBC">
      <w:pPr>
        <w:tabs>
          <w:tab w:val="left" w:pos="2646"/>
        </w:tabs>
        <w:rPr>
          <w:rFonts w:ascii="Open Sans" w:hAnsi="Open Sans" w:cs="Open Sans"/>
          <w:b/>
          <w:color w:val="002060"/>
          <w:sz w:val="32"/>
          <w:szCs w:val="32"/>
        </w:rPr>
      </w:pPr>
      <w:r w:rsidRPr="00B11C90">
        <w:rPr>
          <w:rFonts w:ascii="Open Sans" w:hAnsi="Open Sans" w:cs="Open Sans"/>
          <w:b/>
          <w:noProof/>
          <w:color w:val="002060"/>
          <w:sz w:val="32"/>
          <w:szCs w:val="32"/>
        </w:rPr>
        <mc:AlternateContent>
          <mc:Choice Requires="wps">
            <w:drawing>
              <wp:anchor distT="0" distB="0" distL="118745" distR="118745" simplePos="0" relativeHeight="251658240" behindDoc="1" locked="0" layoutInCell="1" allowOverlap="0" wp14:anchorId="4242FEF4" wp14:editId="591038E3">
                <wp:simplePos x="0" y="0"/>
                <wp:positionH relativeFrom="page">
                  <wp:align>right</wp:align>
                </wp:positionH>
                <wp:positionV relativeFrom="page">
                  <wp:posOffset>948267</wp:posOffset>
                </wp:positionV>
                <wp:extent cx="7763933" cy="583565"/>
                <wp:effectExtent l="0" t="0" r="8890" b="6985"/>
                <wp:wrapSquare wrapText="bothSides"/>
                <wp:docPr id="197" name="Rectangle 197"/>
                <wp:cNvGraphicFramePr/>
                <a:graphic xmlns:a="http://schemas.openxmlformats.org/drawingml/2006/main">
                  <a:graphicData uri="http://schemas.microsoft.com/office/word/2010/wordprocessingShape">
                    <wps:wsp>
                      <wps:cNvSpPr/>
                      <wps:spPr>
                        <a:xfrm>
                          <a:off x="0" y="0"/>
                          <a:ext cx="7763933" cy="58356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Open Sans" w:hAnsi="Open Sans" w:cs="Open Sans"/>
                                <w:b/>
                                <w:bCs/>
                                <w:caps/>
                                <w:color w:val="FFFFFF" w:themeColor="background1"/>
                                <w:sz w:val="44"/>
                                <w:szCs w:val="4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D82B976" w14:textId="3D543A8E" w:rsidR="00282EB9" w:rsidRPr="00363AEE" w:rsidRDefault="00282EB9" w:rsidP="00282EB9">
                                <w:pPr>
                                  <w:pStyle w:val="Header"/>
                                  <w:tabs>
                                    <w:tab w:val="clear" w:pos="4680"/>
                                    <w:tab w:val="clear" w:pos="9360"/>
                                  </w:tabs>
                                  <w:jc w:val="center"/>
                                  <w:rPr>
                                    <w:b/>
                                    <w:bCs/>
                                    <w:caps/>
                                    <w:color w:val="FFFFFF" w:themeColor="background1"/>
                                    <w:sz w:val="40"/>
                                    <w:szCs w:val="40"/>
                                  </w:rPr>
                                </w:pPr>
                                <w:r w:rsidRPr="00282EB9">
                                  <w:rPr>
                                    <w:rFonts w:ascii="Open Sans" w:hAnsi="Open Sans" w:cs="Open Sans"/>
                                    <w:b/>
                                    <w:bCs/>
                                    <w:caps/>
                                    <w:color w:val="FFFFFF" w:themeColor="background1"/>
                                    <w:sz w:val="44"/>
                                    <w:szCs w:val="44"/>
                                  </w:rPr>
                                  <w:t>DEEE Interview Guide Template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42FEF4" id="Rectangle 197" o:spid="_x0000_s1026" style="position:absolute;margin-left:560.15pt;margin-top:74.65pt;width:611.35pt;height:45.95pt;z-index:-251658240;visibility:visible;mso-wrap-style:square;mso-width-percent:0;mso-height-percent:0;mso-wrap-distance-left:9.35pt;mso-wrap-distance-top:0;mso-wrap-distance-right:9.35pt;mso-wrap-distance-bottom:0;mso-position-horizontal:right;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" o:allowoverlap="f" fillcolor="#002060" stroked="f" strokeweight="1pt">
                <v:textbox>
                  <w:txbxContent>
                    <w:sdt>
                      <w:sdtPr>
                        <w:rPr>
                          <w:rFonts w:ascii="Open Sans" w:hAnsi="Open Sans" w:cs="Open Sans"/>
                          <w:b/>
                          <w:bCs/>
                          <w:caps/>
                          <w:color w:val="FFFFFF" w:themeColor="background1"/>
                          <w:sz w:val="44"/>
                          <w:szCs w:val="4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D82B976" w14:textId="3D543A8E" w:rsidR="00282EB9" w:rsidRPr="00363AEE" w:rsidRDefault="00282EB9" w:rsidP="00282EB9">
                          <w:pPr>
                            <w:pStyle w:val="Header"/>
                            <w:tabs>
                              <w:tab w:val="clear" w:pos="4680"/>
                              <w:tab w:val="clear" w:pos="9360"/>
                            </w:tabs>
                            <w:jc w:val="center"/>
                            <w:rPr>
                              <w:b/>
                              <w:bCs/>
                              <w:caps/>
                              <w:color w:val="FFFFFF" w:themeColor="background1"/>
                              <w:sz w:val="40"/>
                              <w:szCs w:val="40"/>
                            </w:rPr>
                          </w:pPr>
                          <w:r w:rsidRPr="00282EB9">
                            <w:rPr>
                              <w:rFonts w:ascii="Open Sans" w:hAnsi="Open Sans" w:cs="Open Sans"/>
                              <w:b/>
                              <w:bCs/>
                              <w:caps/>
                              <w:color w:val="FFFFFF" w:themeColor="background1"/>
                              <w:sz w:val="44"/>
                              <w:szCs w:val="44"/>
                            </w:rPr>
                            <w:t>DEEE Interview Guide Template</w:t>
                          </w:r>
                        </w:p>
                      </w:sdtContent>
                    </w:sdt>
                  </w:txbxContent>
                </v:textbox>
                <w10:wrap type="square" anchorx="page" anchory="page"/>
              </v:rect>
            </w:pict>
          </mc:Fallback>
        </mc:AlternateContent>
      </w:r>
    </w:p>
    <w:p w14:paraId="071E6489" w14:textId="67336267" w:rsidR="00180C5C" w:rsidRPr="00E06EBC" w:rsidRDefault="00FD2B00" w:rsidP="00E06EBC">
      <w:pPr>
        <w:tabs>
          <w:tab w:val="left" w:pos="2646"/>
        </w:tabs>
        <w:rPr>
          <w:rFonts w:ascii="Open Sans" w:hAnsi="Open Sans" w:cs="Open Sans"/>
          <w:sz w:val="36"/>
          <w:szCs w:val="36"/>
          <w:u w:val="single"/>
        </w:rPr>
      </w:pPr>
      <w:r w:rsidRPr="00B11C90">
        <w:rPr>
          <w:rFonts w:ascii="Open Sans" w:hAnsi="Open Sans" w:cs="Open Sans"/>
          <w:b/>
          <w:color w:val="002060"/>
          <w:sz w:val="32"/>
          <w:szCs w:val="32"/>
        </w:rPr>
        <w:t>INTERNAL: NOT FOR INTERVIEWEE DISTRIBUTION</w:t>
      </w:r>
      <w:r w:rsidRPr="00B11C90">
        <w:rPr>
          <w:rFonts w:ascii="Open Sans" w:hAnsi="Open Sans" w:cs="Open Sans"/>
        </w:rPr>
        <w:t xml:space="preserve"> </w:t>
      </w:r>
    </w:p>
    <w:p w14:paraId="66A41514" w14:textId="77777777" w:rsidR="00FD2B00" w:rsidRPr="00B11C90" w:rsidRDefault="00FD2B00" w:rsidP="00180C5C">
      <w:pPr>
        <w:rPr>
          <w:rFonts w:ascii="Open Sans" w:hAnsi="Open Sans" w:cs="Open Sans"/>
          <w:sz w:val="24"/>
          <w:szCs w:val="24"/>
        </w:rPr>
      </w:pPr>
    </w:p>
    <w:p w14:paraId="083F0E31" w14:textId="1B4FFCDB" w:rsidR="00180C5C" w:rsidRPr="00BB5FEF" w:rsidRDefault="00180C5C" w:rsidP="00A31658">
      <w:pPr>
        <w:jc w:val="both"/>
        <w:rPr>
          <w:rFonts w:ascii="Open Sans" w:hAnsi="Open Sans" w:cs="Open Sans"/>
          <w:sz w:val="36"/>
          <w:szCs w:val="36"/>
        </w:rPr>
      </w:pPr>
      <w:r w:rsidRPr="00BB5FEF">
        <w:rPr>
          <w:rFonts w:ascii="Open Sans" w:hAnsi="Open Sans" w:cs="Open Sans"/>
          <w:sz w:val="36"/>
          <w:szCs w:val="36"/>
        </w:rPr>
        <w:t>Purpose</w:t>
      </w:r>
    </w:p>
    <w:p w14:paraId="76101C1A" w14:textId="6261F015" w:rsidR="00180C5C" w:rsidRPr="00BB5FEF" w:rsidRDefault="00180C5C" w:rsidP="00A31658">
      <w:pPr>
        <w:pStyle w:val="ListParagraph"/>
        <w:ind w:left="0"/>
        <w:jc w:val="both"/>
        <w:rPr>
          <w:rFonts w:ascii="Open Sans" w:hAnsi="Open Sans" w:cs="Open Sans"/>
        </w:rPr>
      </w:pPr>
      <w:r w:rsidRPr="00BB5FEF">
        <w:rPr>
          <w:rFonts w:ascii="Open Sans" w:hAnsi="Open Sans" w:cs="Open Sans"/>
        </w:rPr>
        <w:t xml:space="preserve">In order to better understand the </w:t>
      </w:r>
      <w:r w:rsidR="00286384" w:rsidRPr="00BB5FEF">
        <w:rPr>
          <w:rFonts w:ascii="Open Sans" w:hAnsi="Open Sans" w:cs="Open Sans"/>
        </w:rPr>
        <w:t>selected</w:t>
      </w:r>
      <w:r w:rsidRPr="00BB5FEF">
        <w:rPr>
          <w:rFonts w:ascii="Open Sans" w:hAnsi="Open Sans" w:cs="Open Sans"/>
        </w:rPr>
        <w:t xml:space="preserve"> process, the </w:t>
      </w:r>
      <w:r w:rsidR="00CA79A6">
        <w:rPr>
          <w:rFonts w:ascii="Open Sans" w:hAnsi="Open Sans" w:cs="Open Sans"/>
        </w:rPr>
        <w:t>project</w:t>
      </w:r>
      <w:r w:rsidRPr="00BB5FEF">
        <w:rPr>
          <w:rFonts w:ascii="Open Sans" w:hAnsi="Open Sans" w:cs="Open Sans"/>
        </w:rPr>
        <w:t xml:space="preserve"> team</w:t>
      </w:r>
      <w:r w:rsidR="006723FD">
        <w:rPr>
          <w:rFonts w:ascii="Open Sans" w:hAnsi="Open Sans" w:cs="Open Sans"/>
        </w:rPr>
        <w:t xml:space="preserve"> (i.e., the team </w:t>
      </w:r>
      <w:r w:rsidR="00F90FD8">
        <w:rPr>
          <w:rFonts w:ascii="Open Sans" w:hAnsi="Open Sans" w:cs="Open Sans"/>
        </w:rPr>
        <w:t>seeking to optimize a given end-to-end process)</w:t>
      </w:r>
      <w:r w:rsidRPr="00BB5FEF">
        <w:rPr>
          <w:rFonts w:ascii="Open Sans" w:hAnsi="Open Sans" w:cs="Open Sans"/>
        </w:rPr>
        <w:t xml:space="preserve"> will conduct interviews with process </w:t>
      </w:r>
      <w:r w:rsidR="00B635A2">
        <w:rPr>
          <w:rFonts w:ascii="Open Sans" w:hAnsi="Open Sans" w:cs="Open Sans"/>
        </w:rPr>
        <w:t>stakeholders</w:t>
      </w:r>
      <w:r w:rsidR="00900A07" w:rsidRPr="00BB5FEF">
        <w:rPr>
          <w:rFonts w:ascii="Open Sans" w:hAnsi="Open Sans" w:cs="Open Sans"/>
        </w:rPr>
        <w:t xml:space="preserve"> related to the </w:t>
      </w:r>
      <w:r w:rsidR="00286384" w:rsidRPr="00BB5FEF">
        <w:rPr>
          <w:rFonts w:ascii="Open Sans" w:hAnsi="Open Sans" w:cs="Open Sans"/>
        </w:rPr>
        <w:t xml:space="preserve">relevant </w:t>
      </w:r>
      <w:r w:rsidR="00900A07" w:rsidRPr="00BB5FEF">
        <w:rPr>
          <w:rFonts w:ascii="Open Sans" w:hAnsi="Open Sans" w:cs="Open Sans"/>
        </w:rPr>
        <w:t>use case</w:t>
      </w:r>
      <w:r w:rsidRPr="00BB5FEF">
        <w:rPr>
          <w:rFonts w:ascii="Open Sans" w:hAnsi="Open Sans" w:cs="Open Sans"/>
        </w:rPr>
        <w:t>. Th</w:t>
      </w:r>
      <w:r w:rsidR="00405BA8">
        <w:rPr>
          <w:rFonts w:ascii="Open Sans" w:hAnsi="Open Sans" w:cs="Open Sans"/>
        </w:rPr>
        <w:t>e</w:t>
      </w:r>
      <w:r w:rsidRPr="00BB5FEF">
        <w:rPr>
          <w:rFonts w:ascii="Open Sans" w:hAnsi="Open Sans" w:cs="Open Sans"/>
        </w:rPr>
        <w:t xml:space="preserve"> information </w:t>
      </w:r>
      <w:r w:rsidR="00405BA8">
        <w:rPr>
          <w:rFonts w:ascii="Open Sans" w:hAnsi="Open Sans" w:cs="Open Sans"/>
        </w:rPr>
        <w:t>obtained via interviews</w:t>
      </w:r>
      <w:r w:rsidRPr="00BB5FEF">
        <w:rPr>
          <w:rFonts w:ascii="Open Sans" w:hAnsi="Open Sans" w:cs="Open Sans"/>
        </w:rPr>
        <w:t xml:space="preserve"> will be critical </w:t>
      </w:r>
      <w:r w:rsidR="00F855D5">
        <w:rPr>
          <w:rFonts w:ascii="Open Sans" w:hAnsi="Open Sans" w:cs="Open Sans"/>
        </w:rPr>
        <w:t>in</w:t>
      </w:r>
      <w:r w:rsidRPr="00BB5FEF">
        <w:rPr>
          <w:rFonts w:ascii="Open Sans" w:hAnsi="Open Sans" w:cs="Open Sans"/>
        </w:rPr>
        <w:t xml:space="preserve"> incorporat</w:t>
      </w:r>
      <w:r w:rsidR="00F855D5">
        <w:rPr>
          <w:rFonts w:ascii="Open Sans" w:hAnsi="Open Sans" w:cs="Open Sans"/>
        </w:rPr>
        <w:t>ing</w:t>
      </w:r>
      <w:r w:rsidRPr="00BB5FEF">
        <w:rPr>
          <w:rFonts w:ascii="Open Sans" w:hAnsi="Open Sans" w:cs="Open Sans"/>
        </w:rPr>
        <w:t xml:space="preserve"> the user </w:t>
      </w:r>
      <w:r w:rsidR="00E06EBC" w:rsidRPr="00BB5FEF">
        <w:rPr>
          <w:rFonts w:ascii="Open Sans" w:hAnsi="Open Sans" w:cs="Open Sans"/>
        </w:rPr>
        <w:t>experience</w:t>
      </w:r>
      <w:r w:rsidRPr="00BB5FEF">
        <w:rPr>
          <w:rFonts w:ascii="Open Sans" w:hAnsi="Open Sans" w:cs="Open Sans"/>
        </w:rPr>
        <w:t xml:space="preserve"> and ensur</w:t>
      </w:r>
      <w:r w:rsidR="00F855D5">
        <w:rPr>
          <w:rFonts w:ascii="Open Sans" w:hAnsi="Open Sans" w:cs="Open Sans"/>
        </w:rPr>
        <w:t>ing</w:t>
      </w:r>
      <w:r w:rsidRPr="00BB5FEF">
        <w:rPr>
          <w:rFonts w:ascii="Open Sans" w:hAnsi="Open Sans" w:cs="Open Sans"/>
        </w:rPr>
        <w:t xml:space="preserve"> it is a major factor considered when </w:t>
      </w:r>
      <w:r w:rsidR="00B26591">
        <w:rPr>
          <w:rFonts w:ascii="Open Sans" w:hAnsi="Open Sans" w:cs="Open Sans"/>
        </w:rPr>
        <w:t>documenting challenges or inefficiencies in the process</w:t>
      </w:r>
      <w:r w:rsidR="008A3B36">
        <w:rPr>
          <w:rFonts w:ascii="Open Sans" w:hAnsi="Open Sans" w:cs="Open Sans"/>
        </w:rPr>
        <w:t>,</w:t>
      </w:r>
      <w:r w:rsidR="006E738D">
        <w:rPr>
          <w:rFonts w:ascii="Open Sans" w:hAnsi="Open Sans" w:cs="Open Sans"/>
        </w:rPr>
        <w:t xml:space="preserve"> and</w:t>
      </w:r>
      <w:r w:rsidR="008F674B">
        <w:rPr>
          <w:rFonts w:ascii="Open Sans" w:hAnsi="Open Sans" w:cs="Open Sans"/>
        </w:rPr>
        <w:t xml:space="preserve"> </w:t>
      </w:r>
      <w:r w:rsidR="006E738D">
        <w:rPr>
          <w:rFonts w:ascii="Open Sans" w:hAnsi="Open Sans" w:cs="Open Sans"/>
        </w:rPr>
        <w:t xml:space="preserve">when </w:t>
      </w:r>
      <w:r w:rsidRPr="00BB5FEF">
        <w:rPr>
          <w:rFonts w:ascii="Open Sans" w:hAnsi="Open Sans" w:cs="Open Sans"/>
        </w:rPr>
        <w:t>developing potentia</w:t>
      </w:r>
      <w:r w:rsidR="000074F0" w:rsidRPr="00BB5FEF">
        <w:rPr>
          <w:rFonts w:ascii="Open Sans" w:hAnsi="Open Sans" w:cs="Open Sans"/>
        </w:rPr>
        <w:t xml:space="preserve">l </w:t>
      </w:r>
      <w:r w:rsidRPr="00BB5FEF">
        <w:rPr>
          <w:rFonts w:ascii="Open Sans" w:hAnsi="Open Sans" w:cs="Open Sans"/>
        </w:rPr>
        <w:t xml:space="preserve">solutions. Through these interviews, the </w:t>
      </w:r>
      <w:r w:rsidR="004F4FB4">
        <w:rPr>
          <w:rFonts w:ascii="Open Sans" w:hAnsi="Open Sans" w:cs="Open Sans"/>
        </w:rPr>
        <w:t>project</w:t>
      </w:r>
      <w:r w:rsidRPr="00BB5FEF">
        <w:rPr>
          <w:rFonts w:ascii="Open Sans" w:hAnsi="Open Sans" w:cs="Open Sans"/>
        </w:rPr>
        <w:t xml:space="preserve"> team will further solidify </w:t>
      </w:r>
      <w:r w:rsidR="00B07754">
        <w:rPr>
          <w:rFonts w:ascii="Open Sans" w:hAnsi="Open Sans" w:cs="Open Sans"/>
        </w:rPr>
        <w:t>its</w:t>
      </w:r>
      <w:r w:rsidR="00533289" w:rsidRPr="00BB5FEF">
        <w:rPr>
          <w:rFonts w:ascii="Open Sans" w:hAnsi="Open Sans" w:cs="Open Sans"/>
        </w:rPr>
        <w:t xml:space="preserve"> </w:t>
      </w:r>
      <w:r w:rsidRPr="00BB5FEF">
        <w:rPr>
          <w:rFonts w:ascii="Open Sans" w:hAnsi="Open Sans" w:cs="Open Sans"/>
        </w:rPr>
        <w:t>understanding of the user experience, identify pain points and areas for improvement, understand roles, and validate methods.</w:t>
      </w:r>
    </w:p>
    <w:p w14:paraId="62A17AAC" w14:textId="67EC0A60" w:rsidR="00680BE7" w:rsidRPr="00B11C90" w:rsidRDefault="00680BE7" w:rsidP="00A31658">
      <w:pPr>
        <w:pStyle w:val="ListParagraph"/>
        <w:ind w:left="0"/>
        <w:jc w:val="both"/>
        <w:rPr>
          <w:rFonts w:ascii="Open Sans" w:hAnsi="Open Sans" w:cs="Open Sans"/>
          <w:sz w:val="24"/>
          <w:szCs w:val="24"/>
        </w:rPr>
      </w:pPr>
    </w:p>
    <w:p w14:paraId="6556E24F" w14:textId="57EC0A48" w:rsidR="00680BE7" w:rsidRPr="00BB5FEF" w:rsidRDefault="00680BE7" w:rsidP="00A31658">
      <w:pPr>
        <w:pStyle w:val="ListParagraph"/>
        <w:ind w:left="0"/>
        <w:jc w:val="both"/>
        <w:rPr>
          <w:rFonts w:ascii="Open Sans" w:hAnsi="Open Sans" w:cs="Open Sans"/>
          <w:u w:val="single"/>
        </w:rPr>
      </w:pPr>
      <w:r w:rsidRPr="00BB5FEF">
        <w:rPr>
          <w:rFonts w:ascii="Open Sans" w:hAnsi="Open Sans" w:cs="Open Sans"/>
          <w:u w:val="single"/>
        </w:rPr>
        <w:t xml:space="preserve">The following information is genericized such that it does not apply to a specific process; therefore, </w:t>
      </w:r>
      <w:r w:rsidR="00A522C1" w:rsidRPr="00BB5FEF">
        <w:rPr>
          <w:rFonts w:ascii="Open Sans" w:hAnsi="Open Sans" w:cs="Open Sans"/>
          <w:u w:val="single"/>
        </w:rPr>
        <w:t>the objectives, personas, and questions should be revisited and tailored for each selected process and relevant use case prior to conducting interviews.</w:t>
      </w:r>
      <w:r w:rsidR="0033506D" w:rsidRPr="00BB5FEF">
        <w:rPr>
          <w:rFonts w:ascii="Open Sans" w:hAnsi="Open Sans" w:cs="Open Sans"/>
        </w:rPr>
        <w:t xml:space="preserve"> </w:t>
      </w:r>
    </w:p>
    <w:p w14:paraId="63131B63" w14:textId="77777777" w:rsidR="00180C5C" w:rsidRPr="00EF4ABD" w:rsidRDefault="00180C5C" w:rsidP="00A31658">
      <w:pPr>
        <w:jc w:val="both"/>
        <w:rPr>
          <w:rFonts w:ascii="Open Sans" w:hAnsi="Open Sans" w:cs="Open Sans"/>
          <w:sz w:val="24"/>
          <w:szCs w:val="24"/>
        </w:rPr>
      </w:pPr>
    </w:p>
    <w:p w14:paraId="6F0E8E3D" w14:textId="77777777" w:rsidR="00180C5C" w:rsidRPr="00BB5FEF" w:rsidRDefault="00180C5C" w:rsidP="00A31658">
      <w:pPr>
        <w:jc w:val="both"/>
        <w:rPr>
          <w:rFonts w:ascii="Open Sans" w:hAnsi="Open Sans" w:cs="Open Sans"/>
          <w:sz w:val="36"/>
          <w:szCs w:val="36"/>
        </w:rPr>
      </w:pPr>
      <w:r w:rsidRPr="00BB5FEF">
        <w:rPr>
          <w:rFonts w:ascii="Open Sans" w:hAnsi="Open Sans" w:cs="Open Sans"/>
          <w:sz w:val="36"/>
          <w:szCs w:val="36"/>
        </w:rPr>
        <w:t>Objectives</w:t>
      </w:r>
    </w:p>
    <w:p w14:paraId="1C739BDF" w14:textId="06993719" w:rsidR="00180C5C" w:rsidRPr="00BB5FEF" w:rsidRDefault="00180C5C" w:rsidP="00A31658">
      <w:pPr>
        <w:pStyle w:val="ListParagraph"/>
        <w:ind w:left="0"/>
        <w:jc w:val="both"/>
        <w:rPr>
          <w:rFonts w:ascii="Open Sans" w:hAnsi="Open Sans" w:cs="Open Sans"/>
        </w:rPr>
      </w:pPr>
      <w:r w:rsidRPr="00BB5FEF">
        <w:rPr>
          <w:rFonts w:ascii="Open Sans" w:hAnsi="Open Sans" w:cs="Open Sans"/>
        </w:rPr>
        <w:t xml:space="preserve">Outputs of the interviews will drive inputs into the development </w:t>
      </w:r>
      <w:r w:rsidR="002011EF" w:rsidRPr="00BB5FEF">
        <w:rPr>
          <w:rFonts w:ascii="Open Sans" w:hAnsi="Open Sans" w:cs="Open Sans"/>
        </w:rPr>
        <w:t>of j</w:t>
      </w:r>
      <w:r w:rsidRPr="00BB5FEF">
        <w:rPr>
          <w:rFonts w:ascii="Open Sans" w:hAnsi="Open Sans" w:cs="Open Sans"/>
        </w:rPr>
        <w:t>ourney maps. Interview objectives are to:</w:t>
      </w:r>
    </w:p>
    <w:p w14:paraId="1A2F6818" w14:textId="24F43A89" w:rsidR="00180C5C" w:rsidRPr="00BB5FEF" w:rsidRDefault="00180C5C" w:rsidP="00A31658">
      <w:pPr>
        <w:pStyle w:val="ListParagraph"/>
        <w:numPr>
          <w:ilvl w:val="0"/>
          <w:numId w:val="2"/>
        </w:numPr>
        <w:ind w:left="720"/>
        <w:jc w:val="both"/>
        <w:rPr>
          <w:rFonts w:ascii="Open Sans" w:hAnsi="Open Sans" w:cs="Open Sans"/>
        </w:rPr>
      </w:pPr>
      <w:r w:rsidRPr="00BB5FEF">
        <w:rPr>
          <w:rFonts w:ascii="Open Sans" w:hAnsi="Open Sans" w:cs="Open Sans"/>
        </w:rPr>
        <w:t xml:space="preserve">Understand the nuances of </w:t>
      </w:r>
      <w:r w:rsidR="002355CA">
        <w:rPr>
          <w:rFonts w:ascii="Open Sans" w:hAnsi="Open Sans" w:cs="Open Sans"/>
        </w:rPr>
        <w:t>organization</w:t>
      </w:r>
      <w:r w:rsidRPr="00BB5FEF">
        <w:rPr>
          <w:rFonts w:ascii="Open Sans" w:hAnsi="Open Sans" w:cs="Open Sans"/>
        </w:rPr>
        <w:t>-specific processes</w:t>
      </w:r>
    </w:p>
    <w:p w14:paraId="27B92F65" w14:textId="15E181ED" w:rsidR="00180C5C" w:rsidRPr="00BB5FEF" w:rsidRDefault="009A5437" w:rsidP="00A31658">
      <w:pPr>
        <w:pStyle w:val="ListParagraph"/>
        <w:numPr>
          <w:ilvl w:val="0"/>
          <w:numId w:val="2"/>
        </w:numPr>
        <w:ind w:left="720"/>
        <w:jc w:val="both"/>
        <w:rPr>
          <w:rFonts w:ascii="Open Sans" w:hAnsi="Open Sans" w:cs="Open Sans"/>
        </w:rPr>
      </w:pPr>
      <w:r>
        <w:rPr>
          <w:rFonts w:ascii="Open Sans" w:hAnsi="Open Sans" w:cs="Open Sans"/>
        </w:rPr>
        <w:t>Identify common</w:t>
      </w:r>
      <w:r w:rsidRPr="00BB5FEF">
        <w:rPr>
          <w:rFonts w:ascii="Open Sans" w:hAnsi="Open Sans" w:cs="Open Sans"/>
        </w:rPr>
        <w:t xml:space="preserve"> </w:t>
      </w:r>
      <w:r w:rsidR="00180C5C" w:rsidRPr="00BB5FEF">
        <w:rPr>
          <w:rFonts w:ascii="Open Sans" w:hAnsi="Open Sans" w:cs="Open Sans"/>
        </w:rPr>
        <w:t xml:space="preserve">roles </w:t>
      </w:r>
      <w:r w:rsidR="0056742C">
        <w:rPr>
          <w:rFonts w:ascii="Open Sans" w:hAnsi="Open Sans" w:cs="Open Sans"/>
        </w:rPr>
        <w:t>and</w:t>
      </w:r>
      <w:r w:rsidR="004A39B9">
        <w:rPr>
          <w:rFonts w:ascii="Open Sans" w:hAnsi="Open Sans" w:cs="Open Sans"/>
        </w:rPr>
        <w:t xml:space="preserve"> responsibilities </w:t>
      </w:r>
      <w:r w:rsidR="00180C5C" w:rsidRPr="00BB5FEF">
        <w:rPr>
          <w:rFonts w:ascii="Open Sans" w:hAnsi="Open Sans" w:cs="Open Sans"/>
        </w:rPr>
        <w:t xml:space="preserve">across stakeholders </w:t>
      </w:r>
      <w:r w:rsidR="006A4F39">
        <w:rPr>
          <w:rFonts w:ascii="Open Sans" w:hAnsi="Open Sans" w:cs="Open Sans"/>
        </w:rPr>
        <w:t>in various</w:t>
      </w:r>
      <w:r w:rsidR="00180C5C" w:rsidRPr="00BB5FEF">
        <w:rPr>
          <w:rFonts w:ascii="Open Sans" w:hAnsi="Open Sans" w:cs="Open Sans"/>
        </w:rPr>
        <w:t xml:space="preserve"> </w:t>
      </w:r>
      <w:r w:rsidR="002355CA">
        <w:rPr>
          <w:rFonts w:ascii="Open Sans" w:hAnsi="Open Sans" w:cs="Open Sans"/>
        </w:rPr>
        <w:t>organizations</w:t>
      </w:r>
      <w:r w:rsidR="00295144">
        <w:rPr>
          <w:rFonts w:ascii="Open Sans" w:hAnsi="Open Sans" w:cs="Open Sans"/>
        </w:rPr>
        <w:t>/function</w:t>
      </w:r>
      <w:r w:rsidR="00940670">
        <w:rPr>
          <w:rFonts w:ascii="Open Sans" w:hAnsi="Open Sans" w:cs="Open Sans"/>
        </w:rPr>
        <w:t>al groups</w:t>
      </w:r>
    </w:p>
    <w:p w14:paraId="065C04E5" w14:textId="118CADA8" w:rsidR="00180C5C" w:rsidRPr="00BB5FEF" w:rsidRDefault="004F443D" w:rsidP="00A31658">
      <w:pPr>
        <w:pStyle w:val="ListParagraph"/>
        <w:numPr>
          <w:ilvl w:val="0"/>
          <w:numId w:val="2"/>
        </w:numPr>
        <w:ind w:left="720"/>
        <w:jc w:val="both"/>
        <w:rPr>
          <w:rFonts w:ascii="Open Sans" w:hAnsi="Open Sans" w:cs="Open Sans"/>
        </w:rPr>
      </w:pPr>
      <w:r>
        <w:rPr>
          <w:rFonts w:ascii="Open Sans" w:hAnsi="Open Sans" w:cs="Open Sans"/>
        </w:rPr>
        <w:t>Elicit and d</w:t>
      </w:r>
      <w:r w:rsidR="00180C5C" w:rsidRPr="00BB5FEF">
        <w:rPr>
          <w:rFonts w:ascii="Open Sans" w:hAnsi="Open Sans" w:cs="Open Sans"/>
        </w:rPr>
        <w:t>ocument user-identified pain points</w:t>
      </w:r>
    </w:p>
    <w:p w14:paraId="13347872" w14:textId="786D5E63" w:rsidR="00180C5C" w:rsidRPr="00BB5FEF" w:rsidRDefault="00180C5C" w:rsidP="00A31658">
      <w:pPr>
        <w:pStyle w:val="ListParagraph"/>
        <w:numPr>
          <w:ilvl w:val="0"/>
          <w:numId w:val="2"/>
        </w:numPr>
        <w:ind w:left="720"/>
        <w:jc w:val="both"/>
        <w:rPr>
          <w:rFonts w:ascii="Open Sans" w:hAnsi="Open Sans" w:cs="Open Sans"/>
        </w:rPr>
      </w:pPr>
      <w:r w:rsidRPr="00BB5FEF">
        <w:rPr>
          <w:rFonts w:ascii="Open Sans" w:hAnsi="Open Sans" w:cs="Open Sans"/>
        </w:rPr>
        <w:t xml:space="preserve">Understand each </w:t>
      </w:r>
      <w:r w:rsidR="002355CA">
        <w:rPr>
          <w:rFonts w:ascii="Open Sans" w:hAnsi="Open Sans" w:cs="Open Sans"/>
        </w:rPr>
        <w:t>organization</w:t>
      </w:r>
      <w:r w:rsidRPr="00BB5FEF">
        <w:rPr>
          <w:rFonts w:ascii="Open Sans" w:hAnsi="Open Sans" w:cs="Open Sans"/>
        </w:rPr>
        <w:t>’s scope of the process</w:t>
      </w:r>
      <w:r w:rsidR="004F443D">
        <w:rPr>
          <w:rFonts w:ascii="Open Sans" w:hAnsi="Open Sans" w:cs="Open Sans"/>
        </w:rPr>
        <w:t xml:space="preserve"> (e.g., handoffs or division of responsibility between customer/provider or different functions)</w:t>
      </w:r>
    </w:p>
    <w:p w14:paraId="5EFD6A2E" w14:textId="76443D97" w:rsidR="00180C5C" w:rsidRPr="00BB5FEF" w:rsidRDefault="00180C5C" w:rsidP="00A31658">
      <w:pPr>
        <w:pStyle w:val="ListParagraph"/>
        <w:numPr>
          <w:ilvl w:val="0"/>
          <w:numId w:val="2"/>
        </w:numPr>
        <w:ind w:left="720"/>
        <w:jc w:val="both"/>
        <w:rPr>
          <w:rFonts w:ascii="Open Sans" w:hAnsi="Open Sans" w:cs="Open Sans"/>
        </w:rPr>
      </w:pPr>
      <w:r w:rsidRPr="00BB5FEF">
        <w:rPr>
          <w:rFonts w:ascii="Open Sans" w:hAnsi="Open Sans" w:cs="Open Sans"/>
        </w:rPr>
        <w:t xml:space="preserve">Gather information </w:t>
      </w:r>
      <w:r w:rsidR="00690064">
        <w:rPr>
          <w:rFonts w:ascii="Open Sans" w:hAnsi="Open Sans" w:cs="Open Sans"/>
        </w:rPr>
        <w:t>to refine</w:t>
      </w:r>
      <w:r w:rsidRPr="00BB5FEF">
        <w:rPr>
          <w:rFonts w:ascii="Open Sans" w:hAnsi="Open Sans" w:cs="Open Sans"/>
        </w:rPr>
        <w:t xml:space="preserve"> the </w:t>
      </w:r>
      <w:r w:rsidR="004F4FB4">
        <w:rPr>
          <w:rFonts w:ascii="Open Sans" w:hAnsi="Open Sans" w:cs="Open Sans"/>
        </w:rPr>
        <w:t>project</w:t>
      </w:r>
      <w:r w:rsidRPr="00BB5FEF">
        <w:rPr>
          <w:rFonts w:ascii="Open Sans" w:hAnsi="Open Sans" w:cs="Open Sans"/>
        </w:rPr>
        <w:t xml:space="preserve"> team’s hypothesis of personas</w:t>
      </w:r>
    </w:p>
    <w:p w14:paraId="3ADF4C77" w14:textId="63C8EE6B" w:rsidR="00180C5C" w:rsidRPr="00BB5FEF" w:rsidRDefault="00180C5C" w:rsidP="00A31658">
      <w:pPr>
        <w:pStyle w:val="ListParagraph"/>
        <w:numPr>
          <w:ilvl w:val="0"/>
          <w:numId w:val="2"/>
        </w:numPr>
        <w:ind w:left="720"/>
        <w:jc w:val="both"/>
        <w:rPr>
          <w:rFonts w:ascii="Open Sans" w:hAnsi="Open Sans" w:cs="Open Sans"/>
        </w:rPr>
      </w:pPr>
      <w:r w:rsidRPr="00BB5FEF">
        <w:rPr>
          <w:rFonts w:ascii="Open Sans" w:hAnsi="Open Sans" w:cs="Open Sans"/>
        </w:rPr>
        <w:t xml:space="preserve">Reconcile differences between the documented process and </w:t>
      </w:r>
      <w:r w:rsidR="004F443D">
        <w:rPr>
          <w:rFonts w:ascii="Open Sans" w:hAnsi="Open Sans" w:cs="Open Sans"/>
        </w:rPr>
        <w:t>stakeholders’</w:t>
      </w:r>
      <w:r w:rsidR="00533289">
        <w:rPr>
          <w:rFonts w:ascii="Open Sans" w:hAnsi="Open Sans" w:cs="Open Sans"/>
        </w:rPr>
        <w:t xml:space="preserve"> self-reported activities and</w:t>
      </w:r>
      <w:r w:rsidRPr="00BB5FEF">
        <w:rPr>
          <w:rFonts w:ascii="Open Sans" w:hAnsi="Open Sans" w:cs="Open Sans"/>
        </w:rPr>
        <w:t xml:space="preserve"> actions</w:t>
      </w:r>
    </w:p>
    <w:p w14:paraId="5CA70981" w14:textId="77777777" w:rsidR="0077206B" w:rsidRPr="00BB5FEF" w:rsidRDefault="0077206B" w:rsidP="00A31658">
      <w:pPr>
        <w:jc w:val="both"/>
        <w:rPr>
          <w:rFonts w:ascii="Open Sans" w:hAnsi="Open Sans" w:cs="Open Sans"/>
          <w:sz w:val="24"/>
          <w:szCs w:val="24"/>
        </w:rPr>
      </w:pPr>
    </w:p>
    <w:p w14:paraId="302331EC" w14:textId="72AFC860" w:rsidR="0077206B" w:rsidRPr="00BB5FEF" w:rsidRDefault="0077206B" w:rsidP="00A31658">
      <w:pPr>
        <w:jc w:val="both"/>
        <w:rPr>
          <w:rFonts w:ascii="Open Sans" w:hAnsi="Open Sans" w:cs="Open Sans"/>
          <w:sz w:val="36"/>
          <w:szCs w:val="36"/>
        </w:rPr>
      </w:pPr>
      <w:r w:rsidRPr="00BB5FEF">
        <w:rPr>
          <w:rFonts w:ascii="Open Sans" w:hAnsi="Open Sans" w:cs="Open Sans"/>
          <w:sz w:val="36"/>
          <w:szCs w:val="36"/>
        </w:rPr>
        <w:t>General Guidance</w:t>
      </w:r>
    </w:p>
    <w:p w14:paraId="513EEDA5" w14:textId="7E4867F2" w:rsidR="0077206B" w:rsidRPr="00BB5FEF" w:rsidRDefault="00893B6D" w:rsidP="00A31658">
      <w:pPr>
        <w:pStyle w:val="ListParagraph"/>
        <w:numPr>
          <w:ilvl w:val="0"/>
          <w:numId w:val="1"/>
        </w:numPr>
        <w:spacing w:line="276" w:lineRule="auto"/>
        <w:jc w:val="both"/>
        <w:rPr>
          <w:rFonts w:ascii="Open Sans" w:hAnsi="Open Sans" w:cs="Open Sans"/>
        </w:rPr>
      </w:pPr>
      <w:r>
        <w:rPr>
          <w:rFonts w:ascii="Open Sans" w:hAnsi="Open Sans" w:cs="Open Sans"/>
        </w:rPr>
        <w:t>Interviews should be</w:t>
      </w:r>
      <w:r w:rsidR="0077206B" w:rsidRPr="00BB5FEF">
        <w:rPr>
          <w:rFonts w:ascii="Open Sans" w:hAnsi="Open Sans" w:cs="Open Sans"/>
        </w:rPr>
        <w:t xml:space="preserve"> focused on the </w:t>
      </w:r>
      <w:r>
        <w:rPr>
          <w:rFonts w:ascii="Open Sans" w:hAnsi="Open Sans" w:cs="Open Sans"/>
        </w:rPr>
        <w:t>stakeholder’s</w:t>
      </w:r>
      <w:r w:rsidR="0077206B" w:rsidRPr="00BB5FEF">
        <w:rPr>
          <w:rFonts w:ascii="Open Sans" w:hAnsi="Open Sans" w:cs="Open Sans"/>
        </w:rPr>
        <w:t xml:space="preserve"> </w:t>
      </w:r>
      <w:r w:rsidR="0077206B" w:rsidRPr="00A773E6">
        <w:rPr>
          <w:rFonts w:ascii="Open Sans" w:hAnsi="Open Sans" w:cs="Open Sans"/>
          <w:b/>
          <w:bCs/>
        </w:rPr>
        <w:t>experience and emotion</w:t>
      </w:r>
      <w:r w:rsidR="0077206B" w:rsidRPr="00BB5FEF">
        <w:rPr>
          <w:rFonts w:ascii="Open Sans" w:hAnsi="Open Sans" w:cs="Open Sans"/>
        </w:rPr>
        <w:t xml:space="preserve"> </w:t>
      </w:r>
      <w:r w:rsidR="002F4B5B">
        <w:rPr>
          <w:rFonts w:ascii="Open Sans" w:hAnsi="Open Sans" w:cs="Open Sans"/>
        </w:rPr>
        <w:t xml:space="preserve">throughout </w:t>
      </w:r>
      <w:r w:rsidR="0077206B" w:rsidRPr="00BB5FEF">
        <w:rPr>
          <w:rFonts w:ascii="Open Sans" w:hAnsi="Open Sans" w:cs="Open Sans"/>
        </w:rPr>
        <w:t>the process</w:t>
      </w:r>
      <w:r w:rsidR="00473073">
        <w:rPr>
          <w:rFonts w:ascii="Open Sans" w:hAnsi="Open Sans" w:cs="Open Sans"/>
        </w:rPr>
        <w:t>, and not a process</w:t>
      </w:r>
      <w:r w:rsidR="0077206B" w:rsidRPr="00BB5FEF">
        <w:rPr>
          <w:rFonts w:ascii="Open Sans" w:hAnsi="Open Sans" w:cs="Open Sans"/>
        </w:rPr>
        <w:t xml:space="preserve"> </w:t>
      </w:r>
      <w:r w:rsidR="00473073">
        <w:rPr>
          <w:rFonts w:ascii="Open Sans" w:hAnsi="Open Sans" w:cs="Open Sans"/>
        </w:rPr>
        <w:t>overview</w:t>
      </w:r>
      <w:r w:rsidR="000B44E7">
        <w:rPr>
          <w:rFonts w:ascii="Open Sans" w:hAnsi="Open Sans" w:cs="Open Sans"/>
        </w:rPr>
        <w:t xml:space="preserve"> (the project team should be able to communicate or show their understanding of the process </w:t>
      </w:r>
      <w:r w:rsidR="00DD083B">
        <w:rPr>
          <w:rFonts w:ascii="Open Sans" w:hAnsi="Open Sans" w:cs="Open Sans"/>
        </w:rPr>
        <w:t xml:space="preserve">via a snake chart or similar artifact </w:t>
      </w:r>
      <w:r w:rsidR="000B44E7">
        <w:rPr>
          <w:rFonts w:ascii="Open Sans" w:hAnsi="Open Sans" w:cs="Open Sans"/>
        </w:rPr>
        <w:t>to level-set and enable this type of experience-oriented interview)</w:t>
      </w:r>
    </w:p>
    <w:p w14:paraId="762FB4A5" w14:textId="4174B4BD" w:rsidR="0077206B" w:rsidRPr="00BB5FEF" w:rsidRDefault="005C2024" w:rsidP="00A31658">
      <w:pPr>
        <w:pStyle w:val="ListParagraph"/>
        <w:numPr>
          <w:ilvl w:val="0"/>
          <w:numId w:val="1"/>
        </w:numPr>
        <w:spacing w:line="276" w:lineRule="auto"/>
        <w:jc w:val="both"/>
        <w:rPr>
          <w:rFonts w:ascii="Open Sans" w:hAnsi="Open Sans" w:cs="Open Sans"/>
        </w:rPr>
      </w:pPr>
      <w:r>
        <w:rPr>
          <w:rFonts w:ascii="Open Sans" w:hAnsi="Open Sans" w:cs="Open Sans"/>
        </w:rPr>
        <w:lastRenderedPageBreak/>
        <w:t xml:space="preserve">Effectively </w:t>
      </w:r>
      <w:r w:rsidR="00337998">
        <w:rPr>
          <w:rFonts w:ascii="Open Sans" w:hAnsi="Open Sans" w:cs="Open Sans"/>
        </w:rPr>
        <w:t>c</w:t>
      </w:r>
      <w:r>
        <w:rPr>
          <w:rFonts w:ascii="Open Sans" w:hAnsi="Open Sans" w:cs="Open Sans"/>
        </w:rPr>
        <w:t>ommunicate</w:t>
      </w:r>
      <w:r w:rsidR="00A773E6">
        <w:rPr>
          <w:rFonts w:ascii="Open Sans" w:hAnsi="Open Sans" w:cs="Open Sans"/>
        </w:rPr>
        <w:t xml:space="preserve"> to</w:t>
      </w:r>
      <w:r w:rsidR="0077206B" w:rsidRPr="00BB5FEF">
        <w:rPr>
          <w:rFonts w:ascii="Open Sans" w:hAnsi="Open Sans" w:cs="Open Sans"/>
        </w:rPr>
        <w:t xml:space="preserve"> the interviewee </w:t>
      </w:r>
      <w:r w:rsidR="00A773E6">
        <w:rPr>
          <w:rFonts w:ascii="Open Sans" w:hAnsi="Open Sans" w:cs="Open Sans"/>
        </w:rPr>
        <w:t xml:space="preserve">that </w:t>
      </w:r>
      <w:r w:rsidR="00FE24D5">
        <w:rPr>
          <w:rFonts w:ascii="Open Sans" w:hAnsi="Open Sans" w:cs="Open Sans"/>
        </w:rPr>
        <w:t xml:space="preserve">the </w:t>
      </w:r>
      <w:r w:rsidR="004F4FB4">
        <w:rPr>
          <w:rFonts w:ascii="Open Sans" w:hAnsi="Open Sans" w:cs="Open Sans"/>
        </w:rPr>
        <w:t>project</w:t>
      </w:r>
      <w:r w:rsidR="00FE24D5">
        <w:rPr>
          <w:rFonts w:ascii="Open Sans" w:hAnsi="Open Sans" w:cs="Open Sans"/>
        </w:rPr>
        <w:t xml:space="preserve"> team is</w:t>
      </w:r>
      <w:r w:rsidR="0077206B" w:rsidRPr="00BB5FEF">
        <w:rPr>
          <w:rFonts w:ascii="Open Sans" w:hAnsi="Open Sans" w:cs="Open Sans"/>
        </w:rPr>
        <w:t xml:space="preserve"> there for their benefit and </w:t>
      </w:r>
      <w:r w:rsidR="0077206B" w:rsidRPr="008306CB">
        <w:rPr>
          <w:rFonts w:ascii="Open Sans" w:hAnsi="Open Sans" w:cs="Open Sans"/>
          <w:b/>
          <w:bCs/>
        </w:rPr>
        <w:t>provide some background</w:t>
      </w:r>
      <w:r w:rsidR="0077206B" w:rsidRPr="00BB5FEF">
        <w:rPr>
          <w:rFonts w:ascii="Open Sans" w:hAnsi="Open Sans" w:cs="Open Sans"/>
        </w:rPr>
        <w:t xml:space="preserve"> on </w:t>
      </w:r>
      <w:r w:rsidR="00FE24D5">
        <w:rPr>
          <w:rFonts w:ascii="Open Sans" w:hAnsi="Open Sans" w:cs="Open Sans"/>
        </w:rPr>
        <w:t xml:space="preserve">the </w:t>
      </w:r>
      <w:r w:rsidR="00533289">
        <w:rPr>
          <w:rFonts w:ascii="Open Sans" w:hAnsi="Open Sans" w:cs="Open Sans"/>
        </w:rPr>
        <w:t>project</w:t>
      </w:r>
      <w:r w:rsidR="00533289" w:rsidRPr="00BB5FEF">
        <w:rPr>
          <w:rFonts w:ascii="Open Sans" w:hAnsi="Open Sans" w:cs="Open Sans"/>
        </w:rPr>
        <w:t xml:space="preserve"> </w:t>
      </w:r>
      <w:r w:rsidR="0077206B" w:rsidRPr="00BB5FEF">
        <w:rPr>
          <w:rFonts w:ascii="Open Sans" w:hAnsi="Open Sans" w:cs="Open Sans"/>
        </w:rPr>
        <w:t xml:space="preserve">goals </w:t>
      </w:r>
      <w:r w:rsidR="004E7D3A">
        <w:rPr>
          <w:rFonts w:ascii="Open Sans" w:hAnsi="Open Sans" w:cs="Open Sans"/>
        </w:rPr>
        <w:t>(e.g.,</w:t>
      </w:r>
      <w:r w:rsidR="0077206B" w:rsidRPr="00BB5FEF">
        <w:rPr>
          <w:rFonts w:ascii="Open Sans" w:hAnsi="Open Sans" w:cs="Open Sans"/>
        </w:rPr>
        <w:t xml:space="preserve"> solutioning</w:t>
      </w:r>
      <w:r w:rsidR="007523EE">
        <w:rPr>
          <w:rFonts w:ascii="Open Sans" w:hAnsi="Open Sans" w:cs="Open Sans"/>
        </w:rPr>
        <w:t xml:space="preserve"> goals)</w:t>
      </w:r>
      <w:r w:rsidR="00025DA0">
        <w:rPr>
          <w:rFonts w:ascii="Open Sans" w:hAnsi="Open Sans" w:cs="Open Sans"/>
        </w:rPr>
        <w:t xml:space="preserve"> and </w:t>
      </w:r>
      <w:r w:rsidR="00FA428D">
        <w:rPr>
          <w:rFonts w:ascii="Open Sans" w:hAnsi="Open Sans" w:cs="Open Sans"/>
        </w:rPr>
        <w:t xml:space="preserve">how the stakeholder’s participation </w:t>
      </w:r>
      <w:r w:rsidR="00115600">
        <w:rPr>
          <w:rFonts w:ascii="Open Sans" w:hAnsi="Open Sans" w:cs="Open Sans"/>
        </w:rPr>
        <w:t>will impact the effort</w:t>
      </w:r>
    </w:p>
    <w:p w14:paraId="5FEC4C7F" w14:textId="6D476855" w:rsidR="0077206B" w:rsidRPr="00BB5FEF" w:rsidRDefault="00004369" w:rsidP="00A31658">
      <w:pPr>
        <w:pStyle w:val="ListParagraph"/>
        <w:numPr>
          <w:ilvl w:val="0"/>
          <w:numId w:val="1"/>
        </w:numPr>
        <w:spacing w:line="276" w:lineRule="auto"/>
        <w:jc w:val="both"/>
        <w:rPr>
          <w:rFonts w:ascii="Open Sans" w:hAnsi="Open Sans" w:cs="Open Sans"/>
        </w:rPr>
      </w:pPr>
      <w:r>
        <w:rPr>
          <w:rFonts w:ascii="Open Sans" w:hAnsi="Open Sans" w:cs="Open Sans"/>
        </w:rPr>
        <w:t xml:space="preserve">When possible, ask the interviewee to </w:t>
      </w:r>
      <w:r w:rsidRPr="0018681B">
        <w:rPr>
          <w:rFonts w:ascii="Open Sans" w:hAnsi="Open Sans" w:cs="Open Sans"/>
          <w:b/>
          <w:bCs/>
        </w:rPr>
        <w:t>show the process</w:t>
      </w:r>
      <w:r>
        <w:rPr>
          <w:rFonts w:ascii="Open Sans" w:hAnsi="Open Sans" w:cs="Open Sans"/>
        </w:rPr>
        <w:t xml:space="preserve"> </w:t>
      </w:r>
      <w:r w:rsidR="006837CA">
        <w:rPr>
          <w:rFonts w:ascii="Open Sans" w:hAnsi="Open Sans" w:cs="Open Sans"/>
        </w:rPr>
        <w:t>rather than simply describe it</w:t>
      </w:r>
      <w:r w:rsidR="007F145D">
        <w:rPr>
          <w:rFonts w:ascii="Open Sans" w:hAnsi="Open Sans" w:cs="Open Sans"/>
        </w:rPr>
        <w:t xml:space="preserve"> (e.g., open an application and process a transaction)</w:t>
      </w:r>
    </w:p>
    <w:p w14:paraId="073FA0AC" w14:textId="2A8C854A" w:rsidR="0077206B" w:rsidRPr="00BB5FEF" w:rsidRDefault="0077206B" w:rsidP="00A31658">
      <w:pPr>
        <w:pStyle w:val="ListParagraph"/>
        <w:numPr>
          <w:ilvl w:val="0"/>
          <w:numId w:val="1"/>
        </w:numPr>
        <w:spacing w:line="276" w:lineRule="auto"/>
        <w:jc w:val="both"/>
        <w:rPr>
          <w:rFonts w:ascii="Open Sans" w:hAnsi="Open Sans" w:cs="Open Sans"/>
        </w:rPr>
      </w:pPr>
      <w:r w:rsidRPr="00BB5FEF">
        <w:rPr>
          <w:rFonts w:ascii="Open Sans" w:hAnsi="Open Sans" w:cs="Open Sans"/>
        </w:rPr>
        <w:t xml:space="preserve">When necessary, </w:t>
      </w:r>
      <w:r w:rsidRPr="00BD512A">
        <w:rPr>
          <w:rFonts w:ascii="Open Sans" w:hAnsi="Open Sans" w:cs="Open Sans"/>
          <w:b/>
          <w:bCs/>
        </w:rPr>
        <w:t>set parameters before</w:t>
      </w:r>
      <w:r w:rsidR="008306CB" w:rsidRPr="00BD512A">
        <w:rPr>
          <w:rFonts w:ascii="Open Sans" w:hAnsi="Open Sans" w:cs="Open Sans"/>
          <w:b/>
          <w:bCs/>
        </w:rPr>
        <w:t xml:space="preserve"> asking</w:t>
      </w:r>
      <w:r w:rsidRPr="00BD512A">
        <w:rPr>
          <w:rFonts w:ascii="Open Sans" w:hAnsi="Open Sans" w:cs="Open Sans"/>
          <w:b/>
          <w:bCs/>
        </w:rPr>
        <w:t xml:space="preserve"> a question</w:t>
      </w:r>
      <w:r w:rsidRPr="00BB5FEF">
        <w:rPr>
          <w:rFonts w:ascii="Open Sans" w:hAnsi="Open Sans" w:cs="Open Sans"/>
        </w:rPr>
        <w:t xml:space="preserve"> </w:t>
      </w:r>
      <w:r w:rsidR="001A7C4F">
        <w:rPr>
          <w:rFonts w:ascii="Open Sans" w:hAnsi="Open Sans" w:cs="Open Sans"/>
        </w:rPr>
        <w:t xml:space="preserve">(e.g., </w:t>
      </w:r>
      <w:r w:rsidR="00791530">
        <w:rPr>
          <w:rFonts w:ascii="Open Sans" w:hAnsi="Open Sans" w:cs="Open Sans"/>
        </w:rPr>
        <w:t xml:space="preserve">if question is specific to a certain sub-process, </w:t>
      </w:r>
      <w:r w:rsidR="003D3888">
        <w:rPr>
          <w:rFonts w:ascii="Open Sans" w:hAnsi="Open Sans" w:cs="Open Sans"/>
        </w:rPr>
        <w:t>inform interviewee</w:t>
      </w:r>
      <w:r w:rsidR="00D25620">
        <w:rPr>
          <w:rFonts w:ascii="Open Sans" w:hAnsi="Open Sans" w:cs="Open Sans"/>
        </w:rPr>
        <w:t xml:space="preserve"> of area of interest</w:t>
      </w:r>
      <w:r w:rsidR="001A7C4F">
        <w:rPr>
          <w:rFonts w:ascii="Open Sans" w:hAnsi="Open Sans" w:cs="Open Sans"/>
        </w:rPr>
        <w:t xml:space="preserve">) </w:t>
      </w:r>
      <w:r w:rsidRPr="00BB5FEF">
        <w:rPr>
          <w:rFonts w:ascii="Open Sans" w:hAnsi="Open Sans" w:cs="Open Sans"/>
        </w:rPr>
        <w:t xml:space="preserve">so </w:t>
      </w:r>
      <w:r w:rsidR="008306CB">
        <w:rPr>
          <w:rFonts w:ascii="Open Sans" w:hAnsi="Open Sans" w:cs="Open Sans"/>
        </w:rPr>
        <w:t xml:space="preserve">the interviewee </w:t>
      </w:r>
      <w:r w:rsidRPr="00BB5FEF">
        <w:rPr>
          <w:rFonts w:ascii="Open Sans" w:hAnsi="Open Sans" w:cs="Open Sans"/>
        </w:rPr>
        <w:t xml:space="preserve">can expand on their answer, but stay within the bounds of what information </w:t>
      </w:r>
      <w:r w:rsidR="00BD512A">
        <w:rPr>
          <w:rFonts w:ascii="Open Sans" w:hAnsi="Open Sans" w:cs="Open Sans"/>
        </w:rPr>
        <w:t xml:space="preserve">is </w:t>
      </w:r>
      <w:r w:rsidR="00682DDF">
        <w:rPr>
          <w:rFonts w:ascii="Open Sans" w:hAnsi="Open Sans" w:cs="Open Sans"/>
        </w:rPr>
        <w:t>sought</w:t>
      </w:r>
    </w:p>
    <w:p w14:paraId="2F03959E" w14:textId="4E14197E" w:rsidR="0077206B" w:rsidRPr="00BB5FEF" w:rsidRDefault="00C521F4" w:rsidP="00A31658">
      <w:pPr>
        <w:pStyle w:val="ListParagraph"/>
        <w:numPr>
          <w:ilvl w:val="0"/>
          <w:numId w:val="1"/>
        </w:numPr>
        <w:spacing w:line="276" w:lineRule="auto"/>
        <w:jc w:val="both"/>
        <w:rPr>
          <w:rFonts w:ascii="Open Sans" w:hAnsi="Open Sans" w:cs="Open Sans"/>
        </w:rPr>
      </w:pPr>
      <w:r>
        <w:rPr>
          <w:rFonts w:ascii="Open Sans" w:hAnsi="Open Sans" w:cs="Open Sans"/>
        </w:rPr>
        <w:t xml:space="preserve">Indicate to the </w:t>
      </w:r>
      <w:r w:rsidR="00BD512A">
        <w:rPr>
          <w:rFonts w:ascii="Open Sans" w:hAnsi="Open Sans" w:cs="Open Sans"/>
        </w:rPr>
        <w:t>interviewee</w:t>
      </w:r>
      <w:r w:rsidR="0077206B" w:rsidRPr="00BB5FEF">
        <w:rPr>
          <w:rFonts w:ascii="Open Sans" w:hAnsi="Open Sans" w:cs="Open Sans"/>
        </w:rPr>
        <w:t xml:space="preserve"> </w:t>
      </w:r>
      <w:r>
        <w:rPr>
          <w:rFonts w:ascii="Open Sans" w:hAnsi="Open Sans" w:cs="Open Sans"/>
        </w:rPr>
        <w:t xml:space="preserve">that they </w:t>
      </w:r>
      <w:r w:rsidR="0077206B" w:rsidRPr="00BB5FEF">
        <w:rPr>
          <w:rFonts w:ascii="Open Sans" w:hAnsi="Open Sans" w:cs="Open Sans"/>
        </w:rPr>
        <w:t xml:space="preserve">will be representing one of </w:t>
      </w:r>
      <w:r w:rsidR="00BD512A">
        <w:rPr>
          <w:rFonts w:ascii="Open Sans" w:hAnsi="Open Sans" w:cs="Open Sans"/>
        </w:rPr>
        <w:t xml:space="preserve">the identified </w:t>
      </w:r>
      <w:r w:rsidR="0077206B" w:rsidRPr="00BB5FEF">
        <w:rPr>
          <w:rFonts w:ascii="Open Sans" w:hAnsi="Open Sans" w:cs="Open Sans"/>
        </w:rPr>
        <w:t>personas</w:t>
      </w:r>
      <w:r>
        <w:rPr>
          <w:rFonts w:ascii="Open Sans" w:hAnsi="Open Sans" w:cs="Open Sans"/>
        </w:rPr>
        <w:t xml:space="preserve"> (if applicable)</w:t>
      </w:r>
      <w:r w:rsidR="00ED3DE5">
        <w:rPr>
          <w:rFonts w:ascii="Open Sans" w:hAnsi="Open Sans" w:cs="Open Sans"/>
        </w:rPr>
        <w:t xml:space="preserve"> to </w:t>
      </w:r>
      <w:r w:rsidR="00ED3DE5" w:rsidRPr="00ED3DE5">
        <w:rPr>
          <w:rFonts w:ascii="Open Sans" w:hAnsi="Open Sans" w:cs="Open Sans"/>
          <w:b/>
          <w:bCs/>
        </w:rPr>
        <w:t xml:space="preserve">emphasize </w:t>
      </w:r>
      <w:r w:rsidR="00DF31ED" w:rsidRPr="00ED3DE5">
        <w:rPr>
          <w:rFonts w:ascii="Open Sans" w:hAnsi="Open Sans" w:cs="Open Sans"/>
          <w:b/>
          <w:bCs/>
        </w:rPr>
        <w:t>that</w:t>
      </w:r>
      <w:r w:rsidR="00DF31ED">
        <w:rPr>
          <w:rFonts w:ascii="Open Sans" w:hAnsi="Open Sans" w:cs="Open Sans"/>
        </w:rPr>
        <w:t xml:space="preserve"> </w:t>
      </w:r>
      <w:r w:rsidR="0077206B" w:rsidRPr="001743DA">
        <w:rPr>
          <w:rFonts w:ascii="Open Sans" w:hAnsi="Open Sans" w:cs="Open Sans"/>
          <w:b/>
          <w:bCs/>
        </w:rPr>
        <w:t>their voice matters</w:t>
      </w:r>
    </w:p>
    <w:p w14:paraId="378F8B8A" w14:textId="77777777" w:rsidR="0077206B" w:rsidRPr="00BB5FEF" w:rsidRDefault="0077206B" w:rsidP="00A31658">
      <w:pPr>
        <w:pStyle w:val="ListParagraph"/>
        <w:numPr>
          <w:ilvl w:val="0"/>
          <w:numId w:val="1"/>
        </w:numPr>
        <w:spacing w:line="276" w:lineRule="auto"/>
        <w:jc w:val="both"/>
        <w:rPr>
          <w:rFonts w:ascii="Open Sans" w:hAnsi="Open Sans" w:cs="Open Sans"/>
        </w:rPr>
      </w:pPr>
      <w:r w:rsidRPr="00BB5FEF">
        <w:rPr>
          <w:rFonts w:ascii="Open Sans" w:hAnsi="Open Sans" w:cs="Open Sans"/>
        </w:rPr>
        <w:t>Key items to listen/look for and document:</w:t>
      </w:r>
    </w:p>
    <w:p w14:paraId="18E90F5E" w14:textId="2F334B84" w:rsidR="0077206B" w:rsidRPr="00BB5FEF" w:rsidRDefault="0077206B" w:rsidP="00A31658">
      <w:pPr>
        <w:pStyle w:val="ListParagraph"/>
        <w:numPr>
          <w:ilvl w:val="1"/>
          <w:numId w:val="1"/>
        </w:numPr>
        <w:spacing w:line="276" w:lineRule="auto"/>
        <w:jc w:val="both"/>
        <w:rPr>
          <w:rFonts w:ascii="Open Sans" w:hAnsi="Open Sans" w:cs="Open Sans"/>
        </w:rPr>
      </w:pPr>
      <w:r w:rsidRPr="00BB5FEF">
        <w:rPr>
          <w:rFonts w:ascii="Open Sans" w:hAnsi="Open Sans" w:cs="Open Sans"/>
        </w:rPr>
        <w:t>Actors</w:t>
      </w:r>
    </w:p>
    <w:p w14:paraId="3FFF41A5" w14:textId="77777777" w:rsidR="0077206B" w:rsidRPr="00BB5FEF" w:rsidRDefault="0077206B" w:rsidP="00A31658">
      <w:pPr>
        <w:pStyle w:val="ListParagraph"/>
        <w:numPr>
          <w:ilvl w:val="1"/>
          <w:numId w:val="1"/>
        </w:numPr>
        <w:spacing w:line="276" w:lineRule="auto"/>
        <w:jc w:val="both"/>
        <w:rPr>
          <w:rFonts w:ascii="Open Sans" w:hAnsi="Open Sans" w:cs="Open Sans"/>
        </w:rPr>
      </w:pPr>
      <w:r w:rsidRPr="00BB5FEF">
        <w:rPr>
          <w:rFonts w:ascii="Open Sans" w:hAnsi="Open Sans" w:cs="Open Sans"/>
        </w:rPr>
        <w:t>Sub-Process</w:t>
      </w:r>
    </w:p>
    <w:p w14:paraId="3E862F22" w14:textId="43C1A083" w:rsidR="0077206B" w:rsidRPr="00BB5FEF" w:rsidRDefault="0077206B" w:rsidP="00A31658">
      <w:pPr>
        <w:pStyle w:val="ListParagraph"/>
        <w:numPr>
          <w:ilvl w:val="1"/>
          <w:numId w:val="1"/>
        </w:numPr>
        <w:spacing w:line="276" w:lineRule="auto"/>
        <w:jc w:val="both"/>
        <w:rPr>
          <w:rFonts w:ascii="Open Sans" w:hAnsi="Open Sans" w:cs="Open Sans"/>
        </w:rPr>
      </w:pPr>
      <w:r w:rsidRPr="00BB5FEF">
        <w:rPr>
          <w:rFonts w:ascii="Open Sans" w:hAnsi="Open Sans" w:cs="Open Sans"/>
        </w:rPr>
        <w:t>Sub-Process Scope</w:t>
      </w:r>
      <w:r w:rsidR="004E4A62">
        <w:rPr>
          <w:rFonts w:ascii="Open Sans" w:hAnsi="Open Sans" w:cs="Open Sans"/>
        </w:rPr>
        <w:t xml:space="preserve"> </w:t>
      </w:r>
    </w:p>
    <w:p w14:paraId="3CCAFD2C" w14:textId="60841183" w:rsidR="0077206B" w:rsidRPr="00BB5FEF" w:rsidRDefault="0077206B" w:rsidP="00A31658">
      <w:pPr>
        <w:pStyle w:val="ListParagraph"/>
        <w:numPr>
          <w:ilvl w:val="1"/>
          <w:numId w:val="1"/>
        </w:numPr>
        <w:spacing w:line="276" w:lineRule="auto"/>
        <w:jc w:val="both"/>
        <w:rPr>
          <w:rFonts w:ascii="Open Sans" w:hAnsi="Open Sans" w:cs="Open Sans"/>
        </w:rPr>
      </w:pPr>
      <w:r w:rsidRPr="00BB5FEF">
        <w:rPr>
          <w:rFonts w:ascii="Open Sans" w:hAnsi="Open Sans" w:cs="Open Sans"/>
        </w:rPr>
        <w:t>Sub-Process Inputs</w:t>
      </w:r>
      <w:r w:rsidR="00550EB8">
        <w:rPr>
          <w:rFonts w:ascii="Open Sans" w:hAnsi="Open Sans" w:cs="Open Sans"/>
        </w:rPr>
        <w:t xml:space="preserve"> and Outputs</w:t>
      </w:r>
    </w:p>
    <w:p w14:paraId="54B017DC" w14:textId="77777777" w:rsidR="0077206B" w:rsidRPr="00BB5FEF" w:rsidRDefault="0077206B" w:rsidP="00A31658">
      <w:pPr>
        <w:pStyle w:val="ListParagraph"/>
        <w:numPr>
          <w:ilvl w:val="1"/>
          <w:numId w:val="1"/>
        </w:numPr>
        <w:spacing w:line="276" w:lineRule="auto"/>
        <w:jc w:val="both"/>
        <w:rPr>
          <w:rFonts w:ascii="Open Sans" w:hAnsi="Open Sans" w:cs="Open Sans"/>
        </w:rPr>
      </w:pPr>
      <w:r w:rsidRPr="00BB5FEF">
        <w:rPr>
          <w:rFonts w:ascii="Open Sans" w:hAnsi="Open Sans" w:cs="Open Sans"/>
        </w:rPr>
        <w:t>Exceptions</w:t>
      </w:r>
    </w:p>
    <w:p w14:paraId="02903E39" w14:textId="31E0BF21" w:rsidR="0077206B" w:rsidRPr="00BB5FEF" w:rsidRDefault="0077206B" w:rsidP="00A31658">
      <w:pPr>
        <w:pStyle w:val="ListParagraph"/>
        <w:numPr>
          <w:ilvl w:val="1"/>
          <w:numId w:val="1"/>
        </w:numPr>
        <w:spacing w:line="276" w:lineRule="auto"/>
        <w:jc w:val="both"/>
        <w:rPr>
          <w:rFonts w:ascii="Open Sans" w:hAnsi="Open Sans" w:cs="Open Sans"/>
        </w:rPr>
      </w:pPr>
      <w:r w:rsidRPr="00B11C90">
        <w:rPr>
          <w:rFonts w:ascii="Open Sans" w:hAnsi="Open Sans" w:cs="Open Sans"/>
        </w:rPr>
        <w:t xml:space="preserve">Emotions </w:t>
      </w:r>
    </w:p>
    <w:p w14:paraId="16111DF9" w14:textId="479F1B9B" w:rsidR="00245AC3" w:rsidRPr="00B11C90" w:rsidRDefault="00245AC3" w:rsidP="0077206B">
      <w:pPr>
        <w:pStyle w:val="ListParagraph"/>
        <w:numPr>
          <w:ilvl w:val="1"/>
          <w:numId w:val="1"/>
        </w:numPr>
        <w:spacing w:line="276" w:lineRule="auto"/>
        <w:jc w:val="both"/>
        <w:rPr>
          <w:rFonts w:ascii="Open Sans" w:hAnsi="Open Sans" w:cs="Open Sans"/>
        </w:rPr>
      </w:pPr>
      <w:r>
        <w:rPr>
          <w:rFonts w:ascii="Open Sans" w:hAnsi="Open Sans" w:cs="Open Sans"/>
        </w:rPr>
        <w:t>Workarounds</w:t>
      </w:r>
    </w:p>
    <w:p w14:paraId="74B950B9" w14:textId="77777777" w:rsidR="00DC3B74" w:rsidRPr="00BB5FEF" w:rsidRDefault="00DC3B74" w:rsidP="00A31658">
      <w:pPr>
        <w:jc w:val="both"/>
        <w:rPr>
          <w:rFonts w:ascii="Open Sans" w:eastAsia="Times New Roman" w:hAnsi="Open Sans" w:cs="Open Sans"/>
        </w:rPr>
      </w:pPr>
    </w:p>
    <w:p w14:paraId="49B51932" w14:textId="77777777" w:rsidR="00180C5C" w:rsidRPr="00BB5FEF" w:rsidRDefault="00180C5C" w:rsidP="00A31658">
      <w:pPr>
        <w:jc w:val="both"/>
        <w:rPr>
          <w:rFonts w:ascii="Open Sans" w:hAnsi="Open Sans" w:cs="Open Sans"/>
          <w:sz w:val="36"/>
          <w:szCs w:val="36"/>
        </w:rPr>
      </w:pPr>
      <w:r w:rsidRPr="00BB5FEF">
        <w:rPr>
          <w:rFonts w:ascii="Open Sans" w:hAnsi="Open Sans" w:cs="Open Sans"/>
          <w:sz w:val="36"/>
          <w:szCs w:val="36"/>
        </w:rPr>
        <w:t>Questions</w:t>
      </w:r>
    </w:p>
    <w:p w14:paraId="43947698" w14:textId="70924295" w:rsidR="00180C5C" w:rsidRPr="00BB5FEF" w:rsidRDefault="00180C5C" w:rsidP="00A31658">
      <w:pPr>
        <w:jc w:val="both"/>
        <w:rPr>
          <w:rFonts w:ascii="Open Sans" w:hAnsi="Open Sans" w:cs="Open Sans"/>
          <w:b/>
          <w:bCs/>
        </w:rPr>
      </w:pPr>
      <w:r w:rsidRPr="00BB5FEF">
        <w:rPr>
          <w:rFonts w:ascii="Open Sans" w:hAnsi="Open Sans" w:cs="Open Sans"/>
        </w:rPr>
        <w:t xml:space="preserve">The questions listed below are provided for reference when conducting interviews. These should not be used as a questionnaire, but instead as a guide for desired outcomes. The </w:t>
      </w:r>
      <w:r w:rsidRPr="00BB5FEF">
        <w:rPr>
          <w:rFonts w:ascii="Open Sans" w:hAnsi="Open Sans" w:cs="Open Sans"/>
          <w:i/>
          <w:iCs/>
        </w:rPr>
        <w:t xml:space="preserve">Background/Goals </w:t>
      </w:r>
      <w:r w:rsidRPr="00BB5FEF">
        <w:rPr>
          <w:rFonts w:ascii="Open Sans" w:hAnsi="Open Sans" w:cs="Open Sans"/>
        </w:rPr>
        <w:t xml:space="preserve">column explains the logic behind each question and </w:t>
      </w:r>
      <w:r w:rsidR="00F449E5" w:rsidRPr="00BB5FEF">
        <w:rPr>
          <w:rFonts w:ascii="Open Sans" w:hAnsi="Open Sans" w:cs="Open Sans"/>
        </w:rPr>
        <w:t>the</w:t>
      </w:r>
      <w:r w:rsidRPr="00BB5FEF">
        <w:rPr>
          <w:rFonts w:ascii="Open Sans" w:hAnsi="Open Sans" w:cs="Open Sans"/>
        </w:rPr>
        <w:t xml:space="preserve"> information</w:t>
      </w:r>
      <w:r w:rsidR="00F449E5" w:rsidRPr="00BB5FEF">
        <w:rPr>
          <w:rFonts w:ascii="Open Sans" w:hAnsi="Open Sans" w:cs="Open Sans"/>
        </w:rPr>
        <w:t xml:space="preserve"> </w:t>
      </w:r>
      <w:r w:rsidR="006C068C" w:rsidRPr="00BB5FEF">
        <w:rPr>
          <w:rFonts w:ascii="Open Sans" w:hAnsi="Open Sans" w:cs="Open Sans"/>
        </w:rPr>
        <w:t>desired as a result of the question</w:t>
      </w:r>
      <w:r w:rsidRPr="00BB5FEF">
        <w:rPr>
          <w:rFonts w:ascii="Open Sans" w:hAnsi="Open Sans" w:cs="Open Sans"/>
        </w:rPr>
        <w:t>. If interviewees do not provide the</w:t>
      </w:r>
      <w:r w:rsidR="00B71262" w:rsidRPr="00BB5FEF">
        <w:rPr>
          <w:rFonts w:ascii="Open Sans" w:hAnsi="Open Sans" w:cs="Open Sans"/>
        </w:rPr>
        <w:t xml:space="preserve"> desired</w:t>
      </w:r>
      <w:r w:rsidRPr="00BB5FEF">
        <w:rPr>
          <w:rFonts w:ascii="Open Sans" w:hAnsi="Open Sans" w:cs="Open Sans"/>
        </w:rPr>
        <w:t xml:space="preserve"> information</w:t>
      </w:r>
      <w:r w:rsidR="00B71262" w:rsidRPr="00BB5FEF">
        <w:rPr>
          <w:rFonts w:ascii="Open Sans" w:hAnsi="Open Sans" w:cs="Open Sans"/>
        </w:rPr>
        <w:t>, as</w:t>
      </w:r>
      <w:r w:rsidRPr="00BB5FEF">
        <w:rPr>
          <w:rFonts w:ascii="Open Sans" w:hAnsi="Open Sans" w:cs="Open Sans"/>
        </w:rPr>
        <w:t>k appropriate follow</w:t>
      </w:r>
      <w:r w:rsidR="00EF4ABD">
        <w:rPr>
          <w:rFonts w:ascii="Open Sans" w:hAnsi="Open Sans" w:cs="Open Sans"/>
        </w:rPr>
        <w:t>-</w:t>
      </w:r>
      <w:r w:rsidRPr="00BB5FEF">
        <w:rPr>
          <w:rFonts w:ascii="Open Sans" w:hAnsi="Open Sans" w:cs="Open Sans"/>
        </w:rPr>
        <w:t xml:space="preserve">up questions. </w:t>
      </w:r>
      <w:r w:rsidRPr="00F560B2">
        <w:rPr>
          <w:rFonts w:ascii="Open Sans" w:hAnsi="Open Sans" w:cs="Open Sans"/>
          <w:b/>
          <w:bCs/>
        </w:rPr>
        <w:t xml:space="preserve">The </w:t>
      </w:r>
      <w:r w:rsidR="00F560B2" w:rsidRPr="00222099">
        <w:rPr>
          <w:rFonts w:ascii="Open Sans" w:hAnsi="Open Sans" w:cs="Open Sans"/>
          <w:b/>
          <w:bCs/>
        </w:rPr>
        <w:t>table below</w:t>
      </w:r>
      <w:r w:rsidRPr="00F560B2">
        <w:rPr>
          <w:rFonts w:ascii="Open Sans" w:hAnsi="Open Sans" w:cs="Open Sans"/>
          <w:b/>
          <w:bCs/>
        </w:rPr>
        <w:t xml:space="preserve"> </w:t>
      </w:r>
      <w:r w:rsidR="00215BC0">
        <w:rPr>
          <w:rFonts w:ascii="Open Sans" w:hAnsi="Open Sans" w:cs="Open Sans"/>
          <w:b/>
          <w:bCs/>
        </w:rPr>
        <w:t>and questions within are</w:t>
      </w:r>
      <w:r w:rsidRPr="00BB5FEF">
        <w:rPr>
          <w:rFonts w:ascii="Open Sans" w:hAnsi="Open Sans" w:cs="Open Sans"/>
          <w:b/>
          <w:bCs/>
        </w:rPr>
        <w:t xml:space="preserve"> not to be shared with the </w:t>
      </w:r>
      <w:r w:rsidR="00222099">
        <w:rPr>
          <w:rFonts w:ascii="Open Sans" w:hAnsi="Open Sans" w:cs="Open Sans"/>
          <w:b/>
          <w:bCs/>
        </w:rPr>
        <w:t>i</w:t>
      </w:r>
      <w:r w:rsidRPr="00BB5FEF">
        <w:rPr>
          <w:rFonts w:ascii="Open Sans" w:hAnsi="Open Sans" w:cs="Open Sans"/>
          <w:b/>
          <w:bCs/>
        </w:rPr>
        <w:t>nterviewee</w:t>
      </w:r>
      <w:r w:rsidR="003A558D">
        <w:rPr>
          <w:rFonts w:ascii="Open Sans" w:hAnsi="Open Sans" w:cs="Open Sans"/>
          <w:b/>
          <w:bCs/>
        </w:rPr>
        <w:t xml:space="preserve"> prior to or during the interview</w:t>
      </w:r>
      <w:r w:rsidRPr="00BB5FEF">
        <w:rPr>
          <w:rFonts w:ascii="Open Sans" w:hAnsi="Open Sans" w:cs="Open Sans"/>
          <w:b/>
          <w:bCs/>
        </w:rPr>
        <w:t xml:space="preserve">. </w:t>
      </w:r>
    </w:p>
    <w:p w14:paraId="3196807C" w14:textId="77777777" w:rsidR="00180C5C" w:rsidRPr="00BB5FEF" w:rsidRDefault="00180C5C" w:rsidP="008C05F4">
      <w:pPr>
        <w:rPr>
          <w:rFonts w:ascii="Open Sans" w:hAnsi="Open Sans" w:cs="Open Sans"/>
          <w:b/>
          <w:bCs/>
          <w:sz w:val="24"/>
          <w:szCs w:val="24"/>
        </w:rPr>
      </w:pPr>
    </w:p>
    <w:tbl>
      <w:tblPr>
        <w:tblStyle w:val="TableGrid"/>
        <w:tblW w:w="0" w:type="auto"/>
        <w:tblLook w:val="04A0" w:firstRow="1" w:lastRow="0" w:firstColumn="1" w:lastColumn="0" w:noHBand="0" w:noVBand="1"/>
      </w:tblPr>
      <w:tblGrid>
        <w:gridCol w:w="4675"/>
        <w:gridCol w:w="4675"/>
      </w:tblGrid>
      <w:tr w:rsidR="00180C5C" w:rsidRPr="00BB5FEF" w14:paraId="0D6862C0" w14:textId="77777777" w:rsidTr="003F6DBF">
        <w:tc>
          <w:tcPr>
            <w:tcW w:w="4675" w:type="dxa"/>
            <w:shd w:val="clear" w:color="auto" w:fill="002060"/>
          </w:tcPr>
          <w:p w14:paraId="75CBD1A9" w14:textId="77777777" w:rsidR="00180C5C" w:rsidRPr="00BB5FEF" w:rsidRDefault="00180C5C" w:rsidP="003F6DBF">
            <w:pPr>
              <w:jc w:val="center"/>
              <w:rPr>
                <w:rFonts w:ascii="Open Sans" w:hAnsi="Open Sans" w:cs="Open Sans"/>
                <w:b/>
                <w:bCs/>
              </w:rPr>
            </w:pPr>
            <w:r w:rsidRPr="00BB5FEF">
              <w:rPr>
                <w:rFonts w:ascii="Open Sans" w:hAnsi="Open Sans" w:cs="Open Sans"/>
                <w:b/>
                <w:bCs/>
              </w:rPr>
              <w:t>Question</w:t>
            </w:r>
          </w:p>
        </w:tc>
        <w:tc>
          <w:tcPr>
            <w:tcW w:w="4675" w:type="dxa"/>
            <w:shd w:val="clear" w:color="auto" w:fill="002060"/>
          </w:tcPr>
          <w:p w14:paraId="27373E93" w14:textId="0B21DE4C" w:rsidR="00180C5C" w:rsidRPr="00BB5FEF" w:rsidRDefault="00180C5C" w:rsidP="003F6DBF">
            <w:pPr>
              <w:jc w:val="center"/>
              <w:rPr>
                <w:rFonts w:ascii="Open Sans" w:hAnsi="Open Sans" w:cs="Open Sans"/>
                <w:b/>
                <w:bCs/>
              </w:rPr>
            </w:pPr>
            <w:r w:rsidRPr="00BB5FEF">
              <w:rPr>
                <w:rFonts w:ascii="Open Sans" w:hAnsi="Open Sans" w:cs="Open Sans"/>
                <w:b/>
                <w:bCs/>
              </w:rPr>
              <w:t>Background/Goals</w:t>
            </w:r>
          </w:p>
        </w:tc>
      </w:tr>
      <w:tr w:rsidR="00180C5C" w:rsidRPr="00BB5FEF" w14:paraId="55C7911D" w14:textId="77777777" w:rsidTr="003F6DBF">
        <w:tc>
          <w:tcPr>
            <w:tcW w:w="9350" w:type="dxa"/>
            <w:gridSpan w:val="2"/>
            <w:shd w:val="clear" w:color="auto" w:fill="D9D9D9" w:themeFill="background1" w:themeFillShade="D9"/>
          </w:tcPr>
          <w:p w14:paraId="78A10EF4" w14:textId="1D3F1455" w:rsidR="00180C5C" w:rsidRPr="00BB5FEF" w:rsidRDefault="00180C5C" w:rsidP="003F6DBF">
            <w:pPr>
              <w:jc w:val="center"/>
              <w:rPr>
                <w:rFonts w:ascii="Open Sans" w:hAnsi="Open Sans" w:cs="Open Sans"/>
              </w:rPr>
            </w:pPr>
            <w:r w:rsidRPr="00BB5FEF">
              <w:rPr>
                <w:rFonts w:ascii="Open Sans" w:hAnsi="Open Sans" w:cs="Open Sans"/>
                <w:b/>
                <w:bCs/>
              </w:rPr>
              <w:t>Role</w:t>
            </w:r>
          </w:p>
        </w:tc>
      </w:tr>
      <w:tr w:rsidR="00180C5C" w:rsidRPr="00BB5FEF" w14:paraId="5347CCE8" w14:textId="77777777" w:rsidTr="003F6DBF">
        <w:tc>
          <w:tcPr>
            <w:tcW w:w="4675" w:type="dxa"/>
          </w:tcPr>
          <w:p w14:paraId="6416E3B8" w14:textId="093E507D" w:rsidR="00180C5C" w:rsidRPr="00BB5FEF" w:rsidRDefault="00180C5C" w:rsidP="003F6DBF">
            <w:pPr>
              <w:rPr>
                <w:rFonts w:ascii="Open Sans" w:hAnsi="Open Sans" w:cs="Open Sans"/>
              </w:rPr>
            </w:pPr>
            <w:r w:rsidRPr="00BB5FEF">
              <w:rPr>
                <w:rFonts w:ascii="Open Sans" w:hAnsi="Open Sans" w:cs="Open Sans"/>
              </w:rPr>
              <w:t>What is your title and role in the process?</w:t>
            </w:r>
          </w:p>
        </w:tc>
        <w:tc>
          <w:tcPr>
            <w:tcW w:w="4675" w:type="dxa"/>
          </w:tcPr>
          <w:p w14:paraId="5701A91A" w14:textId="6D9BA501" w:rsidR="003D67DF" w:rsidRDefault="00891F21" w:rsidP="001E153D">
            <w:pPr>
              <w:pStyle w:val="ListParagraph"/>
              <w:numPr>
                <w:ilvl w:val="0"/>
                <w:numId w:val="5"/>
              </w:numPr>
              <w:ind w:left="344"/>
              <w:rPr>
                <w:rFonts w:ascii="Open Sans" w:hAnsi="Open Sans" w:cs="Open Sans"/>
              </w:rPr>
            </w:pPr>
            <w:r w:rsidRPr="003D67DF">
              <w:rPr>
                <w:rFonts w:ascii="Open Sans" w:hAnsi="Open Sans" w:cs="Open Sans"/>
              </w:rPr>
              <w:t xml:space="preserve">Understand where </w:t>
            </w:r>
            <w:r w:rsidR="00A53837" w:rsidRPr="003D67DF">
              <w:rPr>
                <w:rFonts w:ascii="Open Sans" w:hAnsi="Open Sans" w:cs="Open Sans"/>
              </w:rPr>
              <w:t xml:space="preserve">the </w:t>
            </w:r>
            <w:r w:rsidRPr="003D67DF">
              <w:rPr>
                <w:rFonts w:ascii="Open Sans" w:hAnsi="Open Sans" w:cs="Open Sans"/>
              </w:rPr>
              <w:t>interviewee fit</w:t>
            </w:r>
            <w:r w:rsidR="004925AF">
              <w:rPr>
                <w:rFonts w:ascii="Open Sans" w:hAnsi="Open Sans" w:cs="Open Sans"/>
              </w:rPr>
              <w:t>s</w:t>
            </w:r>
            <w:r w:rsidRPr="003D67DF">
              <w:rPr>
                <w:rFonts w:ascii="Open Sans" w:hAnsi="Open Sans" w:cs="Open Sans"/>
              </w:rPr>
              <w:t xml:space="preserve"> into </w:t>
            </w:r>
            <w:r w:rsidR="004C76D8" w:rsidRPr="003D67DF">
              <w:rPr>
                <w:rFonts w:ascii="Open Sans" w:hAnsi="Open Sans" w:cs="Open Sans"/>
              </w:rPr>
              <w:t xml:space="preserve">their </w:t>
            </w:r>
            <w:r w:rsidR="000165D4">
              <w:rPr>
                <w:rFonts w:ascii="Open Sans" w:hAnsi="Open Sans" w:cs="Open Sans"/>
              </w:rPr>
              <w:t>organization</w:t>
            </w:r>
            <w:r w:rsidRPr="003D67DF">
              <w:rPr>
                <w:rFonts w:ascii="Open Sans" w:hAnsi="Open Sans" w:cs="Open Sans"/>
              </w:rPr>
              <w:t xml:space="preserve"> </w:t>
            </w:r>
          </w:p>
          <w:p w14:paraId="5D2AF00B" w14:textId="3A7BC8FD" w:rsidR="00180C5C" w:rsidRPr="003D67DF" w:rsidRDefault="00245284" w:rsidP="001E153D">
            <w:pPr>
              <w:pStyle w:val="ListParagraph"/>
              <w:numPr>
                <w:ilvl w:val="0"/>
                <w:numId w:val="5"/>
              </w:numPr>
              <w:ind w:left="344"/>
              <w:rPr>
                <w:rFonts w:ascii="Open Sans" w:hAnsi="Open Sans" w:cs="Open Sans"/>
              </w:rPr>
            </w:pPr>
            <w:r>
              <w:rPr>
                <w:rFonts w:ascii="Open Sans" w:hAnsi="Open Sans" w:cs="Open Sans"/>
              </w:rPr>
              <w:t xml:space="preserve">Learn how to </w:t>
            </w:r>
            <w:r w:rsidR="00180C5C" w:rsidRPr="003D67DF">
              <w:rPr>
                <w:rFonts w:ascii="Open Sans" w:hAnsi="Open Sans" w:cs="Open Sans"/>
              </w:rPr>
              <w:t xml:space="preserve">compare titles across </w:t>
            </w:r>
            <w:r w:rsidR="000165D4">
              <w:rPr>
                <w:rFonts w:ascii="Open Sans" w:hAnsi="Open Sans" w:cs="Open Sans"/>
              </w:rPr>
              <w:t>organizations</w:t>
            </w:r>
          </w:p>
        </w:tc>
      </w:tr>
      <w:tr w:rsidR="00180C5C" w:rsidRPr="00BB5FEF" w14:paraId="6CFE6973" w14:textId="77777777" w:rsidTr="003F6DBF">
        <w:tc>
          <w:tcPr>
            <w:tcW w:w="4675" w:type="dxa"/>
          </w:tcPr>
          <w:p w14:paraId="048CC43D" w14:textId="77777777" w:rsidR="00180C5C" w:rsidRPr="00BB5FEF" w:rsidRDefault="00180C5C" w:rsidP="003F6DBF">
            <w:pPr>
              <w:rPr>
                <w:rFonts w:ascii="Open Sans" w:hAnsi="Open Sans" w:cs="Open Sans"/>
              </w:rPr>
            </w:pPr>
            <w:r w:rsidRPr="00BB5FEF">
              <w:rPr>
                <w:rFonts w:ascii="Open Sans" w:hAnsi="Open Sans" w:cs="Open Sans"/>
              </w:rPr>
              <w:t>What is your department’s title?</w:t>
            </w:r>
          </w:p>
        </w:tc>
        <w:tc>
          <w:tcPr>
            <w:tcW w:w="4675" w:type="dxa"/>
          </w:tcPr>
          <w:p w14:paraId="67B47840" w14:textId="2668DC11" w:rsidR="008C28F4" w:rsidRDefault="000E304F" w:rsidP="001E153D">
            <w:pPr>
              <w:pStyle w:val="ListParagraph"/>
              <w:numPr>
                <w:ilvl w:val="0"/>
                <w:numId w:val="5"/>
              </w:numPr>
              <w:ind w:left="344"/>
              <w:rPr>
                <w:rFonts w:ascii="Open Sans" w:hAnsi="Open Sans" w:cs="Open Sans"/>
              </w:rPr>
            </w:pPr>
            <w:r w:rsidRPr="003D67DF">
              <w:rPr>
                <w:rFonts w:ascii="Open Sans" w:hAnsi="Open Sans" w:cs="Open Sans"/>
              </w:rPr>
              <w:t xml:space="preserve">Understand scope </w:t>
            </w:r>
            <w:r w:rsidR="00A53837" w:rsidRPr="003D67DF">
              <w:rPr>
                <w:rFonts w:ascii="Open Sans" w:hAnsi="Open Sans" w:cs="Open Sans"/>
              </w:rPr>
              <w:t xml:space="preserve">of </w:t>
            </w:r>
            <w:r w:rsidRPr="003D67DF">
              <w:rPr>
                <w:rFonts w:ascii="Open Sans" w:hAnsi="Open Sans" w:cs="Open Sans"/>
              </w:rPr>
              <w:t xml:space="preserve">what </w:t>
            </w:r>
            <w:r w:rsidR="00A53837" w:rsidRPr="003D67DF">
              <w:rPr>
                <w:rFonts w:ascii="Open Sans" w:hAnsi="Open Sans" w:cs="Open Sans"/>
              </w:rPr>
              <w:t xml:space="preserve">the </w:t>
            </w:r>
            <w:r w:rsidRPr="003D67DF">
              <w:rPr>
                <w:rFonts w:ascii="Open Sans" w:hAnsi="Open Sans" w:cs="Open Sans"/>
              </w:rPr>
              <w:t>interviewee</w:t>
            </w:r>
            <w:r w:rsidR="004925AF">
              <w:rPr>
                <w:rFonts w:ascii="Open Sans" w:hAnsi="Open Sans" w:cs="Open Sans"/>
              </w:rPr>
              <w:t>’s</w:t>
            </w:r>
            <w:r w:rsidRPr="003D67DF">
              <w:rPr>
                <w:rFonts w:ascii="Open Sans" w:hAnsi="Open Sans" w:cs="Open Sans"/>
              </w:rPr>
              <w:t xml:space="preserve"> department does</w:t>
            </w:r>
          </w:p>
          <w:p w14:paraId="2751177A" w14:textId="076F6093" w:rsidR="00180C5C" w:rsidRPr="003D67DF" w:rsidRDefault="008C28F4" w:rsidP="001E153D">
            <w:pPr>
              <w:pStyle w:val="ListParagraph"/>
              <w:numPr>
                <w:ilvl w:val="0"/>
                <w:numId w:val="5"/>
              </w:numPr>
              <w:ind w:left="344"/>
              <w:rPr>
                <w:rFonts w:ascii="Open Sans" w:hAnsi="Open Sans" w:cs="Open Sans"/>
              </w:rPr>
            </w:pPr>
            <w:r>
              <w:rPr>
                <w:rFonts w:ascii="Open Sans" w:hAnsi="Open Sans" w:cs="Open Sans"/>
              </w:rPr>
              <w:t>Learn how</w:t>
            </w:r>
            <w:r w:rsidR="00180C5C" w:rsidRPr="003D67DF">
              <w:rPr>
                <w:rFonts w:ascii="Open Sans" w:hAnsi="Open Sans" w:cs="Open Sans"/>
              </w:rPr>
              <w:t xml:space="preserve"> to compare departments across </w:t>
            </w:r>
            <w:r w:rsidR="000C7E00">
              <w:rPr>
                <w:rFonts w:ascii="Open Sans" w:hAnsi="Open Sans" w:cs="Open Sans"/>
              </w:rPr>
              <w:t>organizations</w:t>
            </w:r>
          </w:p>
        </w:tc>
      </w:tr>
      <w:tr w:rsidR="00180C5C" w:rsidRPr="00BB5FEF" w14:paraId="7A553004" w14:textId="77777777" w:rsidTr="003F6DBF">
        <w:tc>
          <w:tcPr>
            <w:tcW w:w="4675" w:type="dxa"/>
          </w:tcPr>
          <w:p w14:paraId="77206193" w14:textId="77777777" w:rsidR="00180C5C" w:rsidRPr="00BB5FEF" w:rsidRDefault="00180C5C" w:rsidP="003F6DBF">
            <w:pPr>
              <w:rPr>
                <w:rFonts w:ascii="Open Sans" w:hAnsi="Open Sans" w:cs="Open Sans"/>
              </w:rPr>
            </w:pPr>
            <w:r w:rsidRPr="00BB5FEF">
              <w:rPr>
                <w:rFonts w:ascii="Open Sans" w:hAnsi="Open Sans" w:cs="Open Sans"/>
              </w:rPr>
              <w:lastRenderedPageBreak/>
              <w:t>How long have you been in this role?</w:t>
            </w:r>
          </w:p>
        </w:tc>
        <w:tc>
          <w:tcPr>
            <w:tcW w:w="4675" w:type="dxa"/>
          </w:tcPr>
          <w:p w14:paraId="304C4DE6" w14:textId="51B895F0" w:rsidR="00180C5C" w:rsidRPr="003D67DF" w:rsidRDefault="00180C5C" w:rsidP="001E153D">
            <w:pPr>
              <w:pStyle w:val="ListParagraph"/>
              <w:numPr>
                <w:ilvl w:val="0"/>
                <w:numId w:val="5"/>
              </w:numPr>
              <w:ind w:left="344"/>
              <w:rPr>
                <w:rFonts w:ascii="Open Sans" w:hAnsi="Open Sans" w:cs="Open Sans"/>
              </w:rPr>
            </w:pPr>
            <w:r w:rsidRPr="003D67DF">
              <w:rPr>
                <w:rFonts w:ascii="Open Sans" w:hAnsi="Open Sans" w:cs="Open Sans"/>
              </w:rPr>
              <w:t xml:space="preserve">Understand </w:t>
            </w:r>
            <w:r w:rsidR="00042E84" w:rsidRPr="003D67DF">
              <w:rPr>
                <w:rFonts w:ascii="Open Sans" w:hAnsi="Open Sans" w:cs="Open Sans"/>
              </w:rPr>
              <w:t>the interviewee</w:t>
            </w:r>
            <w:r w:rsidR="004925AF">
              <w:rPr>
                <w:rFonts w:ascii="Open Sans" w:hAnsi="Open Sans" w:cs="Open Sans"/>
              </w:rPr>
              <w:t>’s</w:t>
            </w:r>
            <w:r w:rsidR="00042E84" w:rsidRPr="003D67DF">
              <w:rPr>
                <w:rFonts w:ascii="Open Sans" w:hAnsi="Open Sans" w:cs="Open Sans"/>
              </w:rPr>
              <w:t xml:space="preserve"> </w:t>
            </w:r>
            <w:r w:rsidRPr="003D67DF">
              <w:rPr>
                <w:rFonts w:ascii="Open Sans" w:hAnsi="Open Sans" w:cs="Open Sans"/>
              </w:rPr>
              <w:t xml:space="preserve">level of experience and comfort with the </w:t>
            </w:r>
            <w:r w:rsidR="00CA2FE6" w:rsidRPr="003D67DF">
              <w:rPr>
                <w:rFonts w:ascii="Open Sans" w:hAnsi="Open Sans" w:cs="Open Sans"/>
              </w:rPr>
              <w:t>process, relationships</w:t>
            </w:r>
            <w:r w:rsidR="00042E84" w:rsidRPr="003D67DF">
              <w:rPr>
                <w:rFonts w:ascii="Open Sans" w:hAnsi="Open Sans" w:cs="Open Sans"/>
              </w:rPr>
              <w:t>, and</w:t>
            </w:r>
            <w:r w:rsidRPr="003D67DF">
              <w:rPr>
                <w:rFonts w:ascii="Open Sans" w:hAnsi="Open Sans" w:cs="Open Sans"/>
              </w:rPr>
              <w:t xml:space="preserve"> systems</w:t>
            </w:r>
          </w:p>
        </w:tc>
      </w:tr>
      <w:tr w:rsidR="00180C5C" w:rsidRPr="00BB5FEF" w14:paraId="604D0FF0" w14:textId="77777777" w:rsidTr="003F6DBF">
        <w:tc>
          <w:tcPr>
            <w:tcW w:w="4675" w:type="dxa"/>
          </w:tcPr>
          <w:p w14:paraId="312003E3" w14:textId="36A29298" w:rsidR="00180C5C" w:rsidRPr="00BB5FEF" w:rsidRDefault="00180C5C" w:rsidP="003F6DBF">
            <w:pPr>
              <w:rPr>
                <w:rFonts w:ascii="Open Sans" w:hAnsi="Open Sans" w:cs="Open Sans"/>
              </w:rPr>
            </w:pPr>
            <w:r w:rsidRPr="00BB5FEF">
              <w:rPr>
                <w:rFonts w:ascii="Open Sans" w:hAnsi="Open Sans" w:cs="Open Sans"/>
              </w:rPr>
              <w:t>What is your domain or responsibility as the process leader?</w:t>
            </w:r>
          </w:p>
        </w:tc>
        <w:tc>
          <w:tcPr>
            <w:tcW w:w="4675" w:type="dxa"/>
          </w:tcPr>
          <w:p w14:paraId="3441EDD0" w14:textId="46C6546D" w:rsidR="00180C5C" w:rsidRPr="003D67DF" w:rsidRDefault="00CA2FE6" w:rsidP="001E153D">
            <w:pPr>
              <w:pStyle w:val="ListParagraph"/>
              <w:numPr>
                <w:ilvl w:val="0"/>
                <w:numId w:val="5"/>
              </w:numPr>
              <w:ind w:left="344"/>
              <w:rPr>
                <w:rFonts w:ascii="Open Sans" w:hAnsi="Open Sans" w:cs="Open Sans"/>
              </w:rPr>
            </w:pPr>
            <w:r w:rsidRPr="003D67DF">
              <w:rPr>
                <w:rFonts w:ascii="Open Sans" w:hAnsi="Open Sans" w:cs="Open Sans"/>
              </w:rPr>
              <w:t>Understand w</w:t>
            </w:r>
            <w:r w:rsidR="00180C5C" w:rsidRPr="003D67DF">
              <w:rPr>
                <w:rFonts w:ascii="Open Sans" w:hAnsi="Open Sans" w:cs="Open Sans"/>
              </w:rPr>
              <w:t xml:space="preserve">here </w:t>
            </w:r>
            <w:r w:rsidRPr="003D67DF">
              <w:rPr>
                <w:rFonts w:ascii="Open Sans" w:hAnsi="Open Sans" w:cs="Open Sans"/>
              </w:rPr>
              <w:t xml:space="preserve">the interviewee </w:t>
            </w:r>
            <w:r w:rsidR="00FE673E" w:rsidRPr="003D67DF">
              <w:rPr>
                <w:rFonts w:ascii="Open Sans" w:hAnsi="Open Sans" w:cs="Open Sans"/>
              </w:rPr>
              <w:t>see</w:t>
            </w:r>
            <w:r w:rsidR="0090282E">
              <w:rPr>
                <w:rFonts w:ascii="Open Sans" w:hAnsi="Open Sans" w:cs="Open Sans"/>
              </w:rPr>
              <w:t>s</w:t>
            </w:r>
            <w:r w:rsidR="00FE673E" w:rsidRPr="003D67DF">
              <w:rPr>
                <w:rFonts w:ascii="Open Sans" w:hAnsi="Open Sans" w:cs="Open Sans"/>
              </w:rPr>
              <w:t xml:space="preserve"> themsel</w:t>
            </w:r>
            <w:r w:rsidR="0090282E">
              <w:rPr>
                <w:rFonts w:ascii="Open Sans" w:hAnsi="Open Sans" w:cs="Open Sans"/>
              </w:rPr>
              <w:t>f</w:t>
            </w:r>
            <w:r w:rsidR="00FE673E" w:rsidRPr="003D67DF">
              <w:rPr>
                <w:rFonts w:ascii="Open Sans" w:hAnsi="Open Sans" w:cs="Open Sans"/>
              </w:rPr>
              <w:t xml:space="preserve"> aligning/engaging with </w:t>
            </w:r>
            <w:r w:rsidR="00180C5C" w:rsidRPr="003D67DF">
              <w:rPr>
                <w:rFonts w:ascii="Open Sans" w:hAnsi="Open Sans" w:cs="Open Sans"/>
              </w:rPr>
              <w:t>the overall process</w:t>
            </w:r>
          </w:p>
        </w:tc>
      </w:tr>
      <w:tr w:rsidR="00180C5C" w:rsidRPr="00BB5FEF" w14:paraId="5DCBD47A" w14:textId="77777777" w:rsidTr="003F6DBF">
        <w:tc>
          <w:tcPr>
            <w:tcW w:w="4675" w:type="dxa"/>
          </w:tcPr>
          <w:p w14:paraId="0769600E" w14:textId="3E4259AE" w:rsidR="00180C5C" w:rsidRPr="00BB5FEF" w:rsidRDefault="00180C5C" w:rsidP="003F6DBF">
            <w:pPr>
              <w:rPr>
                <w:rFonts w:ascii="Open Sans" w:hAnsi="Open Sans" w:cs="Open Sans"/>
              </w:rPr>
            </w:pPr>
            <w:r w:rsidRPr="00BB5FEF">
              <w:rPr>
                <w:rFonts w:ascii="Open Sans" w:hAnsi="Open Sans" w:cs="Open Sans"/>
              </w:rPr>
              <w:t xml:space="preserve">What processes are you responsible/accountable for? </w:t>
            </w:r>
            <w:r w:rsidR="00FC7398">
              <w:rPr>
                <w:rFonts w:ascii="Open Sans" w:hAnsi="Open Sans" w:cs="Open Sans"/>
              </w:rPr>
              <w:t>Organization</w:t>
            </w:r>
            <w:r w:rsidR="00E63955" w:rsidRPr="00BB5FEF">
              <w:rPr>
                <w:rFonts w:ascii="Open Sans" w:hAnsi="Open Sans" w:cs="Open Sans"/>
              </w:rPr>
              <w:t>-</w:t>
            </w:r>
            <w:r w:rsidRPr="00BB5FEF">
              <w:rPr>
                <w:rFonts w:ascii="Open Sans" w:hAnsi="Open Sans" w:cs="Open Sans"/>
              </w:rPr>
              <w:t>wide or office-specific responsibility?</w:t>
            </w:r>
          </w:p>
        </w:tc>
        <w:tc>
          <w:tcPr>
            <w:tcW w:w="4675" w:type="dxa"/>
          </w:tcPr>
          <w:p w14:paraId="7096A1D8" w14:textId="0E631DE1" w:rsidR="00180C5C" w:rsidRPr="003D67DF" w:rsidRDefault="00D773F2" w:rsidP="001E153D">
            <w:pPr>
              <w:pStyle w:val="ListParagraph"/>
              <w:numPr>
                <w:ilvl w:val="0"/>
                <w:numId w:val="5"/>
              </w:numPr>
              <w:ind w:left="344"/>
              <w:rPr>
                <w:rFonts w:ascii="Open Sans" w:hAnsi="Open Sans" w:cs="Open Sans"/>
              </w:rPr>
            </w:pPr>
            <w:r>
              <w:rPr>
                <w:rFonts w:ascii="Open Sans" w:hAnsi="Open Sans" w:cs="Open Sans"/>
              </w:rPr>
              <w:t xml:space="preserve">Determine </w:t>
            </w:r>
            <w:r w:rsidR="00180C5C" w:rsidRPr="003D67DF">
              <w:rPr>
                <w:rFonts w:ascii="Open Sans" w:hAnsi="Open Sans" w:cs="Open Sans"/>
              </w:rPr>
              <w:t xml:space="preserve">what areas we should consider </w:t>
            </w:r>
            <w:r w:rsidR="0077301F">
              <w:rPr>
                <w:rFonts w:ascii="Open Sans" w:hAnsi="Open Sans" w:cs="Open Sans"/>
              </w:rPr>
              <w:t xml:space="preserve">the </w:t>
            </w:r>
            <w:r w:rsidR="00E267D8" w:rsidRPr="003D67DF">
              <w:rPr>
                <w:rFonts w:ascii="Open Sans" w:hAnsi="Open Sans" w:cs="Open Sans"/>
              </w:rPr>
              <w:t>interviewee</w:t>
            </w:r>
            <w:r w:rsidR="00180C5C" w:rsidRPr="003D67DF">
              <w:rPr>
                <w:rFonts w:ascii="Open Sans" w:hAnsi="Open Sans" w:cs="Open Sans"/>
              </w:rPr>
              <w:t xml:space="preserve"> t</w:t>
            </w:r>
            <w:r w:rsidR="0077301F">
              <w:rPr>
                <w:rFonts w:ascii="Open Sans" w:hAnsi="Open Sans" w:cs="Open Sans"/>
              </w:rPr>
              <w:t>o be a</w:t>
            </w:r>
            <w:r w:rsidR="00180C5C" w:rsidRPr="003D67DF">
              <w:rPr>
                <w:rFonts w:ascii="Open Sans" w:hAnsi="Open Sans" w:cs="Open Sans"/>
              </w:rPr>
              <w:t xml:space="preserve"> SME/POC</w:t>
            </w:r>
          </w:p>
        </w:tc>
      </w:tr>
      <w:tr w:rsidR="00180C5C" w:rsidRPr="00BB5FEF" w14:paraId="3F333C89" w14:textId="77777777" w:rsidTr="003F6DBF">
        <w:tc>
          <w:tcPr>
            <w:tcW w:w="4675" w:type="dxa"/>
          </w:tcPr>
          <w:p w14:paraId="6FA333A5" w14:textId="1C507815" w:rsidR="00180C5C" w:rsidRPr="00BB5FEF" w:rsidRDefault="00180C5C" w:rsidP="003F6DBF">
            <w:pPr>
              <w:rPr>
                <w:rFonts w:ascii="Open Sans" w:hAnsi="Open Sans" w:cs="Open Sans"/>
              </w:rPr>
            </w:pPr>
            <w:r w:rsidRPr="00BB5FEF">
              <w:rPr>
                <w:rFonts w:ascii="Open Sans" w:hAnsi="Open Sans" w:cs="Open Sans"/>
              </w:rPr>
              <w:t>What are your day-to-day activities in the process?</w:t>
            </w:r>
          </w:p>
        </w:tc>
        <w:tc>
          <w:tcPr>
            <w:tcW w:w="4675" w:type="dxa"/>
          </w:tcPr>
          <w:p w14:paraId="62C7FCF9" w14:textId="77777777" w:rsidR="00180C5C" w:rsidRDefault="00180C5C" w:rsidP="001E153D">
            <w:pPr>
              <w:pStyle w:val="ListParagraph"/>
              <w:numPr>
                <w:ilvl w:val="0"/>
                <w:numId w:val="5"/>
              </w:numPr>
              <w:ind w:left="344"/>
              <w:rPr>
                <w:rFonts w:ascii="Open Sans" w:hAnsi="Open Sans" w:cs="Open Sans"/>
              </w:rPr>
            </w:pPr>
            <w:r w:rsidRPr="003D67DF">
              <w:rPr>
                <w:rFonts w:ascii="Open Sans" w:hAnsi="Open Sans" w:cs="Open Sans"/>
              </w:rPr>
              <w:t xml:space="preserve">Understand </w:t>
            </w:r>
            <w:r w:rsidR="00312266" w:rsidRPr="003D67DF">
              <w:rPr>
                <w:rFonts w:ascii="Open Sans" w:hAnsi="Open Sans" w:cs="Open Sans"/>
              </w:rPr>
              <w:t>interviewee’s</w:t>
            </w:r>
            <w:r w:rsidRPr="003D67DF">
              <w:rPr>
                <w:rFonts w:ascii="Open Sans" w:hAnsi="Open Sans" w:cs="Open Sans"/>
              </w:rPr>
              <w:t xml:space="preserve"> day-to-day as that will likely be a major factor in</w:t>
            </w:r>
            <w:r w:rsidR="00312266" w:rsidRPr="003D67DF">
              <w:rPr>
                <w:rFonts w:ascii="Open Sans" w:hAnsi="Open Sans" w:cs="Open Sans"/>
              </w:rPr>
              <w:t xml:space="preserve"> solutioning</w:t>
            </w:r>
          </w:p>
          <w:p w14:paraId="63012D49" w14:textId="5A619211" w:rsidR="00180C5C" w:rsidRPr="003D67DF" w:rsidRDefault="00A87FE1" w:rsidP="001E153D">
            <w:pPr>
              <w:pStyle w:val="ListParagraph"/>
              <w:numPr>
                <w:ilvl w:val="0"/>
                <w:numId w:val="5"/>
              </w:numPr>
              <w:ind w:left="344"/>
              <w:rPr>
                <w:rFonts w:ascii="Open Sans" w:hAnsi="Open Sans" w:cs="Open Sans"/>
              </w:rPr>
            </w:pPr>
            <w:r>
              <w:rPr>
                <w:rFonts w:ascii="Open Sans" w:hAnsi="Open Sans" w:cs="Open Sans"/>
              </w:rPr>
              <w:t xml:space="preserve">It is a leading practice to show the project team’s current understanding </w:t>
            </w:r>
            <w:r w:rsidR="00210701">
              <w:rPr>
                <w:rFonts w:ascii="Open Sans" w:hAnsi="Open Sans" w:cs="Open Sans"/>
              </w:rPr>
              <w:t>to get the interviewee’s reaction / refinement</w:t>
            </w:r>
          </w:p>
        </w:tc>
      </w:tr>
      <w:tr w:rsidR="00F62734" w:rsidRPr="00BB5FEF" w14:paraId="680539FA" w14:textId="77777777" w:rsidTr="003F6DBF">
        <w:tc>
          <w:tcPr>
            <w:tcW w:w="4675" w:type="dxa"/>
          </w:tcPr>
          <w:p w14:paraId="27F17A6B" w14:textId="4E8D2DD2" w:rsidR="00F62734" w:rsidRPr="00BB5FEF" w:rsidRDefault="00F62734" w:rsidP="003F6DBF">
            <w:pPr>
              <w:rPr>
                <w:rFonts w:ascii="Open Sans" w:hAnsi="Open Sans" w:cs="Open Sans"/>
              </w:rPr>
            </w:pPr>
            <w:r w:rsidRPr="00BB5FEF">
              <w:rPr>
                <w:rFonts w:ascii="Open Sans" w:hAnsi="Open Sans" w:cs="Open Sans"/>
              </w:rPr>
              <w:t xml:space="preserve">What </w:t>
            </w:r>
            <w:r w:rsidR="00CE17B6" w:rsidRPr="00BB5FEF">
              <w:rPr>
                <w:rFonts w:ascii="Open Sans" w:hAnsi="Open Sans" w:cs="Open Sans"/>
              </w:rPr>
              <w:t>must</w:t>
            </w:r>
            <w:r w:rsidRPr="00BB5FEF">
              <w:rPr>
                <w:rFonts w:ascii="Open Sans" w:hAnsi="Open Sans" w:cs="Open Sans"/>
              </w:rPr>
              <w:t xml:space="preserve"> happen before you can do your work and who is involved?</w:t>
            </w:r>
          </w:p>
        </w:tc>
        <w:tc>
          <w:tcPr>
            <w:tcW w:w="4675" w:type="dxa"/>
          </w:tcPr>
          <w:p w14:paraId="75F235C2" w14:textId="7CFA1206" w:rsidR="00F62734" w:rsidRPr="003D67DF" w:rsidRDefault="007E4104" w:rsidP="001E153D">
            <w:pPr>
              <w:pStyle w:val="ListParagraph"/>
              <w:numPr>
                <w:ilvl w:val="0"/>
                <w:numId w:val="5"/>
              </w:numPr>
              <w:ind w:left="344"/>
              <w:rPr>
                <w:rFonts w:ascii="Open Sans" w:hAnsi="Open Sans" w:cs="Open Sans"/>
              </w:rPr>
            </w:pPr>
            <w:r w:rsidRPr="003D67DF">
              <w:rPr>
                <w:rFonts w:ascii="Open Sans" w:hAnsi="Open Sans" w:cs="Open Sans"/>
              </w:rPr>
              <w:t>Understand relationships between process actors, inputs, and outputs</w:t>
            </w:r>
          </w:p>
        </w:tc>
      </w:tr>
      <w:tr w:rsidR="00F12F4A" w:rsidRPr="00BB5FEF" w14:paraId="0B0E0ABD" w14:textId="77777777" w:rsidTr="003F6DBF">
        <w:tc>
          <w:tcPr>
            <w:tcW w:w="4675" w:type="dxa"/>
          </w:tcPr>
          <w:p w14:paraId="3E8AFADD" w14:textId="27B325AD" w:rsidR="00F12F4A" w:rsidRPr="00BB5FEF" w:rsidRDefault="00F12F4A" w:rsidP="003F6DBF">
            <w:pPr>
              <w:rPr>
                <w:rFonts w:ascii="Open Sans" w:hAnsi="Open Sans" w:cs="Open Sans"/>
              </w:rPr>
            </w:pPr>
            <w:r w:rsidRPr="00BB5FEF">
              <w:rPr>
                <w:rFonts w:ascii="Open Sans" w:hAnsi="Open Sans" w:cs="Open Sans"/>
              </w:rPr>
              <w:t xml:space="preserve">Is there </w:t>
            </w:r>
            <w:r w:rsidR="00E7476E" w:rsidRPr="00BB5FEF">
              <w:rPr>
                <w:rFonts w:ascii="Open Sans" w:hAnsi="Open Sans" w:cs="Open Sans"/>
              </w:rPr>
              <w:t>anything within your current job function that is not needed?</w:t>
            </w:r>
          </w:p>
        </w:tc>
        <w:tc>
          <w:tcPr>
            <w:tcW w:w="4675" w:type="dxa"/>
          </w:tcPr>
          <w:p w14:paraId="74C6D609" w14:textId="3EF3A61F" w:rsidR="00F12F4A" w:rsidRPr="003D67DF" w:rsidRDefault="00425581" w:rsidP="001E153D">
            <w:pPr>
              <w:pStyle w:val="ListParagraph"/>
              <w:numPr>
                <w:ilvl w:val="0"/>
                <w:numId w:val="5"/>
              </w:numPr>
              <w:ind w:left="344"/>
              <w:rPr>
                <w:rFonts w:ascii="Open Sans" w:hAnsi="Open Sans" w:cs="Open Sans"/>
              </w:rPr>
            </w:pPr>
            <w:r>
              <w:rPr>
                <w:rFonts w:ascii="Open Sans" w:hAnsi="Open Sans" w:cs="Open Sans"/>
              </w:rPr>
              <w:t xml:space="preserve">Identify redundant or </w:t>
            </w:r>
            <w:r w:rsidR="00F11AA8">
              <w:rPr>
                <w:rFonts w:ascii="Open Sans" w:hAnsi="Open Sans" w:cs="Open Sans"/>
              </w:rPr>
              <w:t xml:space="preserve">otherwise </w:t>
            </w:r>
            <w:r>
              <w:rPr>
                <w:rFonts w:ascii="Open Sans" w:hAnsi="Open Sans" w:cs="Open Sans"/>
              </w:rPr>
              <w:t>unnecessary process steps</w:t>
            </w:r>
          </w:p>
        </w:tc>
      </w:tr>
      <w:tr w:rsidR="00C54313" w:rsidRPr="00BB5FEF" w14:paraId="01E45A75" w14:textId="77777777" w:rsidTr="003F6DBF">
        <w:tc>
          <w:tcPr>
            <w:tcW w:w="4675" w:type="dxa"/>
          </w:tcPr>
          <w:p w14:paraId="737545AF" w14:textId="74AD4632" w:rsidR="00C54313" w:rsidRPr="00BB5FEF" w:rsidRDefault="00C54313" w:rsidP="003F6DBF">
            <w:pPr>
              <w:rPr>
                <w:rFonts w:ascii="Open Sans" w:hAnsi="Open Sans" w:cs="Open Sans"/>
              </w:rPr>
            </w:pPr>
            <w:r w:rsidRPr="00BB5FEF">
              <w:rPr>
                <w:rFonts w:ascii="Open Sans" w:hAnsi="Open Sans" w:cs="Open Sans"/>
              </w:rPr>
              <w:t>Have there been complaints of the system from colleagues within your role?</w:t>
            </w:r>
          </w:p>
        </w:tc>
        <w:tc>
          <w:tcPr>
            <w:tcW w:w="4675" w:type="dxa"/>
          </w:tcPr>
          <w:p w14:paraId="74FF5171" w14:textId="2438C828" w:rsidR="00C54313" w:rsidRPr="003D67DF" w:rsidRDefault="00C54313" w:rsidP="001E153D">
            <w:pPr>
              <w:pStyle w:val="ListParagraph"/>
              <w:numPr>
                <w:ilvl w:val="0"/>
                <w:numId w:val="5"/>
              </w:numPr>
              <w:ind w:left="344"/>
              <w:rPr>
                <w:rFonts w:ascii="Open Sans" w:hAnsi="Open Sans" w:cs="Open Sans"/>
              </w:rPr>
            </w:pPr>
            <w:r w:rsidRPr="003D67DF">
              <w:rPr>
                <w:rFonts w:ascii="Open Sans" w:hAnsi="Open Sans" w:cs="Open Sans"/>
              </w:rPr>
              <w:t>Identify potential pain points</w:t>
            </w:r>
            <w:r w:rsidR="009E714A" w:rsidRPr="003D67DF">
              <w:rPr>
                <w:rFonts w:ascii="Open Sans" w:hAnsi="Open Sans" w:cs="Open Sans"/>
              </w:rPr>
              <w:t xml:space="preserve"> that the interviewee might not personally feel</w:t>
            </w:r>
          </w:p>
        </w:tc>
      </w:tr>
      <w:tr w:rsidR="00180C5C" w:rsidRPr="00BB5FEF" w14:paraId="20253760" w14:textId="77777777" w:rsidTr="003F6DBF">
        <w:tc>
          <w:tcPr>
            <w:tcW w:w="9350" w:type="dxa"/>
            <w:gridSpan w:val="2"/>
            <w:shd w:val="clear" w:color="auto" w:fill="D9D9D9" w:themeFill="background1" w:themeFillShade="D9"/>
          </w:tcPr>
          <w:p w14:paraId="2BA626A4" w14:textId="77777777" w:rsidR="00180C5C" w:rsidRPr="00BB5FEF" w:rsidRDefault="00180C5C" w:rsidP="003F6DBF">
            <w:pPr>
              <w:jc w:val="center"/>
              <w:rPr>
                <w:rFonts w:ascii="Open Sans" w:hAnsi="Open Sans" w:cs="Open Sans"/>
              </w:rPr>
            </w:pPr>
            <w:r w:rsidRPr="00BB5FEF">
              <w:rPr>
                <w:rFonts w:ascii="Open Sans" w:hAnsi="Open Sans" w:cs="Open Sans"/>
                <w:b/>
                <w:bCs/>
              </w:rPr>
              <w:t>Team/Department</w:t>
            </w:r>
          </w:p>
        </w:tc>
      </w:tr>
      <w:tr w:rsidR="00180C5C" w:rsidRPr="00BB5FEF" w14:paraId="586B11BD" w14:textId="77777777" w:rsidTr="003F6DBF">
        <w:tc>
          <w:tcPr>
            <w:tcW w:w="4675" w:type="dxa"/>
          </w:tcPr>
          <w:p w14:paraId="4ECA1087" w14:textId="3357E5EE" w:rsidR="00180C5C" w:rsidRPr="00BB5FEF" w:rsidRDefault="00180C5C" w:rsidP="003F6DBF">
            <w:pPr>
              <w:rPr>
                <w:rFonts w:ascii="Open Sans" w:hAnsi="Open Sans" w:cs="Open Sans"/>
              </w:rPr>
            </w:pPr>
            <w:r w:rsidRPr="00BB5FEF">
              <w:rPr>
                <w:rFonts w:ascii="Open Sans" w:hAnsi="Open Sans" w:cs="Open Sans"/>
              </w:rPr>
              <w:t xml:space="preserve">What is the </w:t>
            </w:r>
            <w:r w:rsidR="009E20A1" w:rsidRPr="00BB5FEF">
              <w:rPr>
                <w:rFonts w:ascii="Open Sans" w:hAnsi="Open Sans" w:cs="Open Sans"/>
              </w:rPr>
              <w:t xml:space="preserve">overall </w:t>
            </w:r>
            <w:r w:rsidR="00C55831" w:rsidRPr="00BB5FEF">
              <w:rPr>
                <w:rFonts w:ascii="Open Sans" w:hAnsi="Open Sans" w:cs="Open Sans"/>
              </w:rPr>
              <w:t xml:space="preserve">volume / </w:t>
            </w:r>
            <w:r w:rsidR="009E20A1" w:rsidRPr="00BB5FEF">
              <w:rPr>
                <w:rFonts w:ascii="Open Sans" w:hAnsi="Open Sans" w:cs="Open Sans"/>
              </w:rPr>
              <w:t xml:space="preserve">scale of the </w:t>
            </w:r>
            <w:r w:rsidR="00C55831" w:rsidRPr="00BB5FEF">
              <w:rPr>
                <w:rFonts w:ascii="Open Sans" w:hAnsi="Open Sans" w:cs="Open Sans"/>
              </w:rPr>
              <w:t>process?</w:t>
            </w:r>
          </w:p>
        </w:tc>
        <w:tc>
          <w:tcPr>
            <w:tcW w:w="4675" w:type="dxa"/>
          </w:tcPr>
          <w:p w14:paraId="20F4E51C" w14:textId="77777777" w:rsidR="00636CF1" w:rsidRDefault="00636CF1" w:rsidP="00F11AA8">
            <w:pPr>
              <w:pStyle w:val="ListParagraph"/>
              <w:numPr>
                <w:ilvl w:val="0"/>
                <w:numId w:val="5"/>
              </w:numPr>
              <w:ind w:left="344"/>
              <w:rPr>
                <w:rFonts w:ascii="Open Sans" w:hAnsi="Open Sans" w:cs="Open Sans"/>
              </w:rPr>
            </w:pPr>
            <w:r>
              <w:rPr>
                <w:rFonts w:ascii="Open Sans" w:hAnsi="Open Sans" w:cs="Open Sans"/>
              </w:rPr>
              <w:t>Understand frequency of</w:t>
            </w:r>
            <w:r w:rsidR="00180C5C" w:rsidRPr="00F11AA8">
              <w:rPr>
                <w:rFonts w:ascii="Open Sans" w:hAnsi="Open Sans" w:cs="Open Sans"/>
              </w:rPr>
              <w:t xml:space="preserve"> th</w:t>
            </w:r>
            <w:r w:rsidR="00580F65" w:rsidRPr="00F11AA8">
              <w:rPr>
                <w:rFonts w:ascii="Open Sans" w:hAnsi="Open Sans" w:cs="Open Sans"/>
              </w:rPr>
              <w:t>e end-to-end</w:t>
            </w:r>
            <w:r w:rsidR="00180C5C" w:rsidRPr="00F11AA8">
              <w:rPr>
                <w:rFonts w:ascii="Open Sans" w:hAnsi="Open Sans" w:cs="Open Sans"/>
              </w:rPr>
              <w:t xml:space="preserve"> process </w:t>
            </w:r>
          </w:p>
          <w:p w14:paraId="38E8DCCA" w14:textId="3F265BB0" w:rsidR="00180C5C" w:rsidRPr="00F11AA8" w:rsidRDefault="00CB4BC3" w:rsidP="00F11AA8">
            <w:pPr>
              <w:pStyle w:val="ListParagraph"/>
              <w:numPr>
                <w:ilvl w:val="0"/>
                <w:numId w:val="5"/>
              </w:numPr>
              <w:ind w:left="344"/>
              <w:rPr>
                <w:rFonts w:ascii="Open Sans" w:hAnsi="Open Sans" w:cs="Open Sans"/>
              </w:rPr>
            </w:pPr>
            <w:r>
              <w:rPr>
                <w:rFonts w:ascii="Open Sans" w:hAnsi="Open Sans" w:cs="Open Sans"/>
              </w:rPr>
              <w:t>Estimate</w:t>
            </w:r>
            <w:r w:rsidR="00636CF1">
              <w:rPr>
                <w:rFonts w:ascii="Open Sans" w:hAnsi="Open Sans" w:cs="Open Sans"/>
              </w:rPr>
              <w:t xml:space="preserve"> </w:t>
            </w:r>
            <w:r w:rsidR="00180C5C" w:rsidRPr="00F11AA8">
              <w:rPr>
                <w:rFonts w:ascii="Open Sans" w:hAnsi="Open Sans" w:cs="Open Sans"/>
              </w:rPr>
              <w:t xml:space="preserve">the </w:t>
            </w:r>
            <w:r w:rsidR="00636CF1">
              <w:rPr>
                <w:rFonts w:ascii="Open Sans" w:hAnsi="Open Sans" w:cs="Open Sans"/>
              </w:rPr>
              <w:t>total workload</w:t>
            </w:r>
            <w:r w:rsidR="00180C5C" w:rsidRPr="00F11AA8">
              <w:rPr>
                <w:rFonts w:ascii="Open Sans" w:hAnsi="Open Sans" w:cs="Open Sans"/>
              </w:rPr>
              <w:t xml:space="preserve"> for all personnel</w:t>
            </w:r>
          </w:p>
        </w:tc>
      </w:tr>
      <w:tr w:rsidR="00180C5C" w:rsidRPr="00BB5FEF" w14:paraId="5C0FBE53" w14:textId="77777777" w:rsidTr="003F6DBF">
        <w:tc>
          <w:tcPr>
            <w:tcW w:w="4675" w:type="dxa"/>
          </w:tcPr>
          <w:p w14:paraId="7D859855" w14:textId="7182342A" w:rsidR="00180C5C" w:rsidRPr="00BB5FEF" w:rsidRDefault="00180C5C" w:rsidP="003F6DBF">
            <w:pPr>
              <w:rPr>
                <w:rFonts w:ascii="Open Sans" w:hAnsi="Open Sans" w:cs="Open Sans"/>
              </w:rPr>
            </w:pPr>
            <w:r w:rsidRPr="00BB5FEF">
              <w:rPr>
                <w:rFonts w:ascii="Open Sans" w:hAnsi="Open Sans" w:cs="Open Sans"/>
              </w:rPr>
              <w:t>With what frequency does your team report to leadership? What information is report</w:t>
            </w:r>
            <w:r w:rsidR="001873F3" w:rsidRPr="00BB5FEF">
              <w:rPr>
                <w:rFonts w:ascii="Open Sans" w:hAnsi="Open Sans" w:cs="Open Sans"/>
              </w:rPr>
              <w:t>ed</w:t>
            </w:r>
            <w:r w:rsidRPr="00BB5FEF">
              <w:rPr>
                <w:rFonts w:ascii="Open Sans" w:hAnsi="Open Sans" w:cs="Open Sans"/>
              </w:rPr>
              <w:t xml:space="preserve"> to leadership or external stakeholders?</w:t>
            </w:r>
          </w:p>
        </w:tc>
        <w:tc>
          <w:tcPr>
            <w:tcW w:w="4675" w:type="dxa"/>
          </w:tcPr>
          <w:p w14:paraId="0931F1A3" w14:textId="75F18EC6" w:rsidR="00180C5C" w:rsidRPr="00F11AA8" w:rsidRDefault="00180C5C" w:rsidP="00F11AA8">
            <w:pPr>
              <w:pStyle w:val="ListParagraph"/>
              <w:numPr>
                <w:ilvl w:val="0"/>
                <w:numId w:val="5"/>
              </w:numPr>
              <w:ind w:left="344"/>
              <w:rPr>
                <w:rFonts w:ascii="Open Sans" w:hAnsi="Open Sans" w:cs="Open Sans"/>
              </w:rPr>
            </w:pPr>
            <w:r w:rsidRPr="00F11AA8">
              <w:rPr>
                <w:rFonts w:ascii="Open Sans" w:hAnsi="Open Sans" w:cs="Open Sans"/>
              </w:rPr>
              <w:t xml:space="preserve">Gauge the effort </w:t>
            </w:r>
            <w:r w:rsidR="00665500" w:rsidRPr="00F11AA8">
              <w:rPr>
                <w:rFonts w:ascii="Open Sans" w:hAnsi="Open Sans" w:cs="Open Sans"/>
              </w:rPr>
              <w:t xml:space="preserve">required </w:t>
            </w:r>
            <w:r w:rsidR="000F6566">
              <w:rPr>
                <w:rFonts w:ascii="Open Sans" w:hAnsi="Open Sans" w:cs="Open Sans"/>
              </w:rPr>
              <w:t xml:space="preserve">for </w:t>
            </w:r>
            <w:r w:rsidRPr="00F11AA8">
              <w:rPr>
                <w:rFonts w:ascii="Open Sans" w:hAnsi="Open Sans" w:cs="Open Sans"/>
              </w:rPr>
              <w:t>reporting</w:t>
            </w:r>
          </w:p>
        </w:tc>
      </w:tr>
      <w:tr w:rsidR="00180C5C" w:rsidRPr="00BB5FEF" w14:paraId="333E7513" w14:textId="77777777" w:rsidTr="003F6DBF">
        <w:tc>
          <w:tcPr>
            <w:tcW w:w="4675" w:type="dxa"/>
          </w:tcPr>
          <w:p w14:paraId="63055443" w14:textId="3C9DCA00" w:rsidR="00180C5C" w:rsidRPr="00BB5FEF" w:rsidRDefault="00180C5C" w:rsidP="003F6DBF">
            <w:pPr>
              <w:rPr>
                <w:rFonts w:ascii="Open Sans" w:hAnsi="Open Sans" w:cs="Open Sans"/>
              </w:rPr>
            </w:pPr>
            <w:r w:rsidRPr="00BB5FEF">
              <w:rPr>
                <w:rFonts w:ascii="Open Sans" w:hAnsi="Open Sans" w:cs="Open Sans"/>
              </w:rPr>
              <w:t>How many people/departments are involved in the process</w:t>
            </w:r>
            <w:r w:rsidR="00DF76E2" w:rsidRPr="00BB5FEF">
              <w:rPr>
                <w:rFonts w:ascii="Open Sans" w:hAnsi="Open Sans" w:cs="Open Sans"/>
              </w:rPr>
              <w:t>?</w:t>
            </w:r>
            <w:r w:rsidR="00122BF7" w:rsidRPr="00BB5FEF">
              <w:rPr>
                <w:rFonts w:ascii="Open Sans" w:hAnsi="Open Sans" w:cs="Open Sans"/>
              </w:rPr>
              <w:t xml:space="preserve"> </w:t>
            </w:r>
          </w:p>
        </w:tc>
        <w:tc>
          <w:tcPr>
            <w:tcW w:w="4675" w:type="dxa"/>
          </w:tcPr>
          <w:p w14:paraId="5E7E6D92" w14:textId="603CB9A6" w:rsidR="00DC3B74" w:rsidRPr="00F11AA8" w:rsidRDefault="00180C5C" w:rsidP="00F11AA8">
            <w:pPr>
              <w:pStyle w:val="ListParagraph"/>
              <w:numPr>
                <w:ilvl w:val="0"/>
                <w:numId w:val="5"/>
              </w:numPr>
              <w:ind w:left="344"/>
              <w:rPr>
                <w:rFonts w:ascii="Open Sans" w:hAnsi="Open Sans" w:cs="Open Sans"/>
              </w:rPr>
            </w:pPr>
            <w:r w:rsidRPr="00F11AA8">
              <w:rPr>
                <w:rFonts w:ascii="Open Sans" w:hAnsi="Open Sans" w:cs="Open Sans"/>
              </w:rPr>
              <w:t xml:space="preserve">Understand who is involved </w:t>
            </w:r>
            <w:r w:rsidR="00563AC3">
              <w:rPr>
                <w:rFonts w:ascii="Open Sans" w:hAnsi="Open Sans" w:cs="Open Sans"/>
              </w:rPr>
              <w:t>relative</w:t>
            </w:r>
            <w:r w:rsidRPr="00F11AA8">
              <w:rPr>
                <w:rFonts w:ascii="Open Sans" w:hAnsi="Open Sans" w:cs="Open Sans"/>
              </w:rPr>
              <w:t xml:space="preserve"> to what </w:t>
            </w:r>
            <w:r w:rsidR="006F5C25" w:rsidRPr="00F11AA8">
              <w:rPr>
                <w:rFonts w:ascii="Open Sans" w:hAnsi="Open Sans" w:cs="Open Sans"/>
              </w:rPr>
              <w:t>is described in</w:t>
            </w:r>
            <w:r w:rsidRPr="00F11AA8">
              <w:rPr>
                <w:rFonts w:ascii="Open Sans" w:hAnsi="Open Sans" w:cs="Open Sans"/>
              </w:rPr>
              <w:t xml:space="preserve"> </w:t>
            </w:r>
            <w:r w:rsidR="00C630FD">
              <w:rPr>
                <w:rFonts w:ascii="Open Sans" w:hAnsi="Open Sans" w:cs="Open Sans"/>
              </w:rPr>
              <w:t xml:space="preserve">the </w:t>
            </w:r>
            <w:r w:rsidRPr="00F11AA8">
              <w:rPr>
                <w:rFonts w:ascii="Open Sans" w:hAnsi="Open Sans" w:cs="Open Sans"/>
              </w:rPr>
              <w:t>provided documentation</w:t>
            </w:r>
          </w:p>
        </w:tc>
      </w:tr>
      <w:tr w:rsidR="000E0FAF" w:rsidRPr="00BB5FEF" w14:paraId="32D502A1" w14:textId="77777777" w:rsidTr="003F6DBF">
        <w:tc>
          <w:tcPr>
            <w:tcW w:w="4675" w:type="dxa"/>
          </w:tcPr>
          <w:p w14:paraId="5DB5296D" w14:textId="6E246D47" w:rsidR="000E0FAF" w:rsidRPr="00BB5FEF" w:rsidRDefault="000E0FAF" w:rsidP="003F6DBF">
            <w:pPr>
              <w:rPr>
                <w:rFonts w:ascii="Open Sans" w:hAnsi="Open Sans" w:cs="Open Sans"/>
              </w:rPr>
            </w:pPr>
            <w:r w:rsidRPr="00BB5FEF">
              <w:rPr>
                <w:rFonts w:ascii="Open Sans" w:hAnsi="Open Sans" w:cs="Open Sans"/>
              </w:rPr>
              <w:t xml:space="preserve">Which </w:t>
            </w:r>
            <w:r w:rsidR="003D231E" w:rsidRPr="00BB5FEF">
              <w:rPr>
                <w:rFonts w:ascii="Open Sans" w:hAnsi="Open Sans" w:cs="Open Sans"/>
              </w:rPr>
              <w:t>people/department</w:t>
            </w:r>
            <w:r w:rsidR="00DB082A" w:rsidRPr="00BB5FEF">
              <w:rPr>
                <w:rFonts w:ascii="Open Sans" w:hAnsi="Open Sans" w:cs="Open Sans"/>
              </w:rPr>
              <w:t>s</w:t>
            </w:r>
            <w:r w:rsidR="003D231E" w:rsidRPr="00BB5FEF">
              <w:rPr>
                <w:rFonts w:ascii="Open Sans" w:hAnsi="Open Sans" w:cs="Open Sans"/>
              </w:rPr>
              <w:t xml:space="preserve"> do you interact with most? Are there any handoffs?</w:t>
            </w:r>
          </w:p>
        </w:tc>
        <w:tc>
          <w:tcPr>
            <w:tcW w:w="4675" w:type="dxa"/>
          </w:tcPr>
          <w:p w14:paraId="7ECFF726" w14:textId="77777777" w:rsidR="00C630FD" w:rsidRDefault="003D231E" w:rsidP="00F11AA8">
            <w:pPr>
              <w:pStyle w:val="ListParagraph"/>
              <w:numPr>
                <w:ilvl w:val="0"/>
                <w:numId w:val="5"/>
              </w:numPr>
              <w:ind w:left="344"/>
              <w:rPr>
                <w:rFonts w:ascii="Open Sans" w:hAnsi="Open Sans" w:cs="Open Sans"/>
              </w:rPr>
            </w:pPr>
            <w:r w:rsidRPr="00F11AA8">
              <w:rPr>
                <w:rFonts w:ascii="Open Sans" w:hAnsi="Open Sans" w:cs="Open Sans"/>
              </w:rPr>
              <w:t>Understand organizational structure and validate process steps</w:t>
            </w:r>
          </w:p>
          <w:p w14:paraId="0A0311F8" w14:textId="14AB377E" w:rsidR="000E0FAF" w:rsidRPr="00F11AA8" w:rsidRDefault="00C630FD" w:rsidP="00F11AA8">
            <w:pPr>
              <w:pStyle w:val="ListParagraph"/>
              <w:numPr>
                <w:ilvl w:val="0"/>
                <w:numId w:val="5"/>
              </w:numPr>
              <w:ind w:left="344"/>
              <w:rPr>
                <w:rFonts w:ascii="Open Sans" w:hAnsi="Open Sans" w:cs="Open Sans"/>
              </w:rPr>
            </w:pPr>
            <w:r>
              <w:rPr>
                <w:rFonts w:ascii="Open Sans" w:hAnsi="Open Sans" w:cs="Open Sans"/>
              </w:rPr>
              <w:t>I</w:t>
            </w:r>
            <w:r w:rsidR="004E28B3" w:rsidRPr="00F11AA8">
              <w:rPr>
                <w:rFonts w:ascii="Open Sans" w:hAnsi="Open Sans" w:cs="Open Sans"/>
              </w:rPr>
              <w:t>dentify pain points related to handoffs</w:t>
            </w:r>
          </w:p>
        </w:tc>
      </w:tr>
      <w:tr w:rsidR="00180C5C" w:rsidRPr="00BB5FEF" w14:paraId="6369C319" w14:textId="77777777" w:rsidTr="003F6DBF">
        <w:tc>
          <w:tcPr>
            <w:tcW w:w="9350" w:type="dxa"/>
            <w:gridSpan w:val="2"/>
            <w:shd w:val="clear" w:color="auto" w:fill="D9D9D9" w:themeFill="background1" w:themeFillShade="D9"/>
          </w:tcPr>
          <w:p w14:paraId="7E1E171E" w14:textId="77777777" w:rsidR="00180C5C" w:rsidRPr="00BB5FEF" w:rsidRDefault="00180C5C" w:rsidP="003F6DBF">
            <w:pPr>
              <w:jc w:val="center"/>
              <w:rPr>
                <w:rFonts w:ascii="Open Sans" w:hAnsi="Open Sans" w:cs="Open Sans"/>
                <w:b/>
                <w:bCs/>
              </w:rPr>
            </w:pPr>
            <w:r w:rsidRPr="00BB5FEF">
              <w:rPr>
                <w:rFonts w:ascii="Open Sans" w:hAnsi="Open Sans" w:cs="Open Sans"/>
                <w:b/>
                <w:bCs/>
              </w:rPr>
              <w:t>Process</w:t>
            </w:r>
          </w:p>
        </w:tc>
      </w:tr>
      <w:tr w:rsidR="00180C5C" w:rsidRPr="00BB5FEF" w14:paraId="008CA003" w14:textId="77777777" w:rsidTr="003F6DBF">
        <w:tc>
          <w:tcPr>
            <w:tcW w:w="4675" w:type="dxa"/>
          </w:tcPr>
          <w:p w14:paraId="6B6E70D1" w14:textId="243F9CFC" w:rsidR="00180C5C" w:rsidRPr="00BB5FEF" w:rsidRDefault="00180C5C" w:rsidP="003F6DBF">
            <w:pPr>
              <w:rPr>
                <w:rFonts w:ascii="Open Sans" w:hAnsi="Open Sans" w:cs="Open Sans"/>
              </w:rPr>
            </w:pPr>
            <w:r w:rsidRPr="00BB5FEF">
              <w:rPr>
                <w:rFonts w:ascii="Open Sans" w:hAnsi="Open Sans" w:cs="Open Sans"/>
              </w:rPr>
              <w:t>Where do you define the process beginning and ending? Are there certain events that signal the beginning or end?</w:t>
            </w:r>
          </w:p>
        </w:tc>
        <w:tc>
          <w:tcPr>
            <w:tcW w:w="4675" w:type="dxa"/>
          </w:tcPr>
          <w:p w14:paraId="384478F7" w14:textId="77777777" w:rsidR="0015598D" w:rsidRDefault="0015598D" w:rsidP="0015598D">
            <w:pPr>
              <w:pStyle w:val="ListParagraph"/>
              <w:numPr>
                <w:ilvl w:val="0"/>
                <w:numId w:val="6"/>
              </w:numPr>
              <w:ind w:left="344"/>
              <w:rPr>
                <w:rFonts w:ascii="Open Sans" w:hAnsi="Open Sans" w:cs="Open Sans"/>
              </w:rPr>
            </w:pPr>
            <w:r>
              <w:rPr>
                <w:rFonts w:ascii="Open Sans" w:hAnsi="Open Sans" w:cs="Open Sans"/>
              </w:rPr>
              <w:t>Understand w</w:t>
            </w:r>
            <w:r w:rsidR="00180C5C" w:rsidRPr="0015598D">
              <w:rPr>
                <w:rFonts w:ascii="Open Sans" w:hAnsi="Open Sans" w:cs="Open Sans"/>
              </w:rPr>
              <w:t xml:space="preserve">hat </w:t>
            </w:r>
            <w:r>
              <w:rPr>
                <w:rFonts w:ascii="Open Sans" w:hAnsi="Open Sans" w:cs="Open Sans"/>
              </w:rPr>
              <w:t xml:space="preserve">the </w:t>
            </w:r>
            <w:r w:rsidR="003C11B7" w:rsidRPr="0015598D">
              <w:rPr>
                <w:rFonts w:ascii="Open Sans" w:hAnsi="Open Sans" w:cs="Open Sans"/>
              </w:rPr>
              <w:t>interviewee</w:t>
            </w:r>
            <w:r w:rsidR="00180C5C" w:rsidRPr="0015598D">
              <w:rPr>
                <w:rFonts w:ascii="Open Sans" w:hAnsi="Open Sans" w:cs="Open Sans"/>
              </w:rPr>
              <w:t xml:space="preserve"> see</w:t>
            </w:r>
            <w:r w:rsidR="003C11B7" w:rsidRPr="0015598D">
              <w:rPr>
                <w:rFonts w:ascii="Open Sans" w:hAnsi="Open Sans" w:cs="Open Sans"/>
              </w:rPr>
              <w:t>s</w:t>
            </w:r>
            <w:r w:rsidR="00180C5C" w:rsidRPr="0015598D">
              <w:rPr>
                <w:rFonts w:ascii="Open Sans" w:hAnsi="Open Sans" w:cs="Open Sans"/>
              </w:rPr>
              <w:t xml:space="preserve"> as the scope </w:t>
            </w:r>
            <w:r w:rsidR="00B01D24" w:rsidRPr="0015598D">
              <w:rPr>
                <w:rFonts w:ascii="Open Sans" w:hAnsi="Open Sans" w:cs="Open Sans"/>
              </w:rPr>
              <w:t>of</w:t>
            </w:r>
            <w:r w:rsidR="00180C5C" w:rsidRPr="0015598D">
              <w:rPr>
                <w:rFonts w:ascii="Open Sans" w:hAnsi="Open Sans" w:cs="Open Sans"/>
              </w:rPr>
              <w:t xml:space="preserve"> the process</w:t>
            </w:r>
          </w:p>
          <w:p w14:paraId="06EB00DC" w14:textId="6014C809" w:rsidR="00180C5C" w:rsidRPr="0015598D" w:rsidRDefault="0015598D" w:rsidP="0015598D">
            <w:pPr>
              <w:pStyle w:val="ListParagraph"/>
              <w:numPr>
                <w:ilvl w:val="0"/>
                <w:numId w:val="6"/>
              </w:numPr>
              <w:ind w:left="344"/>
              <w:rPr>
                <w:rFonts w:ascii="Open Sans" w:hAnsi="Open Sans" w:cs="Open Sans"/>
              </w:rPr>
            </w:pPr>
            <w:r>
              <w:rPr>
                <w:rFonts w:ascii="Open Sans" w:hAnsi="Open Sans" w:cs="Open Sans"/>
              </w:rPr>
              <w:t>D</w:t>
            </w:r>
            <w:r w:rsidR="00D4182A" w:rsidRPr="0015598D">
              <w:rPr>
                <w:rFonts w:ascii="Open Sans" w:hAnsi="Open Sans" w:cs="Open Sans"/>
              </w:rPr>
              <w:t xml:space="preserve">etermine where </w:t>
            </w:r>
            <w:r>
              <w:rPr>
                <w:rFonts w:ascii="Open Sans" w:hAnsi="Open Sans" w:cs="Open Sans"/>
              </w:rPr>
              <w:t xml:space="preserve">the interviewee </w:t>
            </w:r>
            <w:r w:rsidR="00257D07" w:rsidRPr="0015598D">
              <w:rPr>
                <w:rFonts w:ascii="Open Sans" w:hAnsi="Open Sans" w:cs="Open Sans"/>
              </w:rPr>
              <w:t>enter</w:t>
            </w:r>
            <w:r>
              <w:rPr>
                <w:rFonts w:ascii="Open Sans" w:hAnsi="Open Sans" w:cs="Open Sans"/>
              </w:rPr>
              <w:t>s</w:t>
            </w:r>
            <w:r w:rsidR="00257D07" w:rsidRPr="0015598D">
              <w:rPr>
                <w:rFonts w:ascii="Open Sans" w:hAnsi="Open Sans" w:cs="Open Sans"/>
              </w:rPr>
              <w:t xml:space="preserve"> and exit</w:t>
            </w:r>
            <w:r>
              <w:rPr>
                <w:rFonts w:ascii="Open Sans" w:hAnsi="Open Sans" w:cs="Open Sans"/>
              </w:rPr>
              <w:t>s</w:t>
            </w:r>
            <w:r w:rsidR="00257D07" w:rsidRPr="0015598D">
              <w:rPr>
                <w:rFonts w:ascii="Open Sans" w:hAnsi="Open Sans" w:cs="Open Sans"/>
              </w:rPr>
              <w:t xml:space="preserve"> the end-to-end process</w:t>
            </w:r>
          </w:p>
        </w:tc>
      </w:tr>
      <w:tr w:rsidR="008D7729" w:rsidRPr="00BB5FEF" w14:paraId="340FC0AB" w14:textId="77777777" w:rsidTr="003F6DBF">
        <w:tc>
          <w:tcPr>
            <w:tcW w:w="4675" w:type="dxa"/>
          </w:tcPr>
          <w:p w14:paraId="049F011C" w14:textId="0AA5BB08" w:rsidR="008D7729" w:rsidRPr="00BB5FEF" w:rsidRDefault="008D7729" w:rsidP="008D7729">
            <w:pPr>
              <w:rPr>
                <w:rFonts w:ascii="Open Sans" w:hAnsi="Open Sans" w:cs="Open Sans"/>
              </w:rPr>
            </w:pPr>
            <w:r w:rsidRPr="00BB5FEF">
              <w:rPr>
                <w:rFonts w:ascii="Open Sans" w:hAnsi="Open Sans" w:cs="Open Sans"/>
              </w:rPr>
              <w:lastRenderedPageBreak/>
              <w:t>What is a realistic timeline for the entire process?</w:t>
            </w:r>
          </w:p>
        </w:tc>
        <w:tc>
          <w:tcPr>
            <w:tcW w:w="4675" w:type="dxa"/>
          </w:tcPr>
          <w:p w14:paraId="62FA36A8" w14:textId="5BE4A862" w:rsidR="008D7729" w:rsidRPr="0015598D" w:rsidRDefault="003A402F" w:rsidP="0015598D">
            <w:pPr>
              <w:pStyle w:val="ListParagraph"/>
              <w:numPr>
                <w:ilvl w:val="0"/>
                <w:numId w:val="6"/>
              </w:numPr>
              <w:ind w:left="344"/>
              <w:rPr>
                <w:rFonts w:ascii="Open Sans" w:hAnsi="Open Sans" w:cs="Open Sans"/>
              </w:rPr>
            </w:pPr>
            <w:r>
              <w:rPr>
                <w:rFonts w:ascii="Open Sans" w:hAnsi="Open Sans" w:cs="Open Sans"/>
              </w:rPr>
              <w:t xml:space="preserve">Compare the </w:t>
            </w:r>
            <w:r w:rsidR="008D7729" w:rsidRPr="0015598D">
              <w:rPr>
                <w:rFonts w:ascii="Open Sans" w:hAnsi="Open Sans" w:cs="Open Sans"/>
              </w:rPr>
              <w:t>documented/expected timeline</w:t>
            </w:r>
            <w:r w:rsidR="00707BF6">
              <w:rPr>
                <w:rFonts w:ascii="Open Sans" w:hAnsi="Open Sans" w:cs="Open Sans"/>
              </w:rPr>
              <w:t xml:space="preserve"> </w:t>
            </w:r>
            <w:r w:rsidR="008D7729" w:rsidRPr="0015598D">
              <w:rPr>
                <w:rFonts w:ascii="Open Sans" w:hAnsi="Open Sans" w:cs="Open Sans"/>
              </w:rPr>
              <w:t xml:space="preserve">to </w:t>
            </w:r>
            <w:r w:rsidR="00F939B2">
              <w:rPr>
                <w:rFonts w:ascii="Open Sans" w:hAnsi="Open Sans" w:cs="Open Sans"/>
              </w:rPr>
              <w:t xml:space="preserve">the actual </w:t>
            </w:r>
            <w:r w:rsidR="008D7729" w:rsidRPr="0015598D">
              <w:rPr>
                <w:rFonts w:ascii="Open Sans" w:hAnsi="Open Sans" w:cs="Open Sans"/>
              </w:rPr>
              <w:t xml:space="preserve">timeline </w:t>
            </w:r>
          </w:p>
        </w:tc>
      </w:tr>
      <w:tr w:rsidR="008D7729" w:rsidRPr="00BB5FEF" w14:paraId="5696B146" w14:textId="77777777" w:rsidTr="003F6DBF">
        <w:tc>
          <w:tcPr>
            <w:tcW w:w="4675" w:type="dxa"/>
          </w:tcPr>
          <w:p w14:paraId="2DE34D63" w14:textId="21161DD7" w:rsidR="008D7729" w:rsidRPr="00BB5FEF" w:rsidRDefault="008D7729" w:rsidP="008D7729">
            <w:pPr>
              <w:rPr>
                <w:rFonts w:ascii="Open Sans" w:hAnsi="Open Sans" w:cs="Open Sans"/>
              </w:rPr>
            </w:pPr>
            <w:r w:rsidRPr="00BB5FEF">
              <w:rPr>
                <w:rFonts w:ascii="Open Sans" w:hAnsi="Open Sans" w:cs="Open Sans"/>
              </w:rPr>
              <w:t>Are there “special” processes</w:t>
            </w:r>
            <w:r w:rsidR="003811AC" w:rsidRPr="00BB5FEF">
              <w:rPr>
                <w:rFonts w:ascii="Open Sans" w:hAnsi="Open Sans" w:cs="Open Sans"/>
              </w:rPr>
              <w:t xml:space="preserve"> </w:t>
            </w:r>
            <w:r w:rsidRPr="00BB5FEF">
              <w:rPr>
                <w:rFonts w:ascii="Open Sans" w:hAnsi="Open Sans" w:cs="Open Sans"/>
              </w:rPr>
              <w:t>handled outside the normal process? At what point do they come back into the normal process?</w:t>
            </w:r>
          </w:p>
        </w:tc>
        <w:tc>
          <w:tcPr>
            <w:tcW w:w="4675" w:type="dxa"/>
          </w:tcPr>
          <w:p w14:paraId="041C8E96" w14:textId="2594D901" w:rsidR="008D7729" w:rsidRPr="0015598D" w:rsidRDefault="008D7729" w:rsidP="0015598D">
            <w:pPr>
              <w:pStyle w:val="ListParagraph"/>
              <w:numPr>
                <w:ilvl w:val="0"/>
                <w:numId w:val="6"/>
              </w:numPr>
              <w:ind w:left="344"/>
              <w:rPr>
                <w:rFonts w:ascii="Open Sans" w:hAnsi="Open Sans" w:cs="Open Sans"/>
              </w:rPr>
            </w:pPr>
            <w:r w:rsidRPr="0015598D">
              <w:rPr>
                <w:rFonts w:ascii="Open Sans" w:hAnsi="Open Sans" w:cs="Open Sans"/>
              </w:rPr>
              <w:t>Understand</w:t>
            </w:r>
            <w:r w:rsidR="007D390C">
              <w:rPr>
                <w:rFonts w:ascii="Open Sans" w:hAnsi="Open Sans" w:cs="Open Sans"/>
              </w:rPr>
              <w:t xml:space="preserve"> any</w:t>
            </w:r>
            <w:r w:rsidRPr="0015598D">
              <w:rPr>
                <w:rFonts w:ascii="Open Sans" w:hAnsi="Open Sans" w:cs="Open Sans"/>
              </w:rPr>
              <w:t xml:space="preserve"> unique circumstances where processes are performed outside the normal cycle </w:t>
            </w:r>
          </w:p>
        </w:tc>
      </w:tr>
      <w:tr w:rsidR="008D7729" w:rsidRPr="00BB5FEF" w14:paraId="7EC214C9" w14:textId="77777777" w:rsidTr="003F6DBF">
        <w:tc>
          <w:tcPr>
            <w:tcW w:w="4675" w:type="dxa"/>
          </w:tcPr>
          <w:p w14:paraId="6E1BA308" w14:textId="77777777" w:rsidR="008D7729" w:rsidRPr="00BB5FEF" w:rsidRDefault="008D7729" w:rsidP="008D7729">
            <w:pPr>
              <w:rPr>
                <w:rFonts w:ascii="Open Sans" w:hAnsi="Open Sans" w:cs="Open Sans"/>
              </w:rPr>
            </w:pPr>
            <w:r w:rsidRPr="00BB5FEF">
              <w:rPr>
                <w:rFonts w:ascii="Open Sans" w:hAnsi="Open Sans" w:cs="Open Sans"/>
              </w:rPr>
              <w:t>Does anything come to mind where you or the team do not follow the documented process? If so, why?</w:t>
            </w:r>
          </w:p>
        </w:tc>
        <w:tc>
          <w:tcPr>
            <w:tcW w:w="4675" w:type="dxa"/>
          </w:tcPr>
          <w:p w14:paraId="3CE07E92" w14:textId="77777777" w:rsidR="0067193F" w:rsidRDefault="008D7729" w:rsidP="0015598D">
            <w:pPr>
              <w:pStyle w:val="ListParagraph"/>
              <w:numPr>
                <w:ilvl w:val="0"/>
                <w:numId w:val="6"/>
              </w:numPr>
              <w:ind w:left="344"/>
              <w:rPr>
                <w:rFonts w:ascii="Open Sans" w:hAnsi="Open Sans" w:cs="Open Sans"/>
              </w:rPr>
            </w:pPr>
            <w:r w:rsidRPr="0015598D">
              <w:rPr>
                <w:rFonts w:ascii="Open Sans" w:hAnsi="Open Sans" w:cs="Open Sans"/>
              </w:rPr>
              <w:t xml:space="preserve">Understand where </w:t>
            </w:r>
            <w:r w:rsidR="00042F17" w:rsidRPr="0015598D">
              <w:rPr>
                <w:rFonts w:ascii="Open Sans" w:hAnsi="Open Sans" w:cs="Open Sans"/>
              </w:rPr>
              <w:t>stakeholders</w:t>
            </w:r>
            <w:r w:rsidRPr="0015598D">
              <w:rPr>
                <w:rFonts w:ascii="Open Sans" w:hAnsi="Open Sans" w:cs="Open Sans"/>
              </w:rPr>
              <w:t xml:space="preserve"> deviate from the documented process and what workarounds they utilize</w:t>
            </w:r>
          </w:p>
          <w:p w14:paraId="354A4EE9" w14:textId="362F84BA" w:rsidR="008D7729" w:rsidRPr="0015598D" w:rsidRDefault="0067193F" w:rsidP="0015598D">
            <w:pPr>
              <w:pStyle w:val="ListParagraph"/>
              <w:numPr>
                <w:ilvl w:val="0"/>
                <w:numId w:val="6"/>
              </w:numPr>
              <w:ind w:left="344"/>
              <w:rPr>
                <w:rFonts w:ascii="Open Sans" w:hAnsi="Open Sans" w:cs="Open Sans"/>
              </w:rPr>
            </w:pPr>
            <w:r>
              <w:rPr>
                <w:rFonts w:ascii="Open Sans" w:hAnsi="Open Sans" w:cs="Open Sans"/>
              </w:rPr>
              <w:t xml:space="preserve">Determine </w:t>
            </w:r>
            <w:r w:rsidR="00BE7DA8" w:rsidRPr="0015598D">
              <w:rPr>
                <w:rFonts w:ascii="Open Sans" w:hAnsi="Open Sans" w:cs="Open Sans"/>
              </w:rPr>
              <w:t xml:space="preserve">if </w:t>
            </w:r>
            <w:r w:rsidR="00D9127C" w:rsidRPr="0015598D">
              <w:rPr>
                <w:rFonts w:ascii="Open Sans" w:hAnsi="Open Sans" w:cs="Open Sans"/>
              </w:rPr>
              <w:t xml:space="preserve">workaround </w:t>
            </w:r>
            <w:r w:rsidR="0047567B" w:rsidRPr="0015598D">
              <w:rPr>
                <w:rFonts w:ascii="Open Sans" w:hAnsi="Open Sans" w:cs="Open Sans"/>
              </w:rPr>
              <w:t>is</w:t>
            </w:r>
            <w:r w:rsidR="002054FE">
              <w:rPr>
                <w:rFonts w:ascii="Open Sans" w:hAnsi="Open Sans" w:cs="Open Sans"/>
              </w:rPr>
              <w:t xml:space="preserve"> more/less</w:t>
            </w:r>
            <w:r w:rsidR="0047567B">
              <w:rPr>
                <w:rFonts w:ascii="Open Sans" w:hAnsi="Open Sans" w:cs="Open Sans"/>
              </w:rPr>
              <w:t xml:space="preserve"> efficient </w:t>
            </w:r>
            <w:r w:rsidR="00C812D6" w:rsidRPr="0015598D">
              <w:rPr>
                <w:rFonts w:ascii="Open Sans" w:hAnsi="Open Sans" w:cs="Open Sans"/>
              </w:rPr>
              <w:t xml:space="preserve">than </w:t>
            </w:r>
            <w:r>
              <w:rPr>
                <w:rFonts w:ascii="Open Sans" w:hAnsi="Open Sans" w:cs="Open Sans"/>
              </w:rPr>
              <w:t>documented</w:t>
            </w:r>
            <w:r w:rsidR="00C812D6" w:rsidRPr="0015598D">
              <w:rPr>
                <w:rFonts w:ascii="Open Sans" w:hAnsi="Open Sans" w:cs="Open Sans"/>
              </w:rPr>
              <w:t xml:space="preserve"> process</w:t>
            </w:r>
          </w:p>
        </w:tc>
      </w:tr>
      <w:tr w:rsidR="008D7729" w:rsidRPr="00BB5FEF" w14:paraId="1E3A906E" w14:textId="77777777" w:rsidTr="003F6DBF">
        <w:tc>
          <w:tcPr>
            <w:tcW w:w="4675" w:type="dxa"/>
          </w:tcPr>
          <w:p w14:paraId="76A4628B" w14:textId="58DBF4EF" w:rsidR="008D7729" w:rsidRPr="00BB5FEF" w:rsidRDefault="00242534" w:rsidP="008D7729">
            <w:pPr>
              <w:rPr>
                <w:rFonts w:ascii="Open Sans" w:hAnsi="Open Sans" w:cs="Open Sans"/>
              </w:rPr>
            </w:pPr>
            <w:r w:rsidRPr="00BB5FEF">
              <w:rPr>
                <w:rFonts w:ascii="Open Sans" w:hAnsi="Open Sans" w:cs="Open Sans"/>
              </w:rPr>
              <w:t>What systems are you using for this process? Do these s</w:t>
            </w:r>
            <w:r w:rsidR="00C70437" w:rsidRPr="00BB5FEF">
              <w:rPr>
                <w:rFonts w:ascii="Open Sans" w:hAnsi="Open Sans" w:cs="Open Sans"/>
              </w:rPr>
              <w:t>ystems interact or</w:t>
            </w:r>
            <w:r w:rsidR="002C0ADC" w:rsidRPr="00BB5FEF">
              <w:rPr>
                <w:rFonts w:ascii="Open Sans" w:hAnsi="Open Sans" w:cs="Open Sans"/>
              </w:rPr>
              <w:t xml:space="preserve"> is cross referencing required</w:t>
            </w:r>
            <w:r w:rsidR="00C70437" w:rsidRPr="00BB5FEF">
              <w:rPr>
                <w:rFonts w:ascii="Open Sans" w:hAnsi="Open Sans" w:cs="Open Sans"/>
              </w:rPr>
              <w:t>?</w:t>
            </w:r>
          </w:p>
        </w:tc>
        <w:tc>
          <w:tcPr>
            <w:tcW w:w="4675" w:type="dxa"/>
          </w:tcPr>
          <w:p w14:paraId="1B6574B2" w14:textId="1D9F63A9" w:rsidR="008D7729" w:rsidRPr="0015598D" w:rsidRDefault="00D92438" w:rsidP="0015598D">
            <w:pPr>
              <w:pStyle w:val="ListParagraph"/>
              <w:numPr>
                <w:ilvl w:val="0"/>
                <w:numId w:val="6"/>
              </w:numPr>
              <w:ind w:left="344"/>
              <w:rPr>
                <w:rFonts w:ascii="Open Sans" w:hAnsi="Open Sans" w:cs="Open Sans"/>
              </w:rPr>
            </w:pPr>
            <w:r w:rsidRPr="0015598D">
              <w:rPr>
                <w:rFonts w:ascii="Open Sans" w:hAnsi="Open Sans" w:cs="Open Sans"/>
              </w:rPr>
              <w:t>Determine what systems are involved and where there might be system integration inefficiencies</w:t>
            </w:r>
          </w:p>
        </w:tc>
      </w:tr>
      <w:tr w:rsidR="008D7729" w:rsidRPr="00BB5FEF" w14:paraId="5B1D518E" w14:textId="77777777" w:rsidTr="003F6DBF">
        <w:tc>
          <w:tcPr>
            <w:tcW w:w="4675" w:type="dxa"/>
          </w:tcPr>
          <w:p w14:paraId="47C3958A" w14:textId="77777777" w:rsidR="008D7729" w:rsidRPr="00BB5FEF" w:rsidRDefault="008D7729" w:rsidP="008D7729">
            <w:pPr>
              <w:rPr>
                <w:rFonts w:ascii="Open Sans" w:hAnsi="Open Sans" w:cs="Open Sans"/>
              </w:rPr>
            </w:pPr>
            <w:r w:rsidRPr="00BB5FEF">
              <w:rPr>
                <w:rFonts w:ascii="Open Sans" w:hAnsi="Open Sans" w:cs="Open Sans"/>
              </w:rPr>
              <w:t>What key dependencies exist in the process? Are there any bottlenecks you think could be eliminated?</w:t>
            </w:r>
          </w:p>
        </w:tc>
        <w:tc>
          <w:tcPr>
            <w:tcW w:w="4675" w:type="dxa"/>
          </w:tcPr>
          <w:p w14:paraId="354CB736" w14:textId="3B7D7DA4" w:rsidR="008D7729" w:rsidRPr="0015598D" w:rsidRDefault="007E4C99" w:rsidP="0015598D">
            <w:pPr>
              <w:pStyle w:val="ListParagraph"/>
              <w:numPr>
                <w:ilvl w:val="0"/>
                <w:numId w:val="6"/>
              </w:numPr>
              <w:ind w:left="344"/>
              <w:rPr>
                <w:rFonts w:ascii="Open Sans" w:hAnsi="Open Sans" w:cs="Open Sans"/>
              </w:rPr>
            </w:pPr>
            <w:r>
              <w:rPr>
                <w:rFonts w:ascii="Open Sans" w:hAnsi="Open Sans" w:cs="Open Sans"/>
              </w:rPr>
              <w:t xml:space="preserve">Identify </w:t>
            </w:r>
            <w:r w:rsidR="008D7729" w:rsidRPr="0015598D">
              <w:rPr>
                <w:rFonts w:ascii="Open Sans" w:hAnsi="Open Sans" w:cs="Open Sans"/>
              </w:rPr>
              <w:t xml:space="preserve">bottlenecks or how </w:t>
            </w:r>
            <w:r w:rsidR="00ED4029">
              <w:rPr>
                <w:rFonts w:ascii="Open Sans" w:hAnsi="Open Sans" w:cs="Open Sans"/>
              </w:rPr>
              <w:t xml:space="preserve">the interviewee </w:t>
            </w:r>
            <w:r w:rsidR="008D7729" w:rsidRPr="0015598D">
              <w:rPr>
                <w:rFonts w:ascii="Open Sans" w:hAnsi="Open Sans" w:cs="Open Sans"/>
              </w:rPr>
              <w:t>think</w:t>
            </w:r>
            <w:r w:rsidR="00ED4029">
              <w:rPr>
                <w:rFonts w:ascii="Open Sans" w:hAnsi="Open Sans" w:cs="Open Sans"/>
              </w:rPr>
              <w:t>s</w:t>
            </w:r>
            <w:r w:rsidR="008D7729" w:rsidRPr="0015598D">
              <w:rPr>
                <w:rFonts w:ascii="Open Sans" w:hAnsi="Open Sans" w:cs="Open Sans"/>
              </w:rPr>
              <w:t xml:space="preserve"> the process can be streamlined</w:t>
            </w:r>
          </w:p>
        </w:tc>
      </w:tr>
      <w:tr w:rsidR="008D7729" w:rsidRPr="00BB5FEF" w14:paraId="5AE64917" w14:textId="77777777" w:rsidTr="003F6DBF">
        <w:tc>
          <w:tcPr>
            <w:tcW w:w="4675" w:type="dxa"/>
          </w:tcPr>
          <w:p w14:paraId="0ECEA49B" w14:textId="72670FCA" w:rsidR="008D7729" w:rsidRPr="00BB5FEF" w:rsidRDefault="008D7729" w:rsidP="008D7729">
            <w:pPr>
              <w:rPr>
                <w:rFonts w:ascii="Open Sans" w:hAnsi="Open Sans" w:cs="Open Sans"/>
              </w:rPr>
            </w:pPr>
            <w:r w:rsidRPr="00BB5FEF">
              <w:rPr>
                <w:rFonts w:ascii="Open Sans" w:hAnsi="Open Sans" w:cs="Open Sans"/>
              </w:rPr>
              <w:t>What is the error rate for the major steps of the process? How are potential errors identified?</w:t>
            </w:r>
          </w:p>
        </w:tc>
        <w:tc>
          <w:tcPr>
            <w:tcW w:w="4675" w:type="dxa"/>
          </w:tcPr>
          <w:p w14:paraId="288D96FE" w14:textId="48DEABCA" w:rsidR="008D7729" w:rsidRPr="0015598D" w:rsidRDefault="00C35EF9" w:rsidP="0015598D">
            <w:pPr>
              <w:pStyle w:val="ListParagraph"/>
              <w:numPr>
                <w:ilvl w:val="0"/>
                <w:numId w:val="6"/>
              </w:numPr>
              <w:ind w:left="344"/>
              <w:rPr>
                <w:rFonts w:ascii="Open Sans" w:hAnsi="Open Sans" w:cs="Open Sans"/>
              </w:rPr>
            </w:pPr>
            <w:r w:rsidRPr="0015598D">
              <w:rPr>
                <w:rFonts w:ascii="Open Sans" w:hAnsi="Open Sans" w:cs="Open Sans"/>
              </w:rPr>
              <w:t>Uncover a</w:t>
            </w:r>
            <w:r w:rsidR="008D7729" w:rsidRPr="0015598D">
              <w:rPr>
                <w:rFonts w:ascii="Open Sans" w:hAnsi="Open Sans" w:cs="Open Sans"/>
              </w:rPr>
              <w:t xml:space="preserve">reas where there are repetitive mistakes and </w:t>
            </w:r>
            <w:r w:rsidR="000C16B9">
              <w:rPr>
                <w:rFonts w:ascii="Open Sans" w:hAnsi="Open Sans" w:cs="Open Sans"/>
              </w:rPr>
              <w:t xml:space="preserve">identify </w:t>
            </w:r>
            <w:r w:rsidR="008D7729" w:rsidRPr="0015598D">
              <w:rPr>
                <w:rFonts w:ascii="Open Sans" w:hAnsi="Open Sans" w:cs="Open Sans"/>
              </w:rPr>
              <w:t>root causes of those issues</w:t>
            </w:r>
          </w:p>
        </w:tc>
      </w:tr>
      <w:tr w:rsidR="008D7729" w:rsidRPr="00BB5FEF" w14:paraId="385D75E9" w14:textId="77777777" w:rsidTr="003F6DBF">
        <w:tc>
          <w:tcPr>
            <w:tcW w:w="9350" w:type="dxa"/>
            <w:gridSpan w:val="2"/>
            <w:shd w:val="clear" w:color="auto" w:fill="D9D9D9" w:themeFill="background1" w:themeFillShade="D9"/>
          </w:tcPr>
          <w:p w14:paraId="4F8EE7BF" w14:textId="77777777" w:rsidR="008D7729" w:rsidRPr="00BB5FEF" w:rsidRDefault="008D7729" w:rsidP="008D7729">
            <w:pPr>
              <w:jc w:val="center"/>
              <w:rPr>
                <w:rFonts w:ascii="Open Sans" w:hAnsi="Open Sans" w:cs="Open Sans"/>
                <w:b/>
                <w:bCs/>
              </w:rPr>
            </w:pPr>
            <w:r w:rsidRPr="00BB5FEF">
              <w:rPr>
                <w:rFonts w:ascii="Open Sans" w:hAnsi="Open Sans" w:cs="Open Sans"/>
                <w:b/>
                <w:bCs/>
              </w:rPr>
              <w:t>General</w:t>
            </w:r>
          </w:p>
        </w:tc>
      </w:tr>
      <w:tr w:rsidR="002C461B" w:rsidRPr="00BB5FEF" w14:paraId="7B0908FF" w14:textId="77777777" w:rsidTr="003F6DBF">
        <w:tc>
          <w:tcPr>
            <w:tcW w:w="4675" w:type="dxa"/>
          </w:tcPr>
          <w:p w14:paraId="50FB64AB" w14:textId="727C4F8B" w:rsidR="002C461B" w:rsidRPr="00BB5FEF" w:rsidRDefault="002C461B" w:rsidP="008D7729">
            <w:pPr>
              <w:rPr>
                <w:rFonts w:ascii="Open Sans" w:hAnsi="Open Sans" w:cs="Open Sans"/>
              </w:rPr>
            </w:pPr>
            <w:r w:rsidRPr="00BB5FEF">
              <w:rPr>
                <w:rFonts w:ascii="Open Sans" w:hAnsi="Open Sans" w:cs="Open Sans"/>
              </w:rPr>
              <w:t>What are your general feelings/thoughts towards this process?</w:t>
            </w:r>
          </w:p>
        </w:tc>
        <w:tc>
          <w:tcPr>
            <w:tcW w:w="4675" w:type="dxa"/>
          </w:tcPr>
          <w:p w14:paraId="5751DFF1" w14:textId="2AF5AEEB" w:rsidR="002C461B" w:rsidRPr="00E823B9" w:rsidRDefault="00272619" w:rsidP="00E823B9">
            <w:pPr>
              <w:pStyle w:val="ListParagraph"/>
              <w:numPr>
                <w:ilvl w:val="0"/>
                <w:numId w:val="6"/>
              </w:numPr>
              <w:ind w:left="344"/>
              <w:rPr>
                <w:rFonts w:ascii="Open Sans" w:hAnsi="Open Sans" w:cs="Open Sans"/>
              </w:rPr>
            </w:pPr>
            <w:r w:rsidRPr="00E823B9">
              <w:rPr>
                <w:rFonts w:ascii="Open Sans" w:hAnsi="Open Sans" w:cs="Open Sans"/>
              </w:rPr>
              <w:t xml:space="preserve">Understand </w:t>
            </w:r>
            <w:r w:rsidR="009C564E">
              <w:rPr>
                <w:rFonts w:ascii="Open Sans" w:hAnsi="Open Sans" w:cs="Open Sans"/>
              </w:rPr>
              <w:t xml:space="preserve">the </w:t>
            </w:r>
            <w:r w:rsidR="00F62D8F" w:rsidRPr="00E823B9">
              <w:rPr>
                <w:rFonts w:ascii="Open Sans" w:hAnsi="Open Sans" w:cs="Open Sans"/>
              </w:rPr>
              <w:t>interviewee’s general</w:t>
            </w:r>
            <w:r w:rsidRPr="00E823B9">
              <w:rPr>
                <w:rFonts w:ascii="Open Sans" w:hAnsi="Open Sans" w:cs="Open Sans"/>
              </w:rPr>
              <w:t xml:space="preserve"> sentiment towards the process</w:t>
            </w:r>
          </w:p>
        </w:tc>
      </w:tr>
      <w:tr w:rsidR="008D7729" w:rsidRPr="00BB5FEF" w14:paraId="447570A9" w14:textId="77777777" w:rsidTr="003F6DBF">
        <w:tc>
          <w:tcPr>
            <w:tcW w:w="4675" w:type="dxa"/>
          </w:tcPr>
          <w:p w14:paraId="74813838" w14:textId="77777777" w:rsidR="008D7729" w:rsidRPr="00BB5FEF" w:rsidRDefault="008D7729" w:rsidP="008D7729">
            <w:pPr>
              <w:rPr>
                <w:rFonts w:ascii="Open Sans" w:hAnsi="Open Sans" w:cs="Open Sans"/>
              </w:rPr>
            </w:pPr>
            <w:r w:rsidRPr="00BB5FEF">
              <w:rPr>
                <w:rFonts w:ascii="Open Sans" w:hAnsi="Open Sans" w:cs="Open Sans"/>
              </w:rPr>
              <w:t>What are some general pain points in the process that you personally experience or know inhibits your team’s work?</w:t>
            </w:r>
          </w:p>
        </w:tc>
        <w:tc>
          <w:tcPr>
            <w:tcW w:w="4675" w:type="dxa"/>
          </w:tcPr>
          <w:p w14:paraId="1C56AE9D" w14:textId="214580DF" w:rsidR="008D7729" w:rsidRPr="00E823B9" w:rsidRDefault="008D7729" w:rsidP="001435F5">
            <w:pPr>
              <w:pStyle w:val="ListParagraph"/>
              <w:numPr>
                <w:ilvl w:val="0"/>
                <w:numId w:val="6"/>
              </w:numPr>
              <w:ind w:left="344"/>
              <w:rPr>
                <w:rFonts w:ascii="Open Sans" w:hAnsi="Open Sans" w:cs="Open Sans"/>
              </w:rPr>
            </w:pPr>
            <w:r w:rsidRPr="00E823B9">
              <w:rPr>
                <w:rFonts w:ascii="Open Sans" w:hAnsi="Open Sans" w:cs="Open Sans"/>
              </w:rPr>
              <w:t>Understanding where there are roadblocks in the process</w:t>
            </w:r>
          </w:p>
        </w:tc>
      </w:tr>
      <w:tr w:rsidR="008D7729" w:rsidRPr="00BB5FEF" w14:paraId="52F06690" w14:textId="77777777" w:rsidTr="003F6DBF">
        <w:tc>
          <w:tcPr>
            <w:tcW w:w="4675" w:type="dxa"/>
          </w:tcPr>
          <w:p w14:paraId="686FE300" w14:textId="38F75E6C" w:rsidR="008D7729" w:rsidRPr="00BB5FEF" w:rsidRDefault="008D7729" w:rsidP="008D7729">
            <w:pPr>
              <w:rPr>
                <w:rFonts w:ascii="Open Sans" w:hAnsi="Open Sans" w:cs="Open Sans"/>
              </w:rPr>
            </w:pPr>
            <w:r w:rsidRPr="00BB5FEF">
              <w:rPr>
                <w:rFonts w:ascii="Open Sans" w:hAnsi="Open Sans" w:cs="Open Sans"/>
              </w:rPr>
              <w:t>If we could focus on one area o</w:t>
            </w:r>
            <w:r w:rsidR="003A1892" w:rsidRPr="00BB5FEF">
              <w:rPr>
                <w:rFonts w:ascii="Open Sans" w:hAnsi="Open Sans" w:cs="Open Sans"/>
              </w:rPr>
              <w:t>f</w:t>
            </w:r>
            <w:r w:rsidRPr="00BB5FEF">
              <w:rPr>
                <w:rFonts w:ascii="Open Sans" w:hAnsi="Open Sans" w:cs="Open Sans"/>
              </w:rPr>
              <w:t xml:space="preserve"> the process, what would you choose, and why?</w:t>
            </w:r>
          </w:p>
        </w:tc>
        <w:tc>
          <w:tcPr>
            <w:tcW w:w="4675" w:type="dxa"/>
          </w:tcPr>
          <w:p w14:paraId="27646E83" w14:textId="78BA9C38" w:rsidR="008D7729" w:rsidRPr="001435F5" w:rsidRDefault="008D7729" w:rsidP="001435F5">
            <w:pPr>
              <w:pStyle w:val="ListParagraph"/>
              <w:numPr>
                <w:ilvl w:val="0"/>
                <w:numId w:val="6"/>
              </w:numPr>
              <w:ind w:left="344"/>
              <w:rPr>
                <w:rFonts w:ascii="Open Sans" w:hAnsi="Open Sans" w:cs="Open Sans"/>
              </w:rPr>
            </w:pPr>
            <w:r w:rsidRPr="00E823B9">
              <w:rPr>
                <w:rFonts w:ascii="Open Sans" w:hAnsi="Open Sans" w:cs="Open Sans"/>
              </w:rPr>
              <w:t>Understand</w:t>
            </w:r>
            <w:r w:rsidR="00A83A15" w:rsidRPr="00E823B9">
              <w:rPr>
                <w:rFonts w:ascii="Open Sans" w:hAnsi="Open Sans" w:cs="Open Sans"/>
              </w:rPr>
              <w:t xml:space="preserve"> what</w:t>
            </w:r>
            <w:r w:rsidRPr="00E823B9">
              <w:rPr>
                <w:rFonts w:ascii="Open Sans" w:hAnsi="Open Sans" w:cs="Open Sans"/>
              </w:rPr>
              <w:t xml:space="preserve"> the </w:t>
            </w:r>
            <w:r w:rsidR="00932497">
              <w:rPr>
                <w:rFonts w:ascii="Open Sans" w:hAnsi="Open Sans" w:cs="Open Sans"/>
              </w:rPr>
              <w:t>interviewee</w:t>
            </w:r>
            <w:r w:rsidR="00A83A15" w:rsidRPr="00E823B9">
              <w:rPr>
                <w:rFonts w:ascii="Open Sans" w:hAnsi="Open Sans" w:cs="Open Sans"/>
              </w:rPr>
              <w:t xml:space="preserve"> see</w:t>
            </w:r>
            <w:r w:rsidR="00932497">
              <w:rPr>
                <w:rFonts w:ascii="Open Sans" w:hAnsi="Open Sans" w:cs="Open Sans"/>
              </w:rPr>
              <w:t>s</w:t>
            </w:r>
            <w:r w:rsidR="00A83A15" w:rsidRPr="00E823B9">
              <w:rPr>
                <w:rFonts w:ascii="Open Sans" w:hAnsi="Open Sans" w:cs="Open Sans"/>
              </w:rPr>
              <w:t xml:space="preserve"> as the </w:t>
            </w:r>
            <w:r w:rsidR="0036663F">
              <w:rPr>
                <w:rFonts w:ascii="Open Sans" w:hAnsi="Open Sans" w:cs="Open Sans"/>
              </w:rPr>
              <w:t>most impactful pain point</w:t>
            </w:r>
          </w:p>
        </w:tc>
      </w:tr>
      <w:tr w:rsidR="008D7729" w:rsidRPr="00BB5FEF" w14:paraId="14EDF55A" w14:textId="77777777" w:rsidTr="003F6DBF">
        <w:tc>
          <w:tcPr>
            <w:tcW w:w="4675" w:type="dxa"/>
          </w:tcPr>
          <w:p w14:paraId="6B9B8D62" w14:textId="77777777" w:rsidR="008D7729" w:rsidRPr="00BB5FEF" w:rsidRDefault="008D7729" w:rsidP="008D7729">
            <w:pPr>
              <w:rPr>
                <w:rFonts w:ascii="Open Sans" w:hAnsi="Open Sans" w:cs="Open Sans"/>
              </w:rPr>
            </w:pPr>
            <w:r w:rsidRPr="00BB5FEF">
              <w:rPr>
                <w:rFonts w:ascii="Open Sans" w:hAnsi="Open Sans" w:cs="Open Sans"/>
              </w:rPr>
              <w:t>If you could provide any piece of process feedback to leadership, what would it be?</w:t>
            </w:r>
          </w:p>
        </w:tc>
        <w:tc>
          <w:tcPr>
            <w:tcW w:w="4675" w:type="dxa"/>
          </w:tcPr>
          <w:p w14:paraId="498BD818" w14:textId="618AEA5F" w:rsidR="008D7729" w:rsidRPr="00E823B9" w:rsidRDefault="00E04B5F" w:rsidP="00E823B9">
            <w:pPr>
              <w:pStyle w:val="ListParagraph"/>
              <w:numPr>
                <w:ilvl w:val="0"/>
                <w:numId w:val="6"/>
              </w:numPr>
              <w:ind w:left="344"/>
              <w:rPr>
                <w:rFonts w:ascii="Open Sans" w:hAnsi="Open Sans" w:cs="Open Sans"/>
              </w:rPr>
            </w:pPr>
            <w:r>
              <w:rPr>
                <w:rFonts w:ascii="Open Sans" w:hAnsi="Open Sans" w:cs="Open Sans"/>
              </w:rPr>
              <w:t>Provide</w:t>
            </w:r>
            <w:r w:rsidR="008D7729" w:rsidRPr="00E823B9">
              <w:rPr>
                <w:rFonts w:ascii="Open Sans" w:hAnsi="Open Sans" w:cs="Open Sans"/>
              </w:rPr>
              <w:t xml:space="preserve"> a venue for </w:t>
            </w:r>
            <w:r>
              <w:rPr>
                <w:rFonts w:ascii="Open Sans" w:hAnsi="Open Sans" w:cs="Open Sans"/>
              </w:rPr>
              <w:t xml:space="preserve">the interviewee </w:t>
            </w:r>
            <w:r w:rsidR="008D7729" w:rsidRPr="00E823B9">
              <w:rPr>
                <w:rFonts w:ascii="Open Sans" w:hAnsi="Open Sans" w:cs="Open Sans"/>
              </w:rPr>
              <w:t>to give leadership feedback</w:t>
            </w:r>
          </w:p>
        </w:tc>
      </w:tr>
      <w:tr w:rsidR="008D7729" w:rsidRPr="00BB5FEF" w14:paraId="00DCA598" w14:textId="77777777" w:rsidTr="003F6DBF">
        <w:tc>
          <w:tcPr>
            <w:tcW w:w="4675" w:type="dxa"/>
          </w:tcPr>
          <w:p w14:paraId="07EA2F00" w14:textId="77777777" w:rsidR="008D7729" w:rsidRPr="00BB5FEF" w:rsidRDefault="008D7729" w:rsidP="008D7729">
            <w:pPr>
              <w:rPr>
                <w:rFonts w:ascii="Open Sans" w:hAnsi="Open Sans" w:cs="Open Sans"/>
              </w:rPr>
            </w:pPr>
            <w:r w:rsidRPr="00BB5FEF">
              <w:rPr>
                <w:rFonts w:ascii="Open Sans" w:hAnsi="Open Sans" w:cs="Open Sans"/>
              </w:rPr>
              <w:t>If process changes could help your organization, what do you think would make their implementation easier and more efficient for you and your team? Do you think you and your colleagues are open to process changes or automation? Has your group gone through any such changes in the past? If so, how was the overall experience?</w:t>
            </w:r>
          </w:p>
        </w:tc>
        <w:tc>
          <w:tcPr>
            <w:tcW w:w="4675" w:type="dxa"/>
          </w:tcPr>
          <w:p w14:paraId="10F94199" w14:textId="7E09B231" w:rsidR="007E2F4C" w:rsidRDefault="007E2F4C" w:rsidP="00E823B9">
            <w:pPr>
              <w:pStyle w:val="ListParagraph"/>
              <w:numPr>
                <w:ilvl w:val="0"/>
                <w:numId w:val="6"/>
              </w:numPr>
              <w:ind w:left="344"/>
              <w:rPr>
                <w:rFonts w:ascii="Open Sans" w:hAnsi="Open Sans" w:cs="Open Sans"/>
              </w:rPr>
            </w:pPr>
            <w:r>
              <w:rPr>
                <w:rFonts w:ascii="Open Sans" w:hAnsi="Open Sans" w:cs="Open Sans"/>
              </w:rPr>
              <w:t xml:space="preserve">Gauge </w:t>
            </w:r>
            <w:r w:rsidR="005D08C0">
              <w:rPr>
                <w:rFonts w:ascii="Open Sans" w:hAnsi="Open Sans" w:cs="Open Sans"/>
              </w:rPr>
              <w:t xml:space="preserve">the interviewee’s feelings towards </w:t>
            </w:r>
            <w:r w:rsidR="00B722B0">
              <w:rPr>
                <w:rFonts w:ascii="Open Sans" w:hAnsi="Open Sans" w:cs="Open Sans"/>
              </w:rPr>
              <w:t xml:space="preserve">solution </w:t>
            </w:r>
            <w:r w:rsidR="005D08C0">
              <w:rPr>
                <w:rFonts w:ascii="Open Sans" w:hAnsi="Open Sans" w:cs="Open Sans"/>
              </w:rPr>
              <w:t>implement</w:t>
            </w:r>
            <w:r w:rsidR="00B722B0">
              <w:rPr>
                <w:rFonts w:ascii="Open Sans" w:hAnsi="Open Sans" w:cs="Open Sans"/>
              </w:rPr>
              <w:t>ation</w:t>
            </w:r>
            <w:r w:rsidR="005D08C0">
              <w:rPr>
                <w:rFonts w:ascii="Open Sans" w:hAnsi="Open Sans" w:cs="Open Sans"/>
              </w:rPr>
              <w:t xml:space="preserve"> </w:t>
            </w:r>
          </w:p>
          <w:p w14:paraId="6DEBBAE0" w14:textId="51D1BA75" w:rsidR="008D7729" w:rsidRDefault="00B722B0" w:rsidP="00E823B9">
            <w:pPr>
              <w:pStyle w:val="ListParagraph"/>
              <w:numPr>
                <w:ilvl w:val="0"/>
                <w:numId w:val="6"/>
              </w:numPr>
              <w:ind w:left="344"/>
              <w:rPr>
                <w:rFonts w:ascii="Open Sans" w:hAnsi="Open Sans" w:cs="Open Sans"/>
              </w:rPr>
            </w:pPr>
            <w:r>
              <w:rPr>
                <w:rFonts w:ascii="Open Sans" w:hAnsi="Open Sans" w:cs="Open Sans"/>
              </w:rPr>
              <w:t xml:space="preserve">Understand if there is </w:t>
            </w:r>
            <w:r w:rsidR="00532AA5">
              <w:rPr>
                <w:rFonts w:ascii="Open Sans" w:hAnsi="Open Sans" w:cs="Open Sans"/>
              </w:rPr>
              <w:t>likely to be any organizational resistance to change in the process</w:t>
            </w:r>
          </w:p>
          <w:p w14:paraId="3E19DA68" w14:textId="28112506" w:rsidR="00532AA5" w:rsidRPr="00E823B9" w:rsidRDefault="00C874DB" w:rsidP="00E823B9">
            <w:pPr>
              <w:pStyle w:val="ListParagraph"/>
              <w:numPr>
                <w:ilvl w:val="0"/>
                <w:numId w:val="6"/>
              </w:numPr>
              <w:ind w:left="344"/>
              <w:rPr>
                <w:rFonts w:ascii="Open Sans" w:hAnsi="Open Sans" w:cs="Open Sans"/>
              </w:rPr>
            </w:pPr>
            <w:r>
              <w:rPr>
                <w:rFonts w:ascii="Open Sans" w:hAnsi="Open Sans" w:cs="Open Sans"/>
              </w:rPr>
              <w:t>Leverage</w:t>
            </w:r>
            <w:r w:rsidR="009E2F66">
              <w:rPr>
                <w:rFonts w:ascii="Open Sans" w:hAnsi="Open Sans" w:cs="Open Sans"/>
              </w:rPr>
              <w:t xml:space="preserve"> the interviewee</w:t>
            </w:r>
            <w:r w:rsidR="00250F98">
              <w:rPr>
                <w:rFonts w:ascii="Open Sans" w:hAnsi="Open Sans" w:cs="Open Sans"/>
              </w:rPr>
              <w:t>’s</w:t>
            </w:r>
            <w:r>
              <w:rPr>
                <w:rFonts w:ascii="Open Sans" w:hAnsi="Open Sans" w:cs="Open Sans"/>
              </w:rPr>
              <w:t xml:space="preserve"> </w:t>
            </w:r>
            <w:r w:rsidR="009E2F66">
              <w:rPr>
                <w:rFonts w:ascii="Open Sans" w:hAnsi="Open Sans" w:cs="Open Sans"/>
              </w:rPr>
              <w:t>experience</w:t>
            </w:r>
            <w:r>
              <w:rPr>
                <w:rFonts w:ascii="Open Sans" w:hAnsi="Open Sans" w:cs="Open Sans"/>
              </w:rPr>
              <w:t xml:space="preserve"> in organizational change</w:t>
            </w:r>
            <w:r w:rsidR="00250F98">
              <w:rPr>
                <w:rFonts w:ascii="Open Sans" w:hAnsi="Open Sans" w:cs="Open Sans"/>
              </w:rPr>
              <w:t>, if possible</w:t>
            </w:r>
          </w:p>
        </w:tc>
      </w:tr>
      <w:tr w:rsidR="008D7729" w:rsidRPr="00BB5FEF" w14:paraId="119A41F5" w14:textId="77777777" w:rsidTr="003F6DBF">
        <w:tc>
          <w:tcPr>
            <w:tcW w:w="4675" w:type="dxa"/>
          </w:tcPr>
          <w:p w14:paraId="2BC97B95" w14:textId="4267ACC3" w:rsidR="008D7729" w:rsidRPr="00BB5FEF" w:rsidRDefault="008D7729" w:rsidP="008D7729">
            <w:pPr>
              <w:rPr>
                <w:rFonts w:ascii="Open Sans" w:hAnsi="Open Sans" w:cs="Open Sans"/>
              </w:rPr>
            </w:pPr>
            <w:r w:rsidRPr="00BB5FEF">
              <w:rPr>
                <w:rFonts w:ascii="Open Sans" w:hAnsi="Open Sans" w:cs="Open Sans"/>
              </w:rPr>
              <w:t xml:space="preserve">If parts of the process were to become automated, what other roles could </w:t>
            </w:r>
            <w:r w:rsidRPr="00BB5FEF">
              <w:rPr>
                <w:rFonts w:ascii="Open Sans" w:hAnsi="Open Sans" w:cs="Open Sans"/>
              </w:rPr>
              <w:lastRenderedPageBreak/>
              <w:t xml:space="preserve">employees </w:t>
            </w:r>
            <w:r w:rsidR="000B14F4" w:rsidRPr="00BB5FEF">
              <w:rPr>
                <w:rFonts w:ascii="Open Sans" w:hAnsi="Open Sans" w:cs="Open Sans"/>
              </w:rPr>
              <w:t>b</w:t>
            </w:r>
            <w:r w:rsidR="00B8563D" w:rsidRPr="00BB5FEF">
              <w:rPr>
                <w:rFonts w:ascii="Open Sans" w:hAnsi="Open Sans" w:cs="Open Sans"/>
              </w:rPr>
              <w:t>e performing</w:t>
            </w:r>
            <w:r w:rsidR="00A801D3" w:rsidRPr="00BB5FEF">
              <w:rPr>
                <w:rFonts w:ascii="Open Sans" w:hAnsi="Open Sans" w:cs="Open Sans"/>
              </w:rPr>
              <w:t>?</w:t>
            </w:r>
            <w:r w:rsidRPr="00BB5FEF">
              <w:rPr>
                <w:rFonts w:ascii="Open Sans" w:hAnsi="Open Sans" w:cs="Open Sans"/>
              </w:rPr>
              <w:t xml:space="preserve"> Where else could their expertise be allocated?</w:t>
            </w:r>
          </w:p>
        </w:tc>
        <w:tc>
          <w:tcPr>
            <w:tcW w:w="4675" w:type="dxa"/>
          </w:tcPr>
          <w:p w14:paraId="30B6199D" w14:textId="77777777" w:rsidR="00F6089D" w:rsidRDefault="00946BF9" w:rsidP="00E823B9">
            <w:pPr>
              <w:pStyle w:val="ListParagraph"/>
              <w:numPr>
                <w:ilvl w:val="0"/>
                <w:numId w:val="6"/>
              </w:numPr>
              <w:ind w:left="344"/>
              <w:rPr>
                <w:rFonts w:ascii="Open Sans" w:hAnsi="Open Sans" w:cs="Open Sans"/>
              </w:rPr>
            </w:pPr>
            <w:r w:rsidRPr="00E823B9">
              <w:rPr>
                <w:rFonts w:ascii="Open Sans" w:hAnsi="Open Sans" w:cs="Open Sans"/>
              </w:rPr>
              <w:lastRenderedPageBreak/>
              <w:t>Gauge</w:t>
            </w:r>
            <w:r w:rsidR="004D283F" w:rsidRPr="00E823B9">
              <w:rPr>
                <w:rFonts w:ascii="Open Sans" w:hAnsi="Open Sans" w:cs="Open Sans"/>
              </w:rPr>
              <w:t xml:space="preserve"> </w:t>
            </w:r>
            <w:r w:rsidR="00071B11" w:rsidRPr="00E823B9">
              <w:rPr>
                <w:rFonts w:ascii="Open Sans" w:hAnsi="Open Sans" w:cs="Open Sans"/>
              </w:rPr>
              <w:t>interviewee</w:t>
            </w:r>
            <w:r w:rsidR="00F6089D">
              <w:rPr>
                <w:rFonts w:ascii="Open Sans" w:hAnsi="Open Sans" w:cs="Open Sans"/>
              </w:rPr>
              <w:t>’s/organization’s</w:t>
            </w:r>
            <w:r w:rsidR="00071B11" w:rsidRPr="00E823B9">
              <w:rPr>
                <w:rFonts w:ascii="Open Sans" w:hAnsi="Open Sans" w:cs="Open Sans"/>
              </w:rPr>
              <w:t xml:space="preserve"> general openness to automation </w:t>
            </w:r>
          </w:p>
          <w:p w14:paraId="6B96C1EB" w14:textId="4EA5DAE8" w:rsidR="008D7729" w:rsidRPr="00E823B9" w:rsidRDefault="00F6089D" w:rsidP="00E823B9">
            <w:pPr>
              <w:pStyle w:val="ListParagraph"/>
              <w:numPr>
                <w:ilvl w:val="0"/>
                <w:numId w:val="6"/>
              </w:numPr>
              <w:ind w:left="344"/>
              <w:rPr>
                <w:rFonts w:ascii="Open Sans" w:hAnsi="Open Sans" w:cs="Open Sans"/>
              </w:rPr>
            </w:pPr>
            <w:r>
              <w:rPr>
                <w:rFonts w:ascii="Open Sans" w:hAnsi="Open Sans" w:cs="Open Sans"/>
              </w:rPr>
              <w:lastRenderedPageBreak/>
              <w:t>U</w:t>
            </w:r>
            <w:r w:rsidR="00071B11" w:rsidRPr="00E823B9">
              <w:rPr>
                <w:rFonts w:ascii="Open Sans" w:hAnsi="Open Sans" w:cs="Open Sans"/>
              </w:rPr>
              <w:t xml:space="preserve">nderstand if </w:t>
            </w:r>
            <w:r w:rsidR="00F710DF">
              <w:rPr>
                <w:rFonts w:ascii="Open Sans" w:hAnsi="Open Sans" w:cs="Open Sans"/>
              </w:rPr>
              <w:t xml:space="preserve">the interviewee/organization </w:t>
            </w:r>
            <w:r w:rsidR="00071B11" w:rsidRPr="00E823B9">
              <w:rPr>
                <w:rFonts w:ascii="Open Sans" w:hAnsi="Open Sans" w:cs="Open Sans"/>
              </w:rPr>
              <w:t xml:space="preserve">has identified areas where they could use additional personnel </w:t>
            </w:r>
          </w:p>
        </w:tc>
      </w:tr>
      <w:tr w:rsidR="008D7729" w:rsidRPr="00BB5FEF" w14:paraId="0B427EEC" w14:textId="77777777" w:rsidTr="003F6DBF">
        <w:tc>
          <w:tcPr>
            <w:tcW w:w="4675" w:type="dxa"/>
          </w:tcPr>
          <w:p w14:paraId="65E10D52" w14:textId="1E1322DF" w:rsidR="008D7729" w:rsidRPr="00BB5FEF" w:rsidRDefault="008D7729" w:rsidP="008D7729">
            <w:pPr>
              <w:rPr>
                <w:rFonts w:ascii="Open Sans" w:hAnsi="Open Sans" w:cs="Open Sans"/>
              </w:rPr>
            </w:pPr>
            <w:r w:rsidRPr="00BB5FEF">
              <w:rPr>
                <w:rFonts w:ascii="Open Sans" w:hAnsi="Open Sans" w:cs="Open Sans"/>
              </w:rPr>
              <w:lastRenderedPageBreak/>
              <w:t>Are there parts of the process that would not be able to be automated because they are ad hoc or require a separate process</w:t>
            </w:r>
            <w:r w:rsidR="00E2736D" w:rsidRPr="00BB5FEF">
              <w:rPr>
                <w:rFonts w:ascii="Open Sans" w:hAnsi="Open Sans" w:cs="Open Sans"/>
              </w:rPr>
              <w:t>?</w:t>
            </w:r>
          </w:p>
        </w:tc>
        <w:tc>
          <w:tcPr>
            <w:tcW w:w="4675" w:type="dxa"/>
          </w:tcPr>
          <w:p w14:paraId="05C90146" w14:textId="32D7CF58" w:rsidR="008D7729" w:rsidRPr="00E823B9" w:rsidRDefault="008D7729" w:rsidP="00E823B9">
            <w:pPr>
              <w:pStyle w:val="ListParagraph"/>
              <w:numPr>
                <w:ilvl w:val="0"/>
                <w:numId w:val="6"/>
              </w:numPr>
              <w:ind w:left="344"/>
              <w:rPr>
                <w:rFonts w:ascii="Open Sans" w:hAnsi="Open Sans" w:cs="Open Sans"/>
              </w:rPr>
            </w:pPr>
            <w:r w:rsidRPr="00E823B9">
              <w:rPr>
                <w:rFonts w:ascii="Open Sans" w:hAnsi="Open Sans" w:cs="Open Sans"/>
              </w:rPr>
              <w:t xml:space="preserve">Determine what parts of the process likely will not be </w:t>
            </w:r>
            <w:r w:rsidR="000165D4">
              <w:rPr>
                <w:rFonts w:ascii="Open Sans" w:hAnsi="Open Sans" w:cs="Open Sans"/>
              </w:rPr>
              <w:t>automatable</w:t>
            </w:r>
            <w:r w:rsidRPr="00E823B9">
              <w:rPr>
                <w:rFonts w:ascii="Open Sans" w:hAnsi="Open Sans" w:cs="Open Sans"/>
              </w:rPr>
              <w:t xml:space="preserve"> </w:t>
            </w:r>
          </w:p>
        </w:tc>
      </w:tr>
      <w:tr w:rsidR="008D7729" w:rsidRPr="00BB5FEF" w14:paraId="10EF85E7" w14:textId="77777777" w:rsidTr="003F6DBF">
        <w:tc>
          <w:tcPr>
            <w:tcW w:w="9350" w:type="dxa"/>
            <w:gridSpan w:val="2"/>
            <w:shd w:val="clear" w:color="auto" w:fill="D9D9D9" w:themeFill="background1" w:themeFillShade="D9"/>
          </w:tcPr>
          <w:p w14:paraId="110BE8D2" w14:textId="77777777" w:rsidR="008D7729" w:rsidRPr="00BB5FEF" w:rsidRDefault="008D7729" w:rsidP="008D7729">
            <w:pPr>
              <w:jc w:val="center"/>
              <w:rPr>
                <w:rFonts w:ascii="Open Sans" w:hAnsi="Open Sans" w:cs="Open Sans"/>
                <w:b/>
                <w:bCs/>
              </w:rPr>
            </w:pPr>
            <w:r w:rsidRPr="00BB5FEF">
              <w:rPr>
                <w:rFonts w:ascii="Open Sans" w:hAnsi="Open Sans" w:cs="Open Sans"/>
                <w:b/>
                <w:bCs/>
              </w:rPr>
              <w:t>Closing</w:t>
            </w:r>
          </w:p>
        </w:tc>
      </w:tr>
      <w:tr w:rsidR="008D7729" w:rsidRPr="00BB5FEF" w14:paraId="75FB6F7F" w14:textId="77777777" w:rsidTr="003F6DBF">
        <w:tc>
          <w:tcPr>
            <w:tcW w:w="4675" w:type="dxa"/>
          </w:tcPr>
          <w:p w14:paraId="4FF09894" w14:textId="77777777" w:rsidR="008D7729" w:rsidRPr="00BB5FEF" w:rsidRDefault="008D7729" w:rsidP="008D7729">
            <w:pPr>
              <w:rPr>
                <w:rFonts w:ascii="Open Sans" w:hAnsi="Open Sans" w:cs="Open Sans"/>
              </w:rPr>
            </w:pPr>
            <w:r w:rsidRPr="00BB5FEF">
              <w:rPr>
                <w:rFonts w:ascii="Open Sans" w:hAnsi="Open Sans" w:cs="Open Sans"/>
              </w:rPr>
              <w:t>Is there anything we did not ask that you expected us to?</w:t>
            </w:r>
          </w:p>
        </w:tc>
        <w:tc>
          <w:tcPr>
            <w:tcW w:w="4675" w:type="dxa"/>
          </w:tcPr>
          <w:p w14:paraId="5C1A3F4E" w14:textId="4DD35789" w:rsidR="008D7729" w:rsidRPr="00AA35D3" w:rsidRDefault="00AA35D3" w:rsidP="00AA35D3">
            <w:pPr>
              <w:pStyle w:val="ListParagraph"/>
              <w:numPr>
                <w:ilvl w:val="0"/>
                <w:numId w:val="6"/>
              </w:numPr>
              <w:ind w:left="342"/>
              <w:rPr>
                <w:rFonts w:ascii="Open Sans" w:hAnsi="Open Sans" w:cs="Open Sans"/>
              </w:rPr>
            </w:pPr>
            <w:r>
              <w:rPr>
                <w:rFonts w:ascii="Open Sans" w:hAnsi="Open Sans" w:cs="Open Sans"/>
              </w:rPr>
              <w:t>Provide a venue</w:t>
            </w:r>
            <w:r w:rsidR="003A4136">
              <w:rPr>
                <w:rFonts w:ascii="Open Sans" w:hAnsi="Open Sans" w:cs="Open Sans"/>
              </w:rPr>
              <w:t xml:space="preserve"> for the interviewee</w:t>
            </w:r>
            <w:r w:rsidR="008D7729" w:rsidRPr="00AA35D3">
              <w:rPr>
                <w:rFonts w:ascii="Open Sans" w:hAnsi="Open Sans" w:cs="Open Sans"/>
              </w:rPr>
              <w:t xml:space="preserve"> to speak openly </w:t>
            </w:r>
            <w:r w:rsidR="003A4136">
              <w:rPr>
                <w:rFonts w:ascii="Open Sans" w:hAnsi="Open Sans" w:cs="Open Sans"/>
              </w:rPr>
              <w:t xml:space="preserve">about </w:t>
            </w:r>
            <w:r w:rsidR="008D7729" w:rsidRPr="00AA35D3">
              <w:rPr>
                <w:rFonts w:ascii="Open Sans" w:hAnsi="Open Sans" w:cs="Open Sans"/>
              </w:rPr>
              <w:t>any subjects that have been addressed</w:t>
            </w:r>
          </w:p>
        </w:tc>
      </w:tr>
      <w:tr w:rsidR="008D7729" w:rsidRPr="00BB5FEF" w14:paraId="0FB91BA4" w14:textId="77777777" w:rsidTr="003F6DBF">
        <w:tc>
          <w:tcPr>
            <w:tcW w:w="4675" w:type="dxa"/>
          </w:tcPr>
          <w:p w14:paraId="49F14503" w14:textId="77777777" w:rsidR="008D7729" w:rsidRPr="00BB5FEF" w:rsidRDefault="008D7729" w:rsidP="008D7729">
            <w:pPr>
              <w:rPr>
                <w:rFonts w:ascii="Open Sans" w:hAnsi="Open Sans" w:cs="Open Sans"/>
              </w:rPr>
            </w:pPr>
            <w:r w:rsidRPr="00BB5FEF">
              <w:rPr>
                <w:rFonts w:ascii="Open Sans" w:hAnsi="Open Sans" w:cs="Open Sans"/>
              </w:rPr>
              <w:t>What other information should we know about the process?</w:t>
            </w:r>
          </w:p>
        </w:tc>
        <w:tc>
          <w:tcPr>
            <w:tcW w:w="4675" w:type="dxa"/>
          </w:tcPr>
          <w:p w14:paraId="47F150E4" w14:textId="35947F7B" w:rsidR="008D7729" w:rsidRPr="00AA35D3" w:rsidRDefault="00A935CF" w:rsidP="00AA35D3">
            <w:pPr>
              <w:pStyle w:val="ListParagraph"/>
              <w:numPr>
                <w:ilvl w:val="0"/>
                <w:numId w:val="6"/>
              </w:numPr>
              <w:ind w:left="342"/>
              <w:rPr>
                <w:rFonts w:ascii="Open Sans" w:hAnsi="Open Sans" w:cs="Open Sans"/>
              </w:rPr>
            </w:pPr>
            <w:r w:rsidRPr="00AA35D3">
              <w:rPr>
                <w:rFonts w:ascii="Open Sans" w:hAnsi="Open Sans" w:cs="Open Sans"/>
              </w:rPr>
              <w:t xml:space="preserve">Determine if there are any </w:t>
            </w:r>
            <w:r w:rsidR="00A078E3">
              <w:rPr>
                <w:rFonts w:ascii="Open Sans" w:hAnsi="Open Sans" w:cs="Open Sans"/>
              </w:rPr>
              <w:t>sub-</w:t>
            </w:r>
            <w:r w:rsidR="007835DE" w:rsidRPr="00AA35D3">
              <w:rPr>
                <w:rFonts w:ascii="Open Sans" w:hAnsi="Open Sans" w:cs="Open Sans"/>
              </w:rPr>
              <w:t>process</w:t>
            </w:r>
            <w:r w:rsidR="00A078E3">
              <w:rPr>
                <w:rFonts w:ascii="Open Sans" w:hAnsi="Open Sans" w:cs="Open Sans"/>
              </w:rPr>
              <w:t>es</w:t>
            </w:r>
            <w:r w:rsidR="007835DE" w:rsidRPr="00AA35D3">
              <w:rPr>
                <w:rFonts w:ascii="Open Sans" w:hAnsi="Open Sans" w:cs="Open Sans"/>
              </w:rPr>
              <w:t xml:space="preserve"> that were not included in </w:t>
            </w:r>
            <w:r w:rsidR="003A4136">
              <w:rPr>
                <w:rFonts w:ascii="Open Sans" w:hAnsi="Open Sans" w:cs="Open Sans"/>
              </w:rPr>
              <w:t xml:space="preserve">the </w:t>
            </w:r>
            <w:r w:rsidR="007835DE" w:rsidRPr="00AA35D3">
              <w:rPr>
                <w:rFonts w:ascii="Open Sans" w:hAnsi="Open Sans" w:cs="Open Sans"/>
              </w:rPr>
              <w:t>hypothesized end-to-end</w:t>
            </w:r>
            <w:r w:rsidR="00A078E3">
              <w:rPr>
                <w:rFonts w:ascii="Open Sans" w:hAnsi="Open Sans" w:cs="Open Sans"/>
              </w:rPr>
              <w:t xml:space="preserve"> process</w:t>
            </w:r>
          </w:p>
        </w:tc>
      </w:tr>
      <w:tr w:rsidR="008D7729" w:rsidRPr="00BB5FEF" w14:paraId="7C9A5DCB" w14:textId="77777777" w:rsidTr="003F6DBF">
        <w:tc>
          <w:tcPr>
            <w:tcW w:w="4675" w:type="dxa"/>
          </w:tcPr>
          <w:p w14:paraId="4B6609C4" w14:textId="77777777" w:rsidR="008D7729" w:rsidRPr="00BB5FEF" w:rsidRDefault="008D7729" w:rsidP="008D7729">
            <w:pPr>
              <w:rPr>
                <w:rFonts w:ascii="Open Sans" w:hAnsi="Open Sans" w:cs="Open Sans"/>
              </w:rPr>
            </w:pPr>
            <w:r w:rsidRPr="00BB5FEF">
              <w:rPr>
                <w:rFonts w:ascii="Open Sans" w:hAnsi="Open Sans" w:cs="Open Sans"/>
              </w:rPr>
              <w:t>Do you have any suggested POCs we should speak with, based on this conversation?</w:t>
            </w:r>
          </w:p>
        </w:tc>
        <w:tc>
          <w:tcPr>
            <w:tcW w:w="4675" w:type="dxa"/>
          </w:tcPr>
          <w:p w14:paraId="06F34FA0" w14:textId="77777777" w:rsidR="00322C02" w:rsidRDefault="001A03C7" w:rsidP="00AA35D3">
            <w:pPr>
              <w:pStyle w:val="ListParagraph"/>
              <w:numPr>
                <w:ilvl w:val="0"/>
                <w:numId w:val="6"/>
              </w:numPr>
              <w:ind w:left="342"/>
              <w:rPr>
                <w:rFonts w:ascii="Open Sans" w:hAnsi="Open Sans" w:cs="Open Sans"/>
              </w:rPr>
            </w:pPr>
            <w:r w:rsidRPr="00AA35D3">
              <w:rPr>
                <w:rFonts w:ascii="Open Sans" w:hAnsi="Open Sans" w:cs="Open Sans"/>
              </w:rPr>
              <w:t>Determine if there are any stakeholders that were not originally identified</w:t>
            </w:r>
          </w:p>
          <w:p w14:paraId="24917DF8" w14:textId="0201E686" w:rsidR="008D7729" w:rsidRPr="00AA35D3" w:rsidRDefault="00322C02" w:rsidP="00AA35D3">
            <w:pPr>
              <w:pStyle w:val="ListParagraph"/>
              <w:numPr>
                <w:ilvl w:val="0"/>
                <w:numId w:val="6"/>
              </w:numPr>
              <w:ind w:left="342"/>
              <w:rPr>
                <w:rFonts w:ascii="Open Sans" w:hAnsi="Open Sans" w:cs="Open Sans"/>
              </w:rPr>
            </w:pPr>
            <w:r>
              <w:rPr>
                <w:rFonts w:ascii="Open Sans" w:hAnsi="Open Sans" w:cs="Open Sans"/>
              </w:rPr>
              <w:t>C</w:t>
            </w:r>
            <w:r w:rsidR="001A03C7" w:rsidRPr="00AA35D3">
              <w:rPr>
                <w:rFonts w:ascii="Open Sans" w:hAnsi="Open Sans" w:cs="Open Sans"/>
              </w:rPr>
              <w:t>onfirm future interviews</w:t>
            </w:r>
          </w:p>
        </w:tc>
      </w:tr>
    </w:tbl>
    <w:p w14:paraId="7E45D566" w14:textId="77777777" w:rsidR="00D46A07" w:rsidRPr="00BB5FEF" w:rsidRDefault="00D46A07" w:rsidP="00322C02">
      <w:pPr>
        <w:rPr>
          <w:rFonts w:ascii="Open Sans" w:hAnsi="Open Sans" w:cs="Open Sans"/>
          <w:sz w:val="36"/>
          <w:szCs w:val="36"/>
        </w:rPr>
      </w:pPr>
    </w:p>
    <w:sectPr w:rsidR="00D46A07" w:rsidRPr="00BB5FEF" w:rsidSect="009F6C7B">
      <w:headerReference w:type="default" r:id="rId10"/>
      <w:footerReference w:type="default" r:id="rId11"/>
      <w:headerReference w:type="first" r:id="rId12"/>
      <w:footerReference w:type="first" r:id="rId13"/>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357E6" w14:textId="77777777" w:rsidR="00F8625A" w:rsidRDefault="00F8625A">
      <w:r>
        <w:separator/>
      </w:r>
    </w:p>
  </w:endnote>
  <w:endnote w:type="continuationSeparator" w:id="0">
    <w:p w14:paraId="142D68CF" w14:textId="77777777" w:rsidR="00F8625A" w:rsidRDefault="00F8625A">
      <w:r>
        <w:continuationSeparator/>
      </w:r>
    </w:p>
  </w:endnote>
  <w:endnote w:type="continuationNotice" w:id="1">
    <w:p w14:paraId="6E738B3F" w14:textId="77777777" w:rsidR="00F8625A" w:rsidRDefault="00F86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2060"/>
      </w:rPr>
      <w:id w:val="-1642735097"/>
      <w:docPartObj>
        <w:docPartGallery w:val="Page Numbers (Bottom of Page)"/>
        <w:docPartUnique/>
      </w:docPartObj>
    </w:sdtPr>
    <w:sdtEndPr>
      <w:rPr>
        <w:rFonts w:ascii="Open Sans" w:hAnsi="Open Sans" w:cs="Open Sans"/>
        <w:noProof/>
        <w:color w:val="auto"/>
      </w:rPr>
    </w:sdtEndPr>
    <w:sdtContent>
      <w:p w14:paraId="0677E5C8" w14:textId="687D2250" w:rsidR="003F6DBF" w:rsidRPr="00293119" w:rsidRDefault="003F6DBF" w:rsidP="0037630D">
        <w:pPr>
          <w:pStyle w:val="Footer"/>
          <w:jc w:val="center"/>
          <w:rPr>
            <w:rFonts w:ascii="Open Sans" w:hAnsi="Open Sans" w:cs="Open Sans"/>
            <w:b/>
            <w:color w:val="002060"/>
          </w:rPr>
        </w:pPr>
      </w:p>
      <w:p w14:paraId="19EA55CE" w14:textId="61C5F2C6" w:rsidR="003F6DBF" w:rsidRPr="00E2136F" w:rsidRDefault="0037630D" w:rsidP="00A67E66">
        <w:pPr>
          <w:pStyle w:val="Footer"/>
          <w:jc w:val="center"/>
          <w:rPr>
            <w:rFonts w:ascii="Open Sans" w:hAnsi="Open Sans" w:cs="Open Sans"/>
          </w:rPr>
        </w:pPr>
        <w:r>
          <w:rPr>
            <w:rFonts w:ascii="Open Sans" w:hAnsi="Open Sans" w:cs="Open Sans"/>
          </w:rPr>
          <w:tab/>
        </w:r>
        <w:r w:rsidR="00A67E66">
          <w:rPr>
            <w:rFonts w:ascii="Open Sans" w:hAnsi="Open Sans" w:cs="Open Sans"/>
          </w:rPr>
          <w:tab/>
        </w:r>
        <w:r w:rsidR="00DC3B74" w:rsidRPr="00E2136F">
          <w:rPr>
            <w:rFonts w:ascii="Open Sans" w:hAnsi="Open Sans" w:cs="Open Sans"/>
          </w:rPr>
          <w:fldChar w:fldCharType="begin"/>
        </w:r>
        <w:r w:rsidR="00DC3B74" w:rsidRPr="00E2136F">
          <w:rPr>
            <w:rFonts w:ascii="Open Sans" w:hAnsi="Open Sans" w:cs="Open Sans"/>
          </w:rPr>
          <w:instrText xml:space="preserve"> PAGE   \* MERGEFORMAT </w:instrText>
        </w:r>
        <w:r w:rsidR="00DC3B74" w:rsidRPr="00E2136F">
          <w:rPr>
            <w:rFonts w:ascii="Open Sans" w:hAnsi="Open Sans" w:cs="Open Sans"/>
          </w:rPr>
          <w:fldChar w:fldCharType="separate"/>
        </w:r>
        <w:r w:rsidR="00DC3B74" w:rsidRPr="00E2136F">
          <w:rPr>
            <w:rFonts w:ascii="Open Sans" w:hAnsi="Open Sans" w:cs="Open Sans"/>
          </w:rPr>
          <w:t>2</w:t>
        </w:r>
        <w:r w:rsidR="00DC3B74" w:rsidRPr="00E2136F">
          <w:rPr>
            <w:rFonts w:ascii="Open Sans" w:hAnsi="Open Sans" w:cs="Open San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684388"/>
      <w:docPartObj>
        <w:docPartGallery w:val="Page Numbers (Bottom of Page)"/>
        <w:docPartUnique/>
      </w:docPartObj>
    </w:sdtPr>
    <w:sdtEndPr>
      <w:rPr>
        <w:rFonts w:ascii="Open Sans" w:hAnsi="Open Sans" w:cs="Open Sans"/>
        <w:noProof/>
      </w:rPr>
    </w:sdtEndPr>
    <w:sdtContent>
      <w:p w14:paraId="5F151087" w14:textId="77777777" w:rsidR="00716B6D" w:rsidRPr="009F6C7B" w:rsidRDefault="009F6C7B" w:rsidP="009F6C7B">
        <w:pPr>
          <w:pStyle w:val="Footer"/>
          <w:jc w:val="right"/>
          <w:rPr>
            <w:rFonts w:ascii="Open Sans" w:hAnsi="Open Sans" w:cs="Open Sans"/>
          </w:rPr>
        </w:pPr>
        <w:r w:rsidRPr="00E2136F">
          <w:rPr>
            <w:rFonts w:ascii="Open Sans" w:hAnsi="Open Sans" w:cs="Open Sans"/>
          </w:rPr>
          <w:fldChar w:fldCharType="begin"/>
        </w:r>
        <w:r w:rsidRPr="00E2136F">
          <w:rPr>
            <w:rFonts w:ascii="Open Sans" w:hAnsi="Open Sans" w:cs="Open Sans"/>
          </w:rPr>
          <w:instrText xml:space="preserve"> PAGE   \* MERGEFORMAT </w:instrText>
        </w:r>
        <w:r w:rsidRPr="00E2136F">
          <w:rPr>
            <w:rFonts w:ascii="Open Sans" w:hAnsi="Open Sans" w:cs="Open Sans"/>
          </w:rPr>
          <w:fldChar w:fldCharType="separate"/>
        </w:r>
        <w:r>
          <w:rPr>
            <w:rFonts w:ascii="Open Sans" w:hAnsi="Open Sans" w:cs="Open Sans"/>
          </w:rPr>
          <w:t>2</w:t>
        </w:r>
        <w:r w:rsidRPr="00E2136F">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1F882" w14:textId="77777777" w:rsidR="00F8625A" w:rsidRDefault="00F8625A">
      <w:r>
        <w:separator/>
      </w:r>
    </w:p>
  </w:footnote>
  <w:footnote w:type="continuationSeparator" w:id="0">
    <w:p w14:paraId="5620DF20" w14:textId="77777777" w:rsidR="00F8625A" w:rsidRDefault="00F8625A">
      <w:r>
        <w:continuationSeparator/>
      </w:r>
    </w:p>
  </w:footnote>
  <w:footnote w:type="continuationNotice" w:id="1">
    <w:p w14:paraId="56CAB421" w14:textId="77777777" w:rsidR="00F8625A" w:rsidRDefault="00F86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DC674" w14:textId="461A5803" w:rsidR="00D60DE0" w:rsidRPr="0035126E" w:rsidRDefault="00DD5F4F" w:rsidP="00FD2B00">
    <w:pPr>
      <w:pStyle w:val="Header"/>
      <w:rPr>
        <w:b/>
        <w:bCs/>
        <w:color w:val="002060"/>
        <w:sz w:val="32"/>
        <w:szCs w:val="32"/>
      </w:rPr>
    </w:pPr>
    <w:r>
      <w:rPr>
        <w:noProof/>
      </w:rPr>
      <w:drawing>
        <wp:inline distT="0" distB="0" distL="0" distR="0" wp14:anchorId="0B853D09" wp14:editId="356689F4">
          <wp:extent cx="2069805" cy="531628"/>
          <wp:effectExtent l="0" t="0" r="6985" b="1905"/>
          <wp:docPr id="7" name="Picture 2" descr="C:\Users\sbrahm01\AppData\Local\Temp\1\notesE31BC0\FIT.jpg">
            <a:extLst xmlns:a="http://schemas.openxmlformats.org/drawingml/2006/main">
              <a:ext uri="{FF2B5EF4-FFF2-40B4-BE49-F238E27FC236}">
                <a16:creationId xmlns:a16="http://schemas.microsoft.com/office/drawing/2014/main" id="{328FD257-B669-42C4-BB17-8436335C69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sbrahm01\AppData\Local\Temp\1\notesE31BC0\FIT.jpg">
                    <a:extLst>
                      <a:ext uri="{FF2B5EF4-FFF2-40B4-BE49-F238E27FC236}">
                        <a16:creationId xmlns:a16="http://schemas.microsoft.com/office/drawing/2014/main" id="{328FD257-B669-42C4-BB17-8436335C69FE}"/>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8931" cy="59304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1BE2A" w14:textId="312CEFBE" w:rsidR="00716B6D" w:rsidRDefault="009F6C7B">
    <w:pPr>
      <w:pStyle w:val="Header"/>
    </w:pPr>
    <w:r>
      <w:rPr>
        <w:noProof/>
      </w:rPr>
      <w:drawing>
        <wp:inline distT="0" distB="0" distL="0" distR="0" wp14:anchorId="23F61801" wp14:editId="330398E2">
          <wp:extent cx="2069805" cy="531628"/>
          <wp:effectExtent l="0" t="0" r="6985" b="1905"/>
          <wp:docPr id="1" name="Picture 2" descr="C:\Users\sbrahm01\AppData\Local\Temp\1\notesE31BC0\FIT.jpg">
            <a:extLst xmlns:a="http://schemas.openxmlformats.org/drawingml/2006/main">
              <a:ext uri="{FF2B5EF4-FFF2-40B4-BE49-F238E27FC236}">
                <a16:creationId xmlns:a16="http://schemas.microsoft.com/office/drawing/2014/main" id="{328FD257-B669-42C4-BB17-8436335C69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sbrahm01\AppData\Local\Temp\1\notesE31BC0\FIT.jpg">
                    <a:extLst>
                      <a:ext uri="{FF2B5EF4-FFF2-40B4-BE49-F238E27FC236}">
                        <a16:creationId xmlns:a16="http://schemas.microsoft.com/office/drawing/2014/main" id="{328FD257-B669-42C4-BB17-8436335C69FE}"/>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8931" cy="59304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C91"/>
    <w:multiLevelType w:val="hybridMultilevel"/>
    <w:tmpl w:val="62C6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2B2A"/>
    <w:multiLevelType w:val="hybridMultilevel"/>
    <w:tmpl w:val="54A6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D34BB"/>
    <w:multiLevelType w:val="hybridMultilevel"/>
    <w:tmpl w:val="61383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8D949FD"/>
    <w:multiLevelType w:val="hybridMultilevel"/>
    <w:tmpl w:val="4E6AC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E52415"/>
    <w:multiLevelType w:val="hybridMultilevel"/>
    <w:tmpl w:val="FB5A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4416E"/>
    <w:multiLevelType w:val="hybridMultilevel"/>
    <w:tmpl w:val="CE52CC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5C"/>
    <w:rsid w:val="00004369"/>
    <w:rsid w:val="000074F0"/>
    <w:rsid w:val="00015F5C"/>
    <w:rsid w:val="000165D4"/>
    <w:rsid w:val="00016A42"/>
    <w:rsid w:val="0002449C"/>
    <w:rsid w:val="00024FD8"/>
    <w:rsid w:val="00025DA0"/>
    <w:rsid w:val="000301A6"/>
    <w:rsid w:val="00032E18"/>
    <w:rsid w:val="00032FBE"/>
    <w:rsid w:val="00042E84"/>
    <w:rsid w:val="00042F17"/>
    <w:rsid w:val="00055EF0"/>
    <w:rsid w:val="000604C3"/>
    <w:rsid w:val="00063BBA"/>
    <w:rsid w:val="00071B11"/>
    <w:rsid w:val="00076056"/>
    <w:rsid w:val="0007667D"/>
    <w:rsid w:val="000857AD"/>
    <w:rsid w:val="00085ED4"/>
    <w:rsid w:val="000875FA"/>
    <w:rsid w:val="000942E4"/>
    <w:rsid w:val="000946A2"/>
    <w:rsid w:val="00094AFA"/>
    <w:rsid w:val="000A13F5"/>
    <w:rsid w:val="000A7020"/>
    <w:rsid w:val="000B14F4"/>
    <w:rsid w:val="000B44E7"/>
    <w:rsid w:val="000C146A"/>
    <w:rsid w:val="000C16B9"/>
    <w:rsid w:val="000C7E00"/>
    <w:rsid w:val="000D3B4B"/>
    <w:rsid w:val="000D63A6"/>
    <w:rsid w:val="000E0FAF"/>
    <w:rsid w:val="000E1006"/>
    <w:rsid w:val="000E13E4"/>
    <w:rsid w:val="000E2428"/>
    <w:rsid w:val="000E304F"/>
    <w:rsid w:val="000E452A"/>
    <w:rsid w:val="000F01D9"/>
    <w:rsid w:val="000F555F"/>
    <w:rsid w:val="000F55B0"/>
    <w:rsid w:val="000F6566"/>
    <w:rsid w:val="001115DA"/>
    <w:rsid w:val="00112234"/>
    <w:rsid w:val="00115600"/>
    <w:rsid w:val="00122BF7"/>
    <w:rsid w:val="00125F60"/>
    <w:rsid w:val="00127BF2"/>
    <w:rsid w:val="00132FDE"/>
    <w:rsid w:val="001435F5"/>
    <w:rsid w:val="00146BAA"/>
    <w:rsid w:val="0015598D"/>
    <w:rsid w:val="00155E03"/>
    <w:rsid w:val="00166DB4"/>
    <w:rsid w:val="00172261"/>
    <w:rsid w:val="001743DA"/>
    <w:rsid w:val="00180C5C"/>
    <w:rsid w:val="00182C7C"/>
    <w:rsid w:val="001854F2"/>
    <w:rsid w:val="0018681B"/>
    <w:rsid w:val="00187351"/>
    <w:rsid w:val="001873F3"/>
    <w:rsid w:val="00190416"/>
    <w:rsid w:val="00190F33"/>
    <w:rsid w:val="001A03C7"/>
    <w:rsid w:val="001A0C1B"/>
    <w:rsid w:val="001A1CBC"/>
    <w:rsid w:val="001A3BC7"/>
    <w:rsid w:val="001A7C4F"/>
    <w:rsid w:val="001B2665"/>
    <w:rsid w:val="001C534A"/>
    <w:rsid w:val="001C59E2"/>
    <w:rsid w:val="001C64B2"/>
    <w:rsid w:val="001D2D9A"/>
    <w:rsid w:val="001D444C"/>
    <w:rsid w:val="001D650F"/>
    <w:rsid w:val="001E153D"/>
    <w:rsid w:val="001E229F"/>
    <w:rsid w:val="001E4B3C"/>
    <w:rsid w:val="001E50A0"/>
    <w:rsid w:val="001E567B"/>
    <w:rsid w:val="001E583C"/>
    <w:rsid w:val="001E6837"/>
    <w:rsid w:val="001F0CC8"/>
    <w:rsid w:val="001F2116"/>
    <w:rsid w:val="001F2FB3"/>
    <w:rsid w:val="001F4479"/>
    <w:rsid w:val="001F49B6"/>
    <w:rsid w:val="002011EF"/>
    <w:rsid w:val="002054FE"/>
    <w:rsid w:val="00206E02"/>
    <w:rsid w:val="00210701"/>
    <w:rsid w:val="0021288E"/>
    <w:rsid w:val="00215BC0"/>
    <w:rsid w:val="00220181"/>
    <w:rsid w:val="00222099"/>
    <w:rsid w:val="00226DCE"/>
    <w:rsid w:val="00233D4C"/>
    <w:rsid w:val="002355CA"/>
    <w:rsid w:val="0023791C"/>
    <w:rsid w:val="00242534"/>
    <w:rsid w:val="00243E54"/>
    <w:rsid w:val="00245284"/>
    <w:rsid w:val="00245AC3"/>
    <w:rsid w:val="002509AA"/>
    <w:rsid w:val="00250F98"/>
    <w:rsid w:val="00253BF8"/>
    <w:rsid w:val="002567CF"/>
    <w:rsid w:val="00257D07"/>
    <w:rsid w:val="00265E62"/>
    <w:rsid w:val="00272619"/>
    <w:rsid w:val="00274B5F"/>
    <w:rsid w:val="00276CF1"/>
    <w:rsid w:val="00282EB9"/>
    <w:rsid w:val="002851D4"/>
    <w:rsid w:val="00286384"/>
    <w:rsid w:val="00287EC7"/>
    <w:rsid w:val="00293119"/>
    <w:rsid w:val="00295144"/>
    <w:rsid w:val="002A5BD7"/>
    <w:rsid w:val="002B38A0"/>
    <w:rsid w:val="002B7E7B"/>
    <w:rsid w:val="002C0ADC"/>
    <w:rsid w:val="002C1891"/>
    <w:rsid w:val="002C22CE"/>
    <w:rsid w:val="002C461B"/>
    <w:rsid w:val="002C4F45"/>
    <w:rsid w:val="002D4C91"/>
    <w:rsid w:val="002E1A6F"/>
    <w:rsid w:val="002F1154"/>
    <w:rsid w:val="002F39B3"/>
    <w:rsid w:val="002F4B5B"/>
    <w:rsid w:val="0031106F"/>
    <w:rsid w:val="00312266"/>
    <w:rsid w:val="003144EF"/>
    <w:rsid w:val="003154BC"/>
    <w:rsid w:val="00317086"/>
    <w:rsid w:val="00322C02"/>
    <w:rsid w:val="00330FD1"/>
    <w:rsid w:val="0033506D"/>
    <w:rsid w:val="00337998"/>
    <w:rsid w:val="003451EE"/>
    <w:rsid w:val="0035126E"/>
    <w:rsid w:val="00355439"/>
    <w:rsid w:val="00356491"/>
    <w:rsid w:val="00363AEE"/>
    <w:rsid w:val="00364655"/>
    <w:rsid w:val="0036663F"/>
    <w:rsid w:val="00366AC4"/>
    <w:rsid w:val="00374022"/>
    <w:rsid w:val="0037630D"/>
    <w:rsid w:val="003811AC"/>
    <w:rsid w:val="00382A9D"/>
    <w:rsid w:val="0038713F"/>
    <w:rsid w:val="003872D9"/>
    <w:rsid w:val="0038742C"/>
    <w:rsid w:val="003969B8"/>
    <w:rsid w:val="003A1624"/>
    <w:rsid w:val="003A1892"/>
    <w:rsid w:val="003A402F"/>
    <w:rsid w:val="003A4136"/>
    <w:rsid w:val="003A4DFD"/>
    <w:rsid w:val="003A558D"/>
    <w:rsid w:val="003A590B"/>
    <w:rsid w:val="003B3D53"/>
    <w:rsid w:val="003C11B7"/>
    <w:rsid w:val="003D231E"/>
    <w:rsid w:val="003D3888"/>
    <w:rsid w:val="003D53AE"/>
    <w:rsid w:val="003D6764"/>
    <w:rsid w:val="003D67DF"/>
    <w:rsid w:val="003F2A81"/>
    <w:rsid w:val="003F644E"/>
    <w:rsid w:val="003F6DBF"/>
    <w:rsid w:val="0040104C"/>
    <w:rsid w:val="00405BA8"/>
    <w:rsid w:val="00420838"/>
    <w:rsid w:val="00420B4C"/>
    <w:rsid w:val="004248C9"/>
    <w:rsid w:val="00424989"/>
    <w:rsid w:val="00425581"/>
    <w:rsid w:val="004458A0"/>
    <w:rsid w:val="00457CC0"/>
    <w:rsid w:val="00460ACD"/>
    <w:rsid w:val="0046160E"/>
    <w:rsid w:val="00473073"/>
    <w:rsid w:val="0047553E"/>
    <w:rsid w:val="0047567B"/>
    <w:rsid w:val="00481ADE"/>
    <w:rsid w:val="00481BC3"/>
    <w:rsid w:val="00491EDC"/>
    <w:rsid w:val="004925AF"/>
    <w:rsid w:val="004947AB"/>
    <w:rsid w:val="00495F61"/>
    <w:rsid w:val="004A30C8"/>
    <w:rsid w:val="004A39B9"/>
    <w:rsid w:val="004B757A"/>
    <w:rsid w:val="004C6E72"/>
    <w:rsid w:val="004C76D8"/>
    <w:rsid w:val="004D0A6B"/>
    <w:rsid w:val="004D283F"/>
    <w:rsid w:val="004E28B3"/>
    <w:rsid w:val="004E4A62"/>
    <w:rsid w:val="004E7D3A"/>
    <w:rsid w:val="004F02B6"/>
    <w:rsid w:val="004F0C49"/>
    <w:rsid w:val="004F3129"/>
    <w:rsid w:val="004F443D"/>
    <w:rsid w:val="004F4FB4"/>
    <w:rsid w:val="00506262"/>
    <w:rsid w:val="00507788"/>
    <w:rsid w:val="00510056"/>
    <w:rsid w:val="00510DD1"/>
    <w:rsid w:val="005310AE"/>
    <w:rsid w:val="00532AA5"/>
    <w:rsid w:val="00533289"/>
    <w:rsid w:val="005364DB"/>
    <w:rsid w:val="00542A36"/>
    <w:rsid w:val="00550086"/>
    <w:rsid w:val="00550EB8"/>
    <w:rsid w:val="00553C33"/>
    <w:rsid w:val="00555C11"/>
    <w:rsid w:val="00560787"/>
    <w:rsid w:val="00563AC3"/>
    <w:rsid w:val="0056742C"/>
    <w:rsid w:val="00570296"/>
    <w:rsid w:val="00570606"/>
    <w:rsid w:val="00580F65"/>
    <w:rsid w:val="0058322B"/>
    <w:rsid w:val="00583433"/>
    <w:rsid w:val="005877BD"/>
    <w:rsid w:val="00587CB4"/>
    <w:rsid w:val="005928C4"/>
    <w:rsid w:val="005943C3"/>
    <w:rsid w:val="00595CF6"/>
    <w:rsid w:val="005961F5"/>
    <w:rsid w:val="005B3220"/>
    <w:rsid w:val="005B4247"/>
    <w:rsid w:val="005B44A0"/>
    <w:rsid w:val="005C2024"/>
    <w:rsid w:val="005C6140"/>
    <w:rsid w:val="005C68D8"/>
    <w:rsid w:val="005D08C0"/>
    <w:rsid w:val="00605ACA"/>
    <w:rsid w:val="006107BA"/>
    <w:rsid w:val="00611363"/>
    <w:rsid w:val="006134C3"/>
    <w:rsid w:val="00617AB4"/>
    <w:rsid w:val="00621517"/>
    <w:rsid w:val="00621731"/>
    <w:rsid w:val="0062357D"/>
    <w:rsid w:val="00634127"/>
    <w:rsid w:val="00636CF1"/>
    <w:rsid w:val="00642ABB"/>
    <w:rsid w:val="006516C7"/>
    <w:rsid w:val="006543CF"/>
    <w:rsid w:val="00664946"/>
    <w:rsid w:val="00665500"/>
    <w:rsid w:val="006709A5"/>
    <w:rsid w:val="0067193F"/>
    <w:rsid w:val="006723FD"/>
    <w:rsid w:val="00680BE7"/>
    <w:rsid w:val="00682DDF"/>
    <w:rsid w:val="006837CA"/>
    <w:rsid w:val="00690064"/>
    <w:rsid w:val="00693B47"/>
    <w:rsid w:val="00693C21"/>
    <w:rsid w:val="0069736C"/>
    <w:rsid w:val="006A4F39"/>
    <w:rsid w:val="006A52D5"/>
    <w:rsid w:val="006B0A21"/>
    <w:rsid w:val="006B4C19"/>
    <w:rsid w:val="006B727E"/>
    <w:rsid w:val="006C068C"/>
    <w:rsid w:val="006C3FD7"/>
    <w:rsid w:val="006D41B3"/>
    <w:rsid w:val="006D7FD5"/>
    <w:rsid w:val="006E147C"/>
    <w:rsid w:val="006E738D"/>
    <w:rsid w:val="006F5C25"/>
    <w:rsid w:val="007028C6"/>
    <w:rsid w:val="00704C97"/>
    <w:rsid w:val="00707BF6"/>
    <w:rsid w:val="00716B6D"/>
    <w:rsid w:val="00717B8C"/>
    <w:rsid w:val="00730554"/>
    <w:rsid w:val="007340F1"/>
    <w:rsid w:val="00734A4E"/>
    <w:rsid w:val="007523EE"/>
    <w:rsid w:val="0075507A"/>
    <w:rsid w:val="007575E5"/>
    <w:rsid w:val="0076094B"/>
    <w:rsid w:val="0077206B"/>
    <w:rsid w:val="0077301F"/>
    <w:rsid w:val="007757C0"/>
    <w:rsid w:val="007835DE"/>
    <w:rsid w:val="00786940"/>
    <w:rsid w:val="00791530"/>
    <w:rsid w:val="007931C6"/>
    <w:rsid w:val="007A20BC"/>
    <w:rsid w:val="007C5692"/>
    <w:rsid w:val="007C5D4B"/>
    <w:rsid w:val="007D390C"/>
    <w:rsid w:val="007D3C46"/>
    <w:rsid w:val="007E0CCC"/>
    <w:rsid w:val="007E2F4C"/>
    <w:rsid w:val="007E4104"/>
    <w:rsid w:val="007E4C99"/>
    <w:rsid w:val="007E5E1A"/>
    <w:rsid w:val="007E7A49"/>
    <w:rsid w:val="007F145D"/>
    <w:rsid w:val="007F49B9"/>
    <w:rsid w:val="007F72AB"/>
    <w:rsid w:val="00802058"/>
    <w:rsid w:val="0080254E"/>
    <w:rsid w:val="00805D03"/>
    <w:rsid w:val="00811E61"/>
    <w:rsid w:val="008202D5"/>
    <w:rsid w:val="008276E3"/>
    <w:rsid w:val="008306CB"/>
    <w:rsid w:val="00831F68"/>
    <w:rsid w:val="00832981"/>
    <w:rsid w:val="00855C6E"/>
    <w:rsid w:val="00857929"/>
    <w:rsid w:val="008653BD"/>
    <w:rsid w:val="00867CB3"/>
    <w:rsid w:val="00874FC6"/>
    <w:rsid w:val="00883322"/>
    <w:rsid w:val="00886B9A"/>
    <w:rsid w:val="008902FA"/>
    <w:rsid w:val="00891F21"/>
    <w:rsid w:val="00893B6D"/>
    <w:rsid w:val="008A3B36"/>
    <w:rsid w:val="008A55CE"/>
    <w:rsid w:val="008B3187"/>
    <w:rsid w:val="008C0092"/>
    <w:rsid w:val="008C05F4"/>
    <w:rsid w:val="008C115F"/>
    <w:rsid w:val="008C28F4"/>
    <w:rsid w:val="008D361A"/>
    <w:rsid w:val="008D7729"/>
    <w:rsid w:val="008E28EC"/>
    <w:rsid w:val="008E36FE"/>
    <w:rsid w:val="008F674B"/>
    <w:rsid w:val="008F6DA1"/>
    <w:rsid w:val="00900A07"/>
    <w:rsid w:val="0090282E"/>
    <w:rsid w:val="00926734"/>
    <w:rsid w:val="00932497"/>
    <w:rsid w:val="009348BA"/>
    <w:rsid w:val="00937618"/>
    <w:rsid w:val="00937B6D"/>
    <w:rsid w:val="00940670"/>
    <w:rsid w:val="0094266D"/>
    <w:rsid w:val="00942BC6"/>
    <w:rsid w:val="00944523"/>
    <w:rsid w:val="00946BF9"/>
    <w:rsid w:val="009504AA"/>
    <w:rsid w:val="00950A80"/>
    <w:rsid w:val="009536A7"/>
    <w:rsid w:val="00956A06"/>
    <w:rsid w:val="00962091"/>
    <w:rsid w:val="00963267"/>
    <w:rsid w:val="00972A40"/>
    <w:rsid w:val="009769E0"/>
    <w:rsid w:val="00983F13"/>
    <w:rsid w:val="0098448E"/>
    <w:rsid w:val="00993117"/>
    <w:rsid w:val="009A5437"/>
    <w:rsid w:val="009A7A45"/>
    <w:rsid w:val="009B2898"/>
    <w:rsid w:val="009C564E"/>
    <w:rsid w:val="009C6106"/>
    <w:rsid w:val="009D6BC4"/>
    <w:rsid w:val="009E20A1"/>
    <w:rsid w:val="009E2F66"/>
    <w:rsid w:val="009E714A"/>
    <w:rsid w:val="009F342F"/>
    <w:rsid w:val="009F6C7B"/>
    <w:rsid w:val="009F783D"/>
    <w:rsid w:val="00A019B2"/>
    <w:rsid w:val="00A078E3"/>
    <w:rsid w:val="00A111F0"/>
    <w:rsid w:val="00A12662"/>
    <w:rsid w:val="00A12A11"/>
    <w:rsid w:val="00A171BB"/>
    <w:rsid w:val="00A31658"/>
    <w:rsid w:val="00A37A0A"/>
    <w:rsid w:val="00A432AC"/>
    <w:rsid w:val="00A44266"/>
    <w:rsid w:val="00A522C1"/>
    <w:rsid w:val="00A53837"/>
    <w:rsid w:val="00A638B5"/>
    <w:rsid w:val="00A6574E"/>
    <w:rsid w:val="00A675F1"/>
    <w:rsid w:val="00A67688"/>
    <w:rsid w:val="00A67E66"/>
    <w:rsid w:val="00A72503"/>
    <w:rsid w:val="00A773E6"/>
    <w:rsid w:val="00A801D3"/>
    <w:rsid w:val="00A83A15"/>
    <w:rsid w:val="00A87FE1"/>
    <w:rsid w:val="00A935CF"/>
    <w:rsid w:val="00A97A53"/>
    <w:rsid w:val="00AA35D3"/>
    <w:rsid w:val="00AA4E48"/>
    <w:rsid w:val="00AB72BD"/>
    <w:rsid w:val="00AC1F1E"/>
    <w:rsid w:val="00AC22E5"/>
    <w:rsid w:val="00AC2E01"/>
    <w:rsid w:val="00AC3C6D"/>
    <w:rsid w:val="00AC6258"/>
    <w:rsid w:val="00AD0917"/>
    <w:rsid w:val="00AD5E93"/>
    <w:rsid w:val="00AE230B"/>
    <w:rsid w:val="00AF5E2C"/>
    <w:rsid w:val="00B01D24"/>
    <w:rsid w:val="00B07754"/>
    <w:rsid w:val="00B10A4E"/>
    <w:rsid w:val="00B11C90"/>
    <w:rsid w:val="00B12E1D"/>
    <w:rsid w:val="00B17F56"/>
    <w:rsid w:val="00B17FC0"/>
    <w:rsid w:val="00B22756"/>
    <w:rsid w:val="00B26591"/>
    <w:rsid w:val="00B27820"/>
    <w:rsid w:val="00B35BE5"/>
    <w:rsid w:val="00B35BED"/>
    <w:rsid w:val="00B42A65"/>
    <w:rsid w:val="00B47E4E"/>
    <w:rsid w:val="00B51585"/>
    <w:rsid w:val="00B53CB9"/>
    <w:rsid w:val="00B635A2"/>
    <w:rsid w:val="00B6567B"/>
    <w:rsid w:val="00B673EF"/>
    <w:rsid w:val="00B71262"/>
    <w:rsid w:val="00B722B0"/>
    <w:rsid w:val="00B74552"/>
    <w:rsid w:val="00B76598"/>
    <w:rsid w:val="00B77124"/>
    <w:rsid w:val="00B8339F"/>
    <w:rsid w:val="00B8563D"/>
    <w:rsid w:val="00B95B85"/>
    <w:rsid w:val="00B95BB4"/>
    <w:rsid w:val="00B95E24"/>
    <w:rsid w:val="00B9766B"/>
    <w:rsid w:val="00BB2732"/>
    <w:rsid w:val="00BB5FEF"/>
    <w:rsid w:val="00BC5B23"/>
    <w:rsid w:val="00BD512A"/>
    <w:rsid w:val="00BE4006"/>
    <w:rsid w:val="00BE7DA8"/>
    <w:rsid w:val="00BF1F88"/>
    <w:rsid w:val="00BF5503"/>
    <w:rsid w:val="00C17AF2"/>
    <w:rsid w:val="00C20A2A"/>
    <w:rsid w:val="00C24FF1"/>
    <w:rsid w:val="00C354DE"/>
    <w:rsid w:val="00C35EF9"/>
    <w:rsid w:val="00C41A17"/>
    <w:rsid w:val="00C451ED"/>
    <w:rsid w:val="00C470C7"/>
    <w:rsid w:val="00C51207"/>
    <w:rsid w:val="00C521F4"/>
    <w:rsid w:val="00C522D6"/>
    <w:rsid w:val="00C54313"/>
    <w:rsid w:val="00C55831"/>
    <w:rsid w:val="00C5655C"/>
    <w:rsid w:val="00C61F1F"/>
    <w:rsid w:val="00C630FD"/>
    <w:rsid w:val="00C644D4"/>
    <w:rsid w:val="00C67F40"/>
    <w:rsid w:val="00C70437"/>
    <w:rsid w:val="00C72ABB"/>
    <w:rsid w:val="00C74ABF"/>
    <w:rsid w:val="00C812D6"/>
    <w:rsid w:val="00C8407F"/>
    <w:rsid w:val="00C854F4"/>
    <w:rsid w:val="00C874DB"/>
    <w:rsid w:val="00CA2FE6"/>
    <w:rsid w:val="00CA79A6"/>
    <w:rsid w:val="00CA7A48"/>
    <w:rsid w:val="00CB4BC3"/>
    <w:rsid w:val="00CD163C"/>
    <w:rsid w:val="00CD2895"/>
    <w:rsid w:val="00CD545C"/>
    <w:rsid w:val="00CD5D17"/>
    <w:rsid w:val="00CE00B1"/>
    <w:rsid w:val="00CE04D9"/>
    <w:rsid w:val="00CE17B6"/>
    <w:rsid w:val="00CE56BC"/>
    <w:rsid w:val="00CF6797"/>
    <w:rsid w:val="00D041B3"/>
    <w:rsid w:val="00D14656"/>
    <w:rsid w:val="00D16BB2"/>
    <w:rsid w:val="00D17871"/>
    <w:rsid w:val="00D2209F"/>
    <w:rsid w:val="00D23222"/>
    <w:rsid w:val="00D24167"/>
    <w:rsid w:val="00D25620"/>
    <w:rsid w:val="00D26159"/>
    <w:rsid w:val="00D4182A"/>
    <w:rsid w:val="00D44341"/>
    <w:rsid w:val="00D45C35"/>
    <w:rsid w:val="00D4677B"/>
    <w:rsid w:val="00D46A07"/>
    <w:rsid w:val="00D602A4"/>
    <w:rsid w:val="00D60DE0"/>
    <w:rsid w:val="00D66C36"/>
    <w:rsid w:val="00D73EB7"/>
    <w:rsid w:val="00D74D56"/>
    <w:rsid w:val="00D75B05"/>
    <w:rsid w:val="00D773F2"/>
    <w:rsid w:val="00D9127C"/>
    <w:rsid w:val="00D92438"/>
    <w:rsid w:val="00D9609D"/>
    <w:rsid w:val="00DB082A"/>
    <w:rsid w:val="00DB3FDB"/>
    <w:rsid w:val="00DC3B74"/>
    <w:rsid w:val="00DC58F4"/>
    <w:rsid w:val="00DC7005"/>
    <w:rsid w:val="00DD083B"/>
    <w:rsid w:val="00DD5999"/>
    <w:rsid w:val="00DD5F4F"/>
    <w:rsid w:val="00DE1534"/>
    <w:rsid w:val="00DE73B0"/>
    <w:rsid w:val="00DE7DF1"/>
    <w:rsid w:val="00DF19FE"/>
    <w:rsid w:val="00DF31ED"/>
    <w:rsid w:val="00DF76E2"/>
    <w:rsid w:val="00E00139"/>
    <w:rsid w:val="00E04B5F"/>
    <w:rsid w:val="00E06EBC"/>
    <w:rsid w:val="00E139AE"/>
    <w:rsid w:val="00E2136F"/>
    <w:rsid w:val="00E267D8"/>
    <w:rsid w:val="00E2736D"/>
    <w:rsid w:val="00E3373D"/>
    <w:rsid w:val="00E37294"/>
    <w:rsid w:val="00E44F6E"/>
    <w:rsid w:val="00E46FEE"/>
    <w:rsid w:val="00E516E8"/>
    <w:rsid w:val="00E63955"/>
    <w:rsid w:val="00E64AB0"/>
    <w:rsid w:val="00E67C48"/>
    <w:rsid w:val="00E73EDE"/>
    <w:rsid w:val="00E7476E"/>
    <w:rsid w:val="00E75D31"/>
    <w:rsid w:val="00E823B9"/>
    <w:rsid w:val="00E913DB"/>
    <w:rsid w:val="00E925F9"/>
    <w:rsid w:val="00EA1D00"/>
    <w:rsid w:val="00EA27BB"/>
    <w:rsid w:val="00EA5FF9"/>
    <w:rsid w:val="00EA6B5D"/>
    <w:rsid w:val="00EA77BA"/>
    <w:rsid w:val="00EC793C"/>
    <w:rsid w:val="00ED3DE5"/>
    <w:rsid w:val="00ED4029"/>
    <w:rsid w:val="00ED4B5F"/>
    <w:rsid w:val="00ED7DE4"/>
    <w:rsid w:val="00EE25F2"/>
    <w:rsid w:val="00EE47BD"/>
    <w:rsid w:val="00EF4ABD"/>
    <w:rsid w:val="00EF4D6B"/>
    <w:rsid w:val="00EF7DCB"/>
    <w:rsid w:val="00F11AA8"/>
    <w:rsid w:val="00F12F4A"/>
    <w:rsid w:val="00F14868"/>
    <w:rsid w:val="00F234DF"/>
    <w:rsid w:val="00F24837"/>
    <w:rsid w:val="00F26D32"/>
    <w:rsid w:val="00F30A35"/>
    <w:rsid w:val="00F351B8"/>
    <w:rsid w:val="00F36F6A"/>
    <w:rsid w:val="00F449E5"/>
    <w:rsid w:val="00F560B2"/>
    <w:rsid w:val="00F60223"/>
    <w:rsid w:val="00F6089D"/>
    <w:rsid w:val="00F62734"/>
    <w:rsid w:val="00F62D8F"/>
    <w:rsid w:val="00F63F19"/>
    <w:rsid w:val="00F65F76"/>
    <w:rsid w:val="00F710DF"/>
    <w:rsid w:val="00F7625B"/>
    <w:rsid w:val="00F827E4"/>
    <w:rsid w:val="00F855D5"/>
    <w:rsid w:val="00F8625A"/>
    <w:rsid w:val="00F866DB"/>
    <w:rsid w:val="00F90FD8"/>
    <w:rsid w:val="00F9374C"/>
    <w:rsid w:val="00F939B2"/>
    <w:rsid w:val="00F93AB6"/>
    <w:rsid w:val="00FA428D"/>
    <w:rsid w:val="00FB43CB"/>
    <w:rsid w:val="00FB78BF"/>
    <w:rsid w:val="00FC72A5"/>
    <w:rsid w:val="00FC7398"/>
    <w:rsid w:val="00FD2B00"/>
    <w:rsid w:val="00FE0510"/>
    <w:rsid w:val="00FE24D5"/>
    <w:rsid w:val="00FE673E"/>
    <w:rsid w:val="00FF534C"/>
    <w:rsid w:val="00FF54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20343"/>
  <w15:chartTrackingRefBased/>
  <w15:docId w15:val="{D4061AD8-54C2-45D4-AC35-4E6EF060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C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C5C"/>
    <w:pPr>
      <w:ind w:left="720"/>
      <w:contextualSpacing/>
    </w:pPr>
  </w:style>
  <w:style w:type="paragraph" w:styleId="Header">
    <w:name w:val="header"/>
    <w:basedOn w:val="Normal"/>
    <w:link w:val="HeaderChar"/>
    <w:uiPriority w:val="99"/>
    <w:unhideWhenUsed/>
    <w:rsid w:val="00180C5C"/>
    <w:pPr>
      <w:tabs>
        <w:tab w:val="center" w:pos="4680"/>
        <w:tab w:val="right" w:pos="9360"/>
      </w:tabs>
    </w:pPr>
  </w:style>
  <w:style w:type="character" w:customStyle="1" w:styleId="HeaderChar">
    <w:name w:val="Header Char"/>
    <w:basedOn w:val="DefaultParagraphFont"/>
    <w:link w:val="Header"/>
    <w:uiPriority w:val="99"/>
    <w:rsid w:val="00180C5C"/>
  </w:style>
  <w:style w:type="paragraph" w:styleId="Footer">
    <w:name w:val="footer"/>
    <w:basedOn w:val="Normal"/>
    <w:link w:val="FooterChar"/>
    <w:uiPriority w:val="99"/>
    <w:unhideWhenUsed/>
    <w:rsid w:val="00180C5C"/>
    <w:pPr>
      <w:tabs>
        <w:tab w:val="center" w:pos="4680"/>
        <w:tab w:val="right" w:pos="9360"/>
      </w:tabs>
    </w:pPr>
  </w:style>
  <w:style w:type="character" w:customStyle="1" w:styleId="FooterChar">
    <w:name w:val="Footer Char"/>
    <w:basedOn w:val="DefaultParagraphFont"/>
    <w:link w:val="Footer"/>
    <w:uiPriority w:val="99"/>
    <w:rsid w:val="00180C5C"/>
  </w:style>
  <w:style w:type="table" w:styleId="TableGrid">
    <w:name w:val="Table Grid"/>
    <w:basedOn w:val="TableNormal"/>
    <w:uiPriority w:val="39"/>
    <w:rsid w:val="00180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4104"/>
    <w:rPr>
      <w:sz w:val="16"/>
      <w:szCs w:val="16"/>
    </w:rPr>
  </w:style>
  <w:style w:type="paragraph" w:styleId="CommentText">
    <w:name w:val="annotation text"/>
    <w:basedOn w:val="Normal"/>
    <w:link w:val="CommentTextChar"/>
    <w:uiPriority w:val="99"/>
    <w:semiHidden/>
    <w:unhideWhenUsed/>
    <w:rsid w:val="007E4104"/>
    <w:rPr>
      <w:sz w:val="20"/>
      <w:szCs w:val="20"/>
    </w:rPr>
  </w:style>
  <w:style w:type="character" w:customStyle="1" w:styleId="CommentTextChar">
    <w:name w:val="Comment Text Char"/>
    <w:basedOn w:val="DefaultParagraphFont"/>
    <w:link w:val="CommentText"/>
    <w:uiPriority w:val="99"/>
    <w:semiHidden/>
    <w:rsid w:val="007E4104"/>
    <w:rPr>
      <w:sz w:val="20"/>
      <w:szCs w:val="20"/>
    </w:rPr>
  </w:style>
  <w:style w:type="paragraph" w:styleId="CommentSubject">
    <w:name w:val="annotation subject"/>
    <w:basedOn w:val="CommentText"/>
    <w:next w:val="CommentText"/>
    <w:link w:val="CommentSubjectChar"/>
    <w:uiPriority w:val="99"/>
    <w:semiHidden/>
    <w:unhideWhenUsed/>
    <w:rsid w:val="007E4104"/>
    <w:rPr>
      <w:b/>
      <w:bCs/>
    </w:rPr>
  </w:style>
  <w:style w:type="character" w:customStyle="1" w:styleId="CommentSubjectChar">
    <w:name w:val="Comment Subject Char"/>
    <w:basedOn w:val="CommentTextChar"/>
    <w:link w:val="CommentSubject"/>
    <w:uiPriority w:val="99"/>
    <w:semiHidden/>
    <w:rsid w:val="007E4104"/>
    <w:rPr>
      <w:b/>
      <w:bCs/>
      <w:sz w:val="20"/>
      <w:szCs w:val="20"/>
    </w:rPr>
  </w:style>
  <w:style w:type="paragraph" w:styleId="BalloonText">
    <w:name w:val="Balloon Text"/>
    <w:basedOn w:val="Normal"/>
    <w:link w:val="BalloonTextChar"/>
    <w:uiPriority w:val="99"/>
    <w:semiHidden/>
    <w:unhideWhenUsed/>
    <w:rsid w:val="007E4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104"/>
    <w:rPr>
      <w:rFonts w:ascii="Segoe UI" w:hAnsi="Segoe UI" w:cs="Segoe UI"/>
      <w:sz w:val="18"/>
      <w:szCs w:val="18"/>
    </w:rPr>
  </w:style>
  <w:style w:type="paragraph" w:styleId="Revision">
    <w:name w:val="Revision"/>
    <w:hidden/>
    <w:uiPriority w:val="99"/>
    <w:semiHidden/>
    <w:rsid w:val="00265E62"/>
    <w:pPr>
      <w:spacing w:after="0" w:line="240" w:lineRule="auto"/>
    </w:pPr>
  </w:style>
  <w:style w:type="character" w:styleId="UnresolvedMention">
    <w:name w:val="Unresolved Mention"/>
    <w:basedOn w:val="DefaultParagraphFont"/>
    <w:uiPriority w:val="99"/>
    <w:unhideWhenUsed/>
    <w:rsid w:val="00716B6D"/>
    <w:rPr>
      <w:color w:val="605E5C"/>
      <w:shd w:val="clear" w:color="auto" w:fill="E1DFDD"/>
    </w:rPr>
  </w:style>
  <w:style w:type="character" w:styleId="Mention">
    <w:name w:val="Mention"/>
    <w:basedOn w:val="DefaultParagraphFont"/>
    <w:uiPriority w:val="99"/>
    <w:unhideWhenUsed/>
    <w:rsid w:val="00716B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2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77b2dc8-c5f8-4a49-a38a-21e091e4354b">
      <UserInfo>
        <DisplayName>Kerr, Dandridge</DisplayName>
        <AccountId>15</AccountId>
        <AccountType/>
      </UserInfo>
      <UserInfo>
        <DisplayName>Buege, Nick</DisplayName>
        <AccountId>19</AccountId>
        <AccountType/>
      </UserInfo>
      <UserInfo>
        <DisplayName>Hamilton, Christopher</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31253981903A4EB8F926A3B195913C" ma:contentTypeVersion="7" ma:contentTypeDescription="Create a new document." ma:contentTypeScope="" ma:versionID="1c2887de8115995c23e3f8cfa40ce480">
  <xsd:schema xmlns:xsd="http://www.w3.org/2001/XMLSchema" xmlns:xs="http://www.w3.org/2001/XMLSchema" xmlns:p="http://schemas.microsoft.com/office/2006/metadata/properties" xmlns:ns2="7b046c4a-6cd2-4992-9c76-1238bcf099b7" xmlns:ns3="577b2dc8-c5f8-4a49-a38a-21e091e4354b" targetNamespace="http://schemas.microsoft.com/office/2006/metadata/properties" ma:root="true" ma:fieldsID="77928a2d4b2abaaba1ff5f5ec451b5fd" ns2:_="" ns3:_="">
    <xsd:import namespace="7b046c4a-6cd2-4992-9c76-1238bcf099b7"/>
    <xsd:import namespace="577b2dc8-c5f8-4a49-a38a-21e091e435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46c4a-6cd2-4992-9c76-1238bcf09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7b2dc8-c5f8-4a49-a38a-21e091e4354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EE401-3F2F-4E6A-87DA-6D02A590FCA8}">
  <ds:schemaRefs>
    <ds:schemaRef ds:uri="http://schemas.microsoft.com/office/2006/metadata/properties"/>
    <ds:schemaRef ds:uri="http://schemas.microsoft.com/office/infopath/2007/PartnerControls"/>
    <ds:schemaRef ds:uri="577b2dc8-c5f8-4a49-a38a-21e091e4354b"/>
  </ds:schemaRefs>
</ds:datastoreItem>
</file>

<file path=customXml/itemProps2.xml><?xml version="1.0" encoding="utf-8"?>
<ds:datastoreItem xmlns:ds="http://schemas.openxmlformats.org/officeDocument/2006/customXml" ds:itemID="{F7D61962-3FD7-4DA0-A26D-906BD1375243}">
  <ds:schemaRefs>
    <ds:schemaRef ds:uri="http://schemas.microsoft.com/sharepoint/v3/contenttype/forms"/>
  </ds:schemaRefs>
</ds:datastoreItem>
</file>

<file path=customXml/itemProps3.xml><?xml version="1.0" encoding="utf-8"?>
<ds:datastoreItem xmlns:ds="http://schemas.openxmlformats.org/officeDocument/2006/customXml" ds:itemID="{59B5D90E-1A70-484B-966C-D005907EE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46c4a-6cd2-4992-9c76-1238bcf099b7"/>
    <ds:schemaRef ds:uri="577b2dc8-c5f8-4a49-a38a-21e091e43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DEEE PRocess Owner Interview Guide Template</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DEEE Interview Guide Template</dc:title>
  <dc:subject/>
  <dc:creator>DiClemente, Ingrid</dc:creator>
  <cp:keywords/>
  <dc:description/>
  <cp:lastModifiedBy>Cables, Joseph</cp:lastModifiedBy>
  <cp:revision>4</cp:revision>
  <dcterms:created xsi:type="dcterms:W3CDTF">2021-02-23T16:12:00Z</dcterms:created>
  <dcterms:modified xsi:type="dcterms:W3CDTF">2021-03-09T12:54:00Z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0x0101003B31253981903A4EB8F926A3B195913C</vt:lpwstr>
  </property>
</Properties>
</file>