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6F" w:rsidRDefault="00A33D6F" w:rsidP="00B52CBE">
      <w:pPr>
        <w:jc w:val="center"/>
      </w:pPr>
      <w:bookmarkStart w:id="0" w:name="_GoBack"/>
      <w:bookmarkEnd w:id="0"/>
    </w:p>
    <w:p w:rsidR="00A33D6F" w:rsidRDefault="00A33D6F"/>
    <w:p w:rsidR="005023B8" w:rsidRDefault="005023B8" w:rsidP="00B52CBE">
      <w:pPr>
        <w:jc w:val="center"/>
      </w:pPr>
    </w:p>
    <w:p w:rsidR="00B52CBE" w:rsidRDefault="00B52CBE" w:rsidP="00B52CBE">
      <w:pPr>
        <w:jc w:val="center"/>
      </w:pPr>
    </w:p>
    <w:p w:rsidR="00B52CBE" w:rsidRDefault="00B52CBE" w:rsidP="00B52CBE">
      <w:pPr>
        <w:jc w:val="center"/>
      </w:pPr>
    </w:p>
    <w:p w:rsidR="00B52CBE" w:rsidRDefault="00B52CBE" w:rsidP="00B52CBE">
      <w:pPr>
        <w:jc w:val="center"/>
      </w:pPr>
    </w:p>
    <w:p w:rsidR="00B52CBE" w:rsidRPr="00B52CBE" w:rsidRDefault="007D479E" w:rsidP="00B52CB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Intra</w:t>
      </w:r>
      <w:r w:rsidR="00B52CBE" w:rsidRPr="00B52CBE">
        <w:rPr>
          <w:rFonts w:ascii="Times New Roman" w:hAnsi="Times New Roman" w:cs="Times New Roman"/>
          <w:b/>
          <w:sz w:val="28"/>
          <w:szCs w:val="28"/>
        </w:rPr>
        <w:t xml:space="preserve">governmental </w:t>
      </w:r>
      <w:r w:rsidR="002F7C83">
        <w:rPr>
          <w:rFonts w:ascii="Times New Roman" w:hAnsi="Times New Roman" w:cs="Times New Roman"/>
          <w:b/>
          <w:sz w:val="28"/>
          <w:szCs w:val="28"/>
        </w:rPr>
        <w:t>Capital Asset</w:t>
      </w:r>
      <w:r w:rsidR="006661FD">
        <w:rPr>
          <w:rFonts w:ascii="Times New Roman" w:hAnsi="Times New Roman" w:cs="Times New Roman"/>
          <w:b/>
          <w:sz w:val="28"/>
          <w:szCs w:val="28"/>
        </w:rPr>
        <w:t xml:space="preserve"> and Inventory</w:t>
      </w:r>
      <w:r w:rsidR="002F7C83">
        <w:rPr>
          <w:rFonts w:ascii="Times New Roman" w:hAnsi="Times New Roman" w:cs="Times New Roman"/>
          <w:b/>
          <w:sz w:val="28"/>
          <w:szCs w:val="28"/>
        </w:rPr>
        <w:t xml:space="preserve"> Buy/Sell Transactions</w:t>
      </w:r>
    </w:p>
    <w:p w:rsidR="00B52CBE" w:rsidRDefault="00B52CBE" w:rsidP="00B52CBE">
      <w:pPr>
        <w:spacing w:line="480" w:lineRule="auto"/>
        <w:jc w:val="center"/>
        <w:rPr>
          <w:rFonts w:ascii="Times New Roman" w:hAnsi="Times New Roman" w:cs="Times New Roman"/>
          <w:b/>
          <w:sz w:val="24"/>
          <w:szCs w:val="24"/>
        </w:rPr>
      </w:pPr>
    </w:p>
    <w:p w:rsidR="00B52CBE" w:rsidRPr="00B52CBE" w:rsidRDefault="003A5350" w:rsidP="00B52CB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Effective Date Fiscal Year 2016</w:t>
      </w: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Default="00B52CBE" w:rsidP="00B52CBE">
      <w:pPr>
        <w:jc w:val="center"/>
        <w:rPr>
          <w:rFonts w:ascii="Times New Roman" w:hAnsi="Times New Roman" w:cs="Times New Roman"/>
          <w:b/>
          <w:sz w:val="24"/>
          <w:szCs w:val="24"/>
        </w:rPr>
      </w:pPr>
    </w:p>
    <w:p w:rsidR="00B52CBE" w:rsidRPr="00B52CBE" w:rsidRDefault="00B52CBE" w:rsidP="00B52CBE">
      <w:pPr>
        <w:jc w:val="center"/>
        <w:rPr>
          <w:rFonts w:ascii="Times New Roman" w:hAnsi="Times New Roman" w:cs="Times New Roman"/>
          <w:b/>
          <w:sz w:val="28"/>
          <w:szCs w:val="28"/>
        </w:rPr>
      </w:pPr>
      <w:r w:rsidRPr="00B52CBE">
        <w:rPr>
          <w:rFonts w:ascii="Times New Roman" w:hAnsi="Times New Roman" w:cs="Times New Roman"/>
          <w:b/>
          <w:sz w:val="28"/>
          <w:szCs w:val="28"/>
        </w:rPr>
        <w:t>Prepared By:</w:t>
      </w:r>
    </w:p>
    <w:p w:rsidR="00B52CBE" w:rsidRDefault="00B52CBE" w:rsidP="00B52CBE">
      <w:pPr>
        <w:jc w:val="center"/>
        <w:rPr>
          <w:rFonts w:ascii="Times New Roman" w:hAnsi="Times New Roman" w:cs="Times New Roman"/>
          <w:b/>
          <w:sz w:val="28"/>
          <w:szCs w:val="28"/>
        </w:rPr>
      </w:pPr>
    </w:p>
    <w:p w:rsidR="00FA7BE7" w:rsidRDefault="00FA7BE7" w:rsidP="00B52CBE">
      <w:pPr>
        <w:jc w:val="center"/>
        <w:rPr>
          <w:rFonts w:ascii="Times New Roman" w:hAnsi="Times New Roman" w:cs="Times New Roman"/>
          <w:b/>
          <w:sz w:val="28"/>
          <w:szCs w:val="28"/>
        </w:rPr>
      </w:pPr>
      <w:r>
        <w:rPr>
          <w:rFonts w:ascii="Times New Roman" w:hAnsi="Times New Roman" w:cs="Times New Roman"/>
          <w:b/>
          <w:sz w:val="28"/>
          <w:szCs w:val="28"/>
        </w:rPr>
        <w:t>Financial</w:t>
      </w:r>
      <w:r w:rsidR="007D479E">
        <w:rPr>
          <w:rFonts w:ascii="Times New Roman" w:hAnsi="Times New Roman" w:cs="Times New Roman"/>
          <w:b/>
          <w:sz w:val="28"/>
          <w:szCs w:val="28"/>
        </w:rPr>
        <w:t xml:space="preserve"> and Budgetary</w:t>
      </w:r>
      <w:r>
        <w:rPr>
          <w:rFonts w:ascii="Times New Roman" w:hAnsi="Times New Roman" w:cs="Times New Roman"/>
          <w:b/>
          <w:sz w:val="28"/>
          <w:szCs w:val="28"/>
        </w:rPr>
        <w:t xml:space="preserve"> Reports Division</w:t>
      </w:r>
    </w:p>
    <w:p w:rsidR="00302F38" w:rsidRPr="00B52CBE" w:rsidRDefault="00261915" w:rsidP="00B52CBE">
      <w:pPr>
        <w:jc w:val="center"/>
        <w:rPr>
          <w:rFonts w:ascii="Times New Roman" w:hAnsi="Times New Roman" w:cs="Times New Roman"/>
          <w:b/>
          <w:sz w:val="28"/>
          <w:szCs w:val="28"/>
        </w:rPr>
      </w:pPr>
      <w:r>
        <w:rPr>
          <w:rFonts w:ascii="Times New Roman" w:hAnsi="Times New Roman" w:cs="Times New Roman"/>
          <w:b/>
          <w:sz w:val="28"/>
          <w:szCs w:val="28"/>
        </w:rPr>
        <w:t>United States Standard General Ledger Advisory Division</w:t>
      </w:r>
    </w:p>
    <w:p w:rsidR="00B52CBE" w:rsidRDefault="00B52CBE" w:rsidP="00B52CBE">
      <w:pPr>
        <w:jc w:val="center"/>
        <w:rPr>
          <w:rFonts w:ascii="Times New Roman" w:hAnsi="Times New Roman" w:cs="Times New Roman"/>
          <w:b/>
          <w:sz w:val="28"/>
          <w:szCs w:val="28"/>
        </w:rPr>
      </w:pPr>
      <w:r>
        <w:rPr>
          <w:rFonts w:ascii="Times New Roman" w:hAnsi="Times New Roman" w:cs="Times New Roman"/>
          <w:b/>
          <w:sz w:val="28"/>
          <w:szCs w:val="28"/>
        </w:rPr>
        <w:t>Governmentwide Accounting</w:t>
      </w:r>
    </w:p>
    <w:p w:rsidR="00BC0931" w:rsidRDefault="00B52CBE" w:rsidP="00B52CBE">
      <w:pPr>
        <w:jc w:val="center"/>
        <w:rPr>
          <w:rFonts w:ascii="Times New Roman" w:hAnsi="Times New Roman" w:cs="Times New Roman"/>
          <w:b/>
          <w:sz w:val="28"/>
          <w:szCs w:val="28"/>
        </w:rPr>
      </w:pPr>
      <w:r>
        <w:rPr>
          <w:rFonts w:ascii="Times New Roman" w:hAnsi="Times New Roman" w:cs="Times New Roman"/>
          <w:b/>
          <w:sz w:val="28"/>
          <w:szCs w:val="28"/>
        </w:rPr>
        <w:t>Bureau of the Fiscal Service</w:t>
      </w:r>
    </w:p>
    <w:p w:rsidR="00BC0931" w:rsidRDefault="00BC0931">
      <w:pPr>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0" w:type="auto"/>
        <w:tblLook w:val="04A0" w:firstRow="1" w:lastRow="0" w:firstColumn="1" w:lastColumn="0" w:noHBand="0" w:noVBand="1"/>
      </w:tblPr>
      <w:tblGrid>
        <w:gridCol w:w="1638"/>
        <w:gridCol w:w="1350"/>
        <w:gridCol w:w="6660"/>
        <w:gridCol w:w="1890"/>
        <w:gridCol w:w="1530"/>
      </w:tblGrid>
      <w:tr w:rsidR="00BC0931" w:rsidTr="00765CD3">
        <w:trPr>
          <w:trHeight w:val="674"/>
        </w:trPr>
        <w:tc>
          <w:tcPr>
            <w:tcW w:w="1638" w:type="dxa"/>
            <w:shd w:val="pct20" w:color="auto" w:fill="auto"/>
          </w:tcPr>
          <w:p w:rsidR="00BC0931" w:rsidRPr="00765CD3" w:rsidRDefault="00BC0931" w:rsidP="00BC0931">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50" w:type="dxa"/>
            <w:shd w:val="pct20" w:color="auto" w:fill="auto"/>
          </w:tcPr>
          <w:p w:rsidR="00BC0931" w:rsidRPr="00765CD3" w:rsidRDefault="00BC0931" w:rsidP="00BC0931">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660" w:type="dxa"/>
            <w:shd w:val="pct20" w:color="auto" w:fill="auto"/>
          </w:tcPr>
          <w:p w:rsidR="00BC0931" w:rsidRPr="00765CD3" w:rsidRDefault="00BC0931" w:rsidP="00BC0931">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1890" w:type="dxa"/>
            <w:shd w:val="pct20" w:color="auto" w:fill="auto"/>
          </w:tcPr>
          <w:p w:rsidR="00BC0931" w:rsidRPr="00765CD3" w:rsidRDefault="00BC0931" w:rsidP="00BC0931">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c>
          <w:tcPr>
            <w:tcW w:w="1530" w:type="dxa"/>
            <w:shd w:val="pct20" w:color="auto" w:fill="auto"/>
          </w:tcPr>
          <w:p w:rsidR="00BC0931" w:rsidRPr="00765CD3" w:rsidRDefault="00BC0931" w:rsidP="00BC0931">
            <w:pPr>
              <w:rPr>
                <w:rFonts w:ascii="Times New Roman" w:hAnsi="Times New Roman" w:cs="Times New Roman"/>
                <w:b/>
                <w:sz w:val="24"/>
                <w:szCs w:val="24"/>
              </w:rPr>
            </w:pPr>
            <w:r w:rsidRPr="00765CD3">
              <w:rPr>
                <w:rFonts w:ascii="Times New Roman" w:hAnsi="Times New Roman" w:cs="Times New Roman"/>
                <w:b/>
                <w:sz w:val="24"/>
                <w:szCs w:val="24"/>
              </w:rPr>
              <w:t>Effective Date</w:t>
            </w:r>
          </w:p>
        </w:tc>
      </w:tr>
      <w:tr w:rsidR="00BC0931" w:rsidRPr="00BC0931" w:rsidTr="00765CD3">
        <w:tc>
          <w:tcPr>
            <w:tcW w:w="1638" w:type="dxa"/>
          </w:tcPr>
          <w:p w:rsidR="00BC0931" w:rsidRPr="00BC0931" w:rsidRDefault="00BC0931" w:rsidP="00BC0931">
            <w:pPr>
              <w:rPr>
                <w:rFonts w:ascii="Times New Roman" w:hAnsi="Times New Roman" w:cs="Times New Roman"/>
                <w:sz w:val="24"/>
                <w:szCs w:val="24"/>
              </w:rPr>
            </w:pPr>
            <w:r w:rsidRPr="00BC0931">
              <w:rPr>
                <w:rFonts w:ascii="Times New Roman" w:hAnsi="Times New Roman" w:cs="Times New Roman"/>
                <w:sz w:val="24"/>
                <w:szCs w:val="24"/>
              </w:rPr>
              <w:t>1.0</w:t>
            </w:r>
          </w:p>
        </w:tc>
        <w:tc>
          <w:tcPr>
            <w:tcW w:w="1350" w:type="dxa"/>
          </w:tcPr>
          <w:p w:rsidR="00BC0931" w:rsidRPr="00BC0931" w:rsidRDefault="00511F8F" w:rsidP="00BC0931">
            <w:pPr>
              <w:rPr>
                <w:rFonts w:ascii="Times New Roman" w:hAnsi="Times New Roman" w:cs="Times New Roman"/>
                <w:sz w:val="24"/>
                <w:szCs w:val="24"/>
              </w:rPr>
            </w:pPr>
            <w:r>
              <w:rPr>
                <w:rFonts w:ascii="Times New Roman" w:hAnsi="Times New Roman" w:cs="Times New Roman"/>
                <w:sz w:val="24"/>
                <w:szCs w:val="24"/>
              </w:rPr>
              <w:t>7/01</w:t>
            </w:r>
            <w:r w:rsidR="00BC0931" w:rsidRPr="00BC0931">
              <w:rPr>
                <w:rFonts w:ascii="Times New Roman" w:hAnsi="Times New Roman" w:cs="Times New Roman"/>
                <w:sz w:val="24"/>
                <w:szCs w:val="24"/>
              </w:rPr>
              <w:t>/2015</w:t>
            </w:r>
          </w:p>
        </w:tc>
        <w:tc>
          <w:tcPr>
            <w:tcW w:w="6660" w:type="dxa"/>
          </w:tcPr>
          <w:p w:rsidR="00BC0931" w:rsidRPr="00BC0931" w:rsidRDefault="00BC0931" w:rsidP="00BC0931">
            <w:pPr>
              <w:rPr>
                <w:rFonts w:ascii="Times New Roman" w:hAnsi="Times New Roman" w:cs="Times New Roman"/>
                <w:sz w:val="24"/>
                <w:szCs w:val="24"/>
              </w:rPr>
            </w:pPr>
            <w:r w:rsidRPr="00BC0931">
              <w:rPr>
                <w:rFonts w:ascii="Times New Roman" w:hAnsi="Times New Roman" w:cs="Times New Roman"/>
                <w:sz w:val="24"/>
                <w:szCs w:val="24"/>
              </w:rPr>
              <w:t>Initial Version</w:t>
            </w:r>
          </w:p>
        </w:tc>
        <w:tc>
          <w:tcPr>
            <w:tcW w:w="1890" w:type="dxa"/>
          </w:tcPr>
          <w:p w:rsidR="00BC0931" w:rsidRPr="00BC0931" w:rsidRDefault="00BC0931" w:rsidP="00BC0931">
            <w:pPr>
              <w:rPr>
                <w:rFonts w:ascii="Times New Roman" w:hAnsi="Times New Roman" w:cs="Times New Roman"/>
                <w:sz w:val="24"/>
                <w:szCs w:val="24"/>
              </w:rPr>
            </w:pPr>
            <w:r w:rsidRPr="00BC0931">
              <w:rPr>
                <w:rFonts w:ascii="Times New Roman" w:hAnsi="Times New Roman" w:cs="Times New Roman"/>
                <w:sz w:val="24"/>
                <w:szCs w:val="24"/>
              </w:rPr>
              <w:t>XX-XX</w:t>
            </w:r>
          </w:p>
        </w:tc>
        <w:tc>
          <w:tcPr>
            <w:tcW w:w="1530" w:type="dxa"/>
          </w:tcPr>
          <w:p w:rsidR="00BC0931" w:rsidRPr="00BC0931" w:rsidRDefault="002F7C83" w:rsidP="00BC0931">
            <w:pPr>
              <w:rPr>
                <w:rFonts w:ascii="Times New Roman" w:hAnsi="Times New Roman" w:cs="Times New Roman"/>
                <w:sz w:val="24"/>
                <w:szCs w:val="24"/>
              </w:rPr>
            </w:pPr>
            <w:r>
              <w:rPr>
                <w:rFonts w:ascii="Times New Roman" w:hAnsi="Times New Roman" w:cs="Times New Roman"/>
                <w:sz w:val="24"/>
                <w:szCs w:val="24"/>
              </w:rPr>
              <w:t>FY2016</w:t>
            </w:r>
          </w:p>
        </w:tc>
      </w:tr>
    </w:tbl>
    <w:p w:rsidR="00BC0931" w:rsidRDefault="00BC0931" w:rsidP="00BC0931">
      <w:pPr>
        <w:rPr>
          <w:rFonts w:ascii="Times New Roman" w:hAnsi="Times New Roman" w:cs="Times New Roman"/>
          <w:sz w:val="24"/>
          <w:szCs w:val="24"/>
        </w:rPr>
      </w:pPr>
    </w:p>
    <w:p w:rsidR="00BC0931" w:rsidRDefault="00BC0931">
      <w:pPr>
        <w:rPr>
          <w:rFonts w:ascii="Times New Roman" w:hAnsi="Times New Roman" w:cs="Times New Roman"/>
          <w:sz w:val="24"/>
          <w:szCs w:val="24"/>
        </w:rPr>
      </w:pPr>
      <w:r>
        <w:rPr>
          <w:rFonts w:ascii="Times New Roman" w:hAnsi="Times New Roman" w:cs="Times New Roman"/>
          <w:sz w:val="24"/>
          <w:szCs w:val="24"/>
        </w:rPr>
        <w:br w:type="page"/>
      </w:r>
    </w:p>
    <w:p w:rsidR="00B52CBE" w:rsidRPr="00765CD3" w:rsidRDefault="00BC0931" w:rsidP="00BC0931">
      <w:pPr>
        <w:rPr>
          <w:rFonts w:ascii="Times New Roman" w:hAnsi="Times New Roman" w:cs="Times New Roman"/>
          <w:b/>
          <w:sz w:val="24"/>
          <w:szCs w:val="24"/>
          <w:u w:val="single"/>
        </w:rPr>
      </w:pPr>
      <w:r w:rsidRPr="00765CD3">
        <w:rPr>
          <w:rFonts w:ascii="Times New Roman" w:hAnsi="Times New Roman" w:cs="Times New Roman"/>
          <w:b/>
          <w:sz w:val="24"/>
          <w:szCs w:val="24"/>
          <w:u w:val="single"/>
        </w:rPr>
        <w:lastRenderedPageBreak/>
        <w:t>Introduction</w:t>
      </w:r>
    </w:p>
    <w:p w:rsidR="00BC0931" w:rsidRDefault="00BC0931" w:rsidP="00BC0931">
      <w:pPr>
        <w:rPr>
          <w:rFonts w:ascii="Times New Roman" w:hAnsi="Times New Roman" w:cs="Times New Roman"/>
          <w:b/>
          <w:i/>
          <w:sz w:val="24"/>
          <w:szCs w:val="24"/>
          <w:u w:val="single"/>
        </w:rPr>
      </w:pPr>
    </w:p>
    <w:p w:rsidR="005E04FD" w:rsidRDefault="005E04FD" w:rsidP="00BC0931">
      <w:pPr>
        <w:rPr>
          <w:rFonts w:ascii="Times New Roman" w:hAnsi="Times New Roman" w:cs="Times New Roman"/>
          <w:sz w:val="24"/>
          <w:szCs w:val="24"/>
        </w:rPr>
      </w:pPr>
      <w:r>
        <w:rPr>
          <w:rFonts w:ascii="Times New Roman" w:hAnsi="Times New Roman" w:cs="Times New Roman"/>
          <w:sz w:val="24"/>
          <w:szCs w:val="24"/>
        </w:rPr>
        <w:t>This scenario focuses on intragovernmental activities related to the buy/sell transactions of capitalized assets</w:t>
      </w:r>
      <w:r w:rsidR="00391FB9">
        <w:rPr>
          <w:rFonts w:ascii="Times New Roman" w:hAnsi="Times New Roman" w:cs="Times New Roman"/>
          <w:sz w:val="24"/>
          <w:szCs w:val="24"/>
        </w:rPr>
        <w:t xml:space="preserve"> and inventory</w:t>
      </w:r>
      <w:r>
        <w:rPr>
          <w:rFonts w:ascii="Times New Roman" w:hAnsi="Times New Roman" w:cs="Times New Roman"/>
          <w:sz w:val="24"/>
          <w:szCs w:val="24"/>
        </w:rPr>
        <w:t xml:space="preserve">. </w:t>
      </w:r>
    </w:p>
    <w:p w:rsidR="005E04FD" w:rsidRDefault="005E04FD" w:rsidP="00BC0931">
      <w:pPr>
        <w:rPr>
          <w:rFonts w:ascii="Times New Roman" w:hAnsi="Times New Roman" w:cs="Times New Roman"/>
          <w:sz w:val="24"/>
          <w:szCs w:val="24"/>
        </w:rPr>
      </w:pPr>
    </w:p>
    <w:p w:rsidR="005E04FD" w:rsidRPr="005E04FD" w:rsidRDefault="005E04FD" w:rsidP="00BC0931">
      <w:pPr>
        <w:rPr>
          <w:rFonts w:ascii="Times New Roman" w:hAnsi="Times New Roman" w:cs="Times New Roman"/>
          <w:sz w:val="24"/>
          <w:szCs w:val="24"/>
        </w:rPr>
      </w:pPr>
      <w:r>
        <w:rPr>
          <w:rFonts w:ascii="Times New Roman" w:hAnsi="Times New Roman" w:cs="Times New Roman"/>
          <w:sz w:val="24"/>
          <w:szCs w:val="24"/>
        </w:rPr>
        <w:t xml:space="preserve">The purpose of consolidated statements are to show the result of operations and the financial position of the related entities as </w:t>
      </w:r>
      <w:r w:rsidRPr="005E04FD">
        <w:rPr>
          <w:rFonts w:ascii="Times New Roman" w:hAnsi="Times New Roman" w:cs="Times New Roman"/>
          <w:b/>
          <w:sz w:val="24"/>
          <w:szCs w:val="24"/>
        </w:rPr>
        <w:t>one en</w:t>
      </w:r>
      <w:r w:rsidR="007136D0">
        <w:rPr>
          <w:rFonts w:ascii="Times New Roman" w:hAnsi="Times New Roman" w:cs="Times New Roman"/>
          <w:b/>
          <w:sz w:val="24"/>
          <w:szCs w:val="24"/>
        </w:rPr>
        <w:t>t</w:t>
      </w:r>
      <w:r w:rsidRPr="005E04FD">
        <w:rPr>
          <w:rFonts w:ascii="Times New Roman" w:hAnsi="Times New Roman" w:cs="Times New Roman"/>
          <w:b/>
          <w:sz w:val="24"/>
          <w:szCs w:val="24"/>
        </w:rPr>
        <w:t>ity</w:t>
      </w:r>
      <w:r>
        <w:rPr>
          <w:rFonts w:ascii="Times New Roman" w:hAnsi="Times New Roman" w:cs="Times New Roman"/>
          <w:b/>
          <w:sz w:val="24"/>
          <w:szCs w:val="24"/>
        </w:rPr>
        <w:t xml:space="preserve">. </w:t>
      </w:r>
      <w:r w:rsidR="00391FB9">
        <w:rPr>
          <w:rFonts w:ascii="Times New Roman" w:hAnsi="Times New Roman" w:cs="Times New Roman"/>
          <w:b/>
          <w:sz w:val="24"/>
          <w:szCs w:val="24"/>
        </w:rPr>
        <w:t xml:space="preserve"> </w:t>
      </w:r>
      <w:r w:rsidRPr="005E04FD">
        <w:rPr>
          <w:rFonts w:ascii="Times New Roman" w:hAnsi="Times New Roman" w:cs="Times New Roman"/>
          <w:sz w:val="24"/>
          <w:szCs w:val="24"/>
        </w:rPr>
        <w:t>According to ARB 51, Consolidated Financial Statements, “the complete elimination of the intercompany profit or loss is consistent with the underlying assumption that c</w:t>
      </w:r>
      <w:r w:rsidR="00511F8F">
        <w:rPr>
          <w:rFonts w:ascii="Times New Roman" w:hAnsi="Times New Roman" w:cs="Times New Roman"/>
          <w:sz w:val="24"/>
          <w:szCs w:val="24"/>
        </w:rPr>
        <w:t xml:space="preserve">onsolidated </w:t>
      </w:r>
      <w:r w:rsidR="006F658C">
        <w:rPr>
          <w:rFonts w:ascii="Times New Roman" w:hAnsi="Times New Roman" w:cs="Times New Roman"/>
          <w:sz w:val="24"/>
          <w:szCs w:val="24"/>
        </w:rPr>
        <w:t>sta</w:t>
      </w:r>
      <w:r w:rsidR="006F658C" w:rsidRPr="005E04FD">
        <w:rPr>
          <w:rFonts w:ascii="Times New Roman" w:hAnsi="Times New Roman" w:cs="Times New Roman"/>
          <w:sz w:val="24"/>
          <w:szCs w:val="24"/>
        </w:rPr>
        <w:t>tements</w:t>
      </w:r>
      <w:r w:rsidRPr="005E04FD">
        <w:rPr>
          <w:rFonts w:ascii="Times New Roman" w:hAnsi="Times New Roman" w:cs="Times New Roman"/>
          <w:sz w:val="24"/>
          <w:szCs w:val="24"/>
        </w:rPr>
        <w:t xml:space="preserve"> represent the financial position and operating results of</w:t>
      </w:r>
      <w:r w:rsidR="00511F8F">
        <w:rPr>
          <w:rFonts w:ascii="Times New Roman" w:hAnsi="Times New Roman" w:cs="Times New Roman"/>
          <w:sz w:val="24"/>
          <w:szCs w:val="24"/>
        </w:rPr>
        <w:t xml:space="preserve"> a single business enterprise”</w:t>
      </w:r>
      <w:r w:rsidR="00391FB9">
        <w:rPr>
          <w:rFonts w:ascii="Times New Roman" w:hAnsi="Times New Roman" w:cs="Times New Roman"/>
          <w:sz w:val="24"/>
          <w:szCs w:val="24"/>
        </w:rPr>
        <w:t xml:space="preserve">.  </w:t>
      </w:r>
      <w:r w:rsidRPr="005E04FD">
        <w:rPr>
          <w:rFonts w:ascii="Times New Roman" w:hAnsi="Times New Roman" w:cs="Times New Roman"/>
          <w:sz w:val="24"/>
          <w:szCs w:val="24"/>
        </w:rPr>
        <w:t>Therefore, from the consolidated perspective, changing hands of capitalized assets should not impact the overall net position of the consolid</w:t>
      </w:r>
      <w:r w:rsidR="007D479E">
        <w:rPr>
          <w:rFonts w:ascii="Times New Roman" w:hAnsi="Times New Roman" w:cs="Times New Roman"/>
          <w:sz w:val="24"/>
          <w:szCs w:val="24"/>
        </w:rPr>
        <w:t>ated entity.  Any profit or loss</w:t>
      </w:r>
      <w:r w:rsidRPr="005E04FD">
        <w:rPr>
          <w:rFonts w:ascii="Times New Roman" w:hAnsi="Times New Roman" w:cs="Times New Roman"/>
          <w:sz w:val="24"/>
          <w:szCs w:val="24"/>
        </w:rPr>
        <w:t xml:space="preserve"> associated </w:t>
      </w:r>
      <w:r>
        <w:rPr>
          <w:rFonts w:ascii="Times New Roman" w:hAnsi="Times New Roman" w:cs="Times New Roman"/>
          <w:sz w:val="24"/>
          <w:szCs w:val="24"/>
        </w:rPr>
        <w:t xml:space="preserve">from these transactions </w:t>
      </w:r>
      <w:r w:rsidRPr="005E04FD">
        <w:rPr>
          <w:rFonts w:ascii="Times New Roman" w:hAnsi="Times New Roman" w:cs="Times New Roman"/>
          <w:sz w:val="24"/>
          <w:szCs w:val="24"/>
        </w:rPr>
        <w:t>should be eliminated</w:t>
      </w:r>
      <w:r w:rsidR="002F7C83">
        <w:rPr>
          <w:rFonts w:ascii="Times New Roman" w:hAnsi="Times New Roman" w:cs="Times New Roman"/>
          <w:sz w:val="24"/>
          <w:szCs w:val="24"/>
        </w:rPr>
        <w:t xml:space="preserve"> as well on the Financial Report of the U.S. Government (FR).</w:t>
      </w:r>
    </w:p>
    <w:p w:rsidR="005E04FD" w:rsidRDefault="005E04FD" w:rsidP="00BC0931">
      <w:pPr>
        <w:rPr>
          <w:rFonts w:ascii="Times New Roman" w:hAnsi="Times New Roman" w:cs="Times New Roman"/>
          <w:sz w:val="24"/>
          <w:szCs w:val="24"/>
        </w:rPr>
      </w:pPr>
    </w:p>
    <w:p w:rsidR="00BC0931" w:rsidRDefault="00E87064" w:rsidP="00BC0931">
      <w:pPr>
        <w:rPr>
          <w:rFonts w:ascii="Times New Roman" w:hAnsi="Times New Roman" w:cs="Times New Roman"/>
          <w:sz w:val="24"/>
          <w:szCs w:val="24"/>
        </w:rPr>
      </w:pPr>
      <w:r>
        <w:rPr>
          <w:rFonts w:ascii="Times New Roman" w:hAnsi="Times New Roman" w:cs="Times New Roman"/>
          <w:sz w:val="24"/>
          <w:szCs w:val="24"/>
        </w:rPr>
        <w:t>Within GTAS</w:t>
      </w:r>
      <w:r w:rsidR="00511F8F">
        <w:rPr>
          <w:rFonts w:ascii="Times New Roman" w:hAnsi="Times New Roman" w:cs="Times New Roman"/>
          <w:sz w:val="24"/>
          <w:szCs w:val="24"/>
        </w:rPr>
        <w:t>,</w:t>
      </w:r>
      <w:r>
        <w:rPr>
          <w:rFonts w:ascii="Times New Roman" w:hAnsi="Times New Roman" w:cs="Times New Roman"/>
          <w:sz w:val="24"/>
          <w:szCs w:val="24"/>
        </w:rPr>
        <w:t xml:space="preserve"> memo</w:t>
      </w:r>
      <w:r w:rsidR="001B0570">
        <w:rPr>
          <w:rFonts w:ascii="Times New Roman" w:hAnsi="Times New Roman" w:cs="Times New Roman"/>
          <w:sz w:val="24"/>
          <w:szCs w:val="24"/>
        </w:rPr>
        <w:t>randum</w:t>
      </w:r>
      <w:r>
        <w:rPr>
          <w:rFonts w:ascii="Times New Roman" w:hAnsi="Times New Roman" w:cs="Times New Roman"/>
          <w:sz w:val="24"/>
          <w:szCs w:val="24"/>
        </w:rPr>
        <w:t xml:space="preserve"> accounts 8801</w:t>
      </w:r>
      <w:r w:rsidR="00FA7BE7">
        <w:rPr>
          <w:rFonts w:ascii="Times New Roman" w:hAnsi="Times New Roman" w:cs="Times New Roman"/>
          <w:sz w:val="24"/>
          <w:szCs w:val="24"/>
        </w:rPr>
        <w:t>00</w:t>
      </w:r>
      <w:r>
        <w:rPr>
          <w:rFonts w:ascii="Times New Roman" w:hAnsi="Times New Roman" w:cs="Times New Roman"/>
          <w:sz w:val="24"/>
          <w:szCs w:val="24"/>
        </w:rPr>
        <w:t>-8804</w:t>
      </w:r>
      <w:r w:rsidR="00FA7BE7">
        <w:rPr>
          <w:rFonts w:ascii="Times New Roman" w:hAnsi="Times New Roman" w:cs="Times New Roman"/>
          <w:sz w:val="24"/>
          <w:szCs w:val="24"/>
        </w:rPr>
        <w:t>00</w:t>
      </w:r>
      <w:r>
        <w:rPr>
          <w:rFonts w:ascii="Times New Roman" w:hAnsi="Times New Roman" w:cs="Times New Roman"/>
          <w:sz w:val="24"/>
          <w:szCs w:val="24"/>
        </w:rPr>
        <w:t xml:space="preserve"> are used to eliminate intragovernmental asset t</w:t>
      </w:r>
      <w:r w:rsidR="002F7C83">
        <w:rPr>
          <w:rFonts w:ascii="Times New Roman" w:hAnsi="Times New Roman" w:cs="Times New Roman"/>
          <w:sz w:val="24"/>
          <w:szCs w:val="24"/>
        </w:rPr>
        <w:t>ransactions as stated in the June 2015 TFM 2-4700</w:t>
      </w:r>
      <w:r>
        <w:rPr>
          <w:rFonts w:ascii="Times New Roman" w:hAnsi="Times New Roman" w:cs="Times New Roman"/>
          <w:sz w:val="24"/>
          <w:szCs w:val="24"/>
        </w:rPr>
        <w:t>.</w:t>
      </w:r>
      <w:r w:rsidR="005E04FD">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sidR="005E04FD">
        <w:rPr>
          <w:rFonts w:ascii="Times New Roman" w:hAnsi="Times New Roman" w:cs="Times New Roman"/>
          <w:sz w:val="24"/>
          <w:szCs w:val="24"/>
        </w:rPr>
        <w:t>However, t</w:t>
      </w:r>
      <w:r>
        <w:rPr>
          <w:rFonts w:ascii="Times New Roman" w:hAnsi="Times New Roman" w:cs="Times New Roman"/>
          <w:sz w:val="24"/>
          <w:szCs w:val="24"/>
        </w:rPr>
        <w:t xml:space="preserve">he memo accounts are not crosswalked into GFRS at year end causing elimination issues as well as an overstatement </w:t>
      </w:r>
      <w:r w:rsidR="00B16ADB">
        <w:rPr>
          <w:rFonts w:ascii="Times New Roman" w:hAnsi="Times New Roman" w:cs="Times New Roman"/>
          <w:sz w:val="24"/>
          <w:szCs w:val="24"/>
        </w:rPr>
        <w:t>of ex</w:t>
      </w:r>
      <w:r w:rsidR="002F7C83">
        <w:rPr>
          <w:rFonts w:ascii="Times New Roman" w:hAnsi="Times New Roman" w:cs="Times New Roman"/>
          <w:sz w:val="24"/>
          <w:szCs w:val="24"/>
        </w:rPr>
        <w:t>penses and revenues at year-end on the FR.</w:t>
      </w:r>
      <w:r w:rsidR="00A259DF">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sidR="00A259DF">
        <w:rPr>
          <w:rFonts w:ascii="Times New Roman" w:hAnsi="Times New Roman" w:cs="Times New Roman"/>
          <w:sz w:val="24"/>
          <w:szCs w:val="24"/>
        </w:rPr>
        <w:t>In this scenario you will see wh</w:t>
      </w:r>
      <w:r w:rsidR="00DD1D16">
        <w:rPr>
          <w:rFonts w:ascii="Times New Roman" w:hAnsi="Times New Roman" w:cs="Times New Roman"/>
          <w:sz w:val="24"/>
          <w:szCs w:val="24"/>
        </w:rPr>
        <w:t>ere these USSGL accounts are</w:t>
      </w:r>
      <w:r w:rsidR="00A259DF">
        <w:rPr>
          <w:rFonts w:ascii="Times New Roman" w:hAnsi="Times New Roman" w:cs="Times New Roman"/>
          <w:sz w:val="24"/>
          <w:szCs w:val="24"/>
        </w:rPr>
        <w:t xml:space="preserve"> crosswalked allowing for proper intragovernmental eliminations at year-end.</w:t>
      </w:r>
    </w:p>
    <w:p w:rsidR="00B16ADB" w:rsidRDefault="00B16ADB" w:rsidP="00BC0931">
      <w:pPr>
        <w:rPr>
          <w:rFonts w:ascii="Times New Roman" w:hAnsi="Times New Roman" w:cs="Times New Roman"/>
          <w:sz w:val="24"/>
          <w:szCs w:val="24"/>
        </w:rPr>
      </w:pPr>
    </w:p>
    <w:p w:rsidR="00B16ADB" w:rsidRDefault="00B16ADB" w:rsidP="00BC0931">
      <w:pPr>
        <w:rPr>
          <w:rFonts w:ascii="Times New Roman" w:hAnsi="Times New Roman" w:cs="Times New Roman"/>
          <w:sz w:val="24"/>
          <w:szCs w:val="24"/>
        </w:rPr>
      </w:pPr>
      <w:r>
        <w:rPr>
          <w:rFonts w:ascii="Times New Roman" w:hAnsi="Times New Roman" w:cs="Times New Roman"/>
          <w:sz w:val="24"/>
          <w:szCs w:val="24"/>
        </w:rPr>
        <w:t>This scenario proposes changes to the Reclassified Statement of Net Cost, a new USSGL account, and modifyi</w:t>
      </w:r>
      <w:r w:rsidR="00234166">
        <w:rPr>
          <w:rFonts w:ascii="Times New Roman" w:hAnsi="Times New Roman" w:cs="Times New Roman"/>
          <w:sz w:val="24"/>
          <w:szCs w:val="24"/>
        </w:rPr>
        <w:t>ng domain values for the Federal Non-Federal</w:t>
      </w:r>
      <w:r>
        <w:rPr>
          <w:rFonts w:ascii="Times New Roman" w:hAnsi="Times New Roman" w:cs="Times New Roman"/>
          <w:sz w:val="24"/>
          <w:szCs w:val="24"/>
        </w:rPr>
        <w:t xml:space="preserve"> Attribute in GTAS</w:t>
      </w:r>
      <w:r w:rsidR="00FD54A7">
        <w:rPr>
          <w:rFonts w:ascii="Times New Roman" w:hAnsi="Times New Roman" w:cs="Times New Roman"/>
          <w:sz w:val="24"/>
          <w:szCs w:val="24"/>
        </w:rPr>
        <w:t xml:space="preserve"> for various USSGL ac</w:t>
      </w:r>
      <w:r w:rsidR="007136D0">
        <w:rPr>
          <w:rFonts w:ascii="Times New Roman" w:hAnsi="Times New Roman" w:cs="Times New Roman"/>
          <w:sz w:val="24"/>
          <w:szCs w:val="24"/>
        </w:rPr>
        <w:t>c</w:t>
      </w:r>
      <w:r w:rsidR="00FD54A7">
        <w:rPr>
          <w:rFonts w:ascii="Times New Roman" w:hAnsi="Times New Roman" w:cs="Times New Roman"/>
          <w:sz w:val="24"/>
          <w:szCs w:val="24"/>
        </w:rPr>
        <w:t>ounts</w:t>
      </w:r>
      <w:r>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Pr>
          <w:rFonts w:ascii="Times New Roman" w:hAnsi="Times New Roman" w:cs="Times New Roman"/>
          <w:sz w:val="24"/>
          <w:szCs w:val="24"/>
        </w:rPr>
        <w:t>By making these changes</w:t>
      </w:r>
      <w:r w:rsidR="00DA7DD6">
        <w:rPr>
          <w:rFonts w:ascii="Times New Roman" w:hAnsi="Times New Roman" w:cs="Times New Roman"/>
          <w:sz w:val="24"/>
          <w:szCs w:val="24"/>
        </w:rPr>
        <w:t>,</w:t>
      </w:r>
      <w:r>
        <w:rPr>
          <w:rFonts w:ascii="Times New Roman" w:hAnsi="Times New Roman" w:cs="Times New Roman"/>
          <w:sz w:val="24"/>
          <w:szCs w:val="24"/>
        </w:rPr>
        <w:t xml:space="preserve"> and agenc</w:t>
      </w:r>
      <w:r w:rsidR="000B30BD">
        <w:rPr>
          <w:rFonts w:ascii="Times New Roman" w:hAnsi="Times New Roman" w:cs="Times New Roman"/>
          <w:sz w:val="24"/>
          <w:szCs w:val="24"/>
        </w:rPr>
        <w:t>ies adhering to</w:t>
      </w:r>
      <w:r w:rsidR="002F7C83">
        <w:rPr>
          <w:rFonts w:ascii="Times New Roman" w:hAnsi="Times New Roman" w:cs="Times New Roman"/>
          <w:sz w:val="24"/>
          <w:szCs w:val="24"/>
        </w:rPr>
        <w:t xml:space="preserve"> the guidance </w:t>
      </w:r>
      <w:r w:rsidR="000B30BD">
        <w:rPr>
          <w:rFonts w:ascii="Times New Roman" w:hAnsi="Times New Roman" w:cs="Times New Roman"/>
          <w:sz w:val="24"/>
          <w:szCs w:val="24"/>
        </w:rPr>
        <w:t>that</w:t>
      </w:r>
      <w:r w:rsidR="002F7C83">
        <w:rPr>
          <w:rFonts w:ascii="Times New Roman" w:hAnsi="Times New Roman" w:cs="Times New Roman"/>
          <w:sz w:val="24"/>
          <w:szCs w:val="24"/>
        </w:rPr>
        <w:t xml:space="preserve"> follow</w:t>
      </w:r>
      <w:r w:rsidR="000B30BD">
        <w:rPr>
          <w:rFonts w:ascii="Times New Roman" w:hAnsi="Times New Roman" w:cs="Times New Roman"/>
          <w:sz w:val="24"/>
          <w:szCs w:val="24"/>
        </w:rPr>
        <w:t>s</w:t>
      </w:r>
      <w:r w:rsidR="00DA7DD6">
        <w:rPr>
          <w:rFonts w:ascii="Times New Roman" w:hAnsi="Times New Roman" w:cs="Times New Roman"/>
          <w:sz w:val="24"/>
          <w:szCs w:val="24"/>
        </w:rPr>
        <w:t>,</w:t>
      </w:r>
      <w:r>
        <w:rPr>
          <w:rFonts w:ascii="Times New Roman" w:hAnsi="Times New Roman" w:cs="Times New Roman"/>
          <w:sz w:val="24"/>
          <w:szCs w:val="24"/>
        </w:rPr>
        <w:t xml:space="preserve"> </w:t>
      </w:r>
      <w:r w:rsidR="007D479E">
        <w:rPr>
          <w:rFonts w:ascii="Times New Roman" w:hAnsi="Times New Roman" w:cs="Times New Roman"/>
          <w:sz w:val="24"/>
          <w:szCs w:val="24"/>
        </w:rPr>
        <w:t>it will eliminate current intra</w:t>
      </w:r>
      <w:r>
        <w:rPr>
          <w:rFonts w:ascii="Times New Roman" w:hAnsi="Times New Roman" w:cs="Times New Roman"/>
          <w:sz w:val="24"/>
          <w:szCs w:val="24"/>
        </w:rPr>
        <w:t>governmental elimination issues</w:t>
      </w:r>
      <w:r w:rsidR="002F7C83">
        <w:rPr>
          <w:rFonts w:ascii="Times New Roman" w:hAnsi="Times New Roman" w:cs="Times New Roman"/>
          <w:sz w:val="24"/>
          <w:szCs w:val="24"/>
        </w:rPr>
        <w:t xml:space="preserve"> (currently in the billions)</w:t>
      </w:r>
      <w:r>
        <w:rPr>
          <w:rFonts w:ascii="Times New Roman" w:hAnsi="Times New Roman" w:cs="Times New Roman"/>
          <w:sz w:val="24"/>
          <w:szCs w:val="24"/>
        </w:rPr>
        <w:t xml:space="preserve"> and accurately reflect the Reclassified Statement of Net Cost at the governmentwide level</w:t>
      </w:r>
      <w:r w:rsidR="00FD54A7">
        <w:rPr>
          <w:rFonts w:ascii="Times New Roman" w:hAnsi="Times New Roman" w:cs="Times New Roman"/>
          <w:sz w:val="24"/>
          <w:szCs w:val="24"/>
        </w:rPr>
        <w:t xml:space="preserve"> for Capital Asset Buy/Sell Transactions</w:t>
      </w:r>
      <w:r>
        <w:rPr>
          <w:rFonts w:ascii="Times New Roman" w:hAnsi="Times New Roman" w:cs="Times New Roman"/>
          <w:sz w:val="24"/>
          <w:szCs w:val="24"/>
        </w:rPr>
        <w:t>.</w:t>
      </w:r>
      <w:r w:rsidR="00A259DF">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sidR="00A259DF">
        <w:rPr>
          <w:rFonts w:ascii="Times New Roman" w:hAnsi="Times New Roman" w:cs="Times New Roman"/>
          <w:sz w:val="24"/>
          <w:szCs w:val="24"/>
        </w:rPr>
        <w:t>In particular, this scenario will look at the sale of inventory from one Federal Agency to another Federal Agency</w:t>
      </w:r>
      <w:r w:rsidR="004E2481">
        <w:rPr>
          <w:rFonts w:ascii="Times New Roman" w:hAnsi="Times New Roman" w:cs="Times New Roman"/>
          <w:sz w:val="24"/>
          <w:szCs w:val="24"/>
        </w:rPr>
        <w:t>,</w:t>
      </w:r>
      <w:r w:rsidR="00A259DF">
        <w:rPr>
          <w:rFonts w:ascii="Times New Roman" w:hAnsi="Times New Roman" w:cs="Times New Roman"/>
          <w:sz w:val="24"/>
          <w:szCs w:val="24"/>
        </w:rPr>
        <w:t xml:space="preserve"> and how to properly account for this transaction depending on the assumption of the buying agency. </w:t>
      </w:r>
      <w:r w:rsidR="00391FB9">
        <w:rPr>
          <w:rFonts w:ascii="Times New Roman" w:hAnsi="Times New Roman" w:cs="Times New Roman"/>
          <w:sz w:val="24"/>
          <w:szCs w:val="24"/>
        </w:rPr>
        <w:t xml:space="preserve"> </w:t>
      </w:r>
      <w:r w:rsidR="00A259DF">
        <w:rPr>
          <w:rFonts w:ascii="Times New Roman" w:hAnsi="Times New Roman" w:cs="Times New Roman"/>
          <w:sz w:val="24"/>
          <w:szCs w:val="24"/>
        </w:rPr>
        <w:t>This scenario does not address reimbursable agreements where the performing agency provides a service creating a capital</w:t>
      </w:r>
      <w:r w:rsidR="00DD1D16">
        <w:rPr>
          <w:rFonts w:ascii="Times New Roman" w:hAnsi="Times New Roman" w:cs="Times New Roman"/>
          <w:sz w:val="24"/>
          <w:szCs w:val="24"/>
        </w:rPr>
        <w:t>ized asset for the buying agency</w:t>
      </w:r>
      <w:r w:rsidR="00A259DF">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sidR="00A259DF">
        <w:rPr>
          <w:rFonts w:ascii="Times New Roman" w:hAnsi="Times New Roman" w:cs="Times New Roman"/>
          <w:sz w:val="24"/>
          <w:szCs w:val="24"/>
        </w:rPr>
        <w:t xml:space="preserve">The accounting for these agreements would not change. </w:t>
      </w:r>
      <w:r w:rsidR="00391FB9">
        <w:rPr>
          <w:rFonts w:ascii="Times New Roman" w:hAnsi="Times New Roman" w:cs="Times New Roman"/>
          <w:sz w:val="24"/>
          <w:szCs w:val="24"/>
        </w:rPr>
        <w:t xml:space="preserve"> </w:t>
      </w:r>
      <w:r w:rsidR="00A259DF">
        <w:rPr>
          <w:rFonts w:ascii="Times New Roman" w:hAnsi="Times New Roman" w:cs="Times New Roman"/>
          <w:sz w:val="24"/>
          <w:szCs w:val="24"/>
        </w:rPr>
        <w:t>However, by having the USSGL Memo Accounts 880100-880400 crosswalked (as illustrated in</w:t>
      </w:r>
      <w:r w:rsidR="00613FA9">
        <w:rPr>
          <w:rFonts w:ascii="Times New Roman" w:hAnsi="Times New Roman" w:cs="Times New Roman"/>
          <w:sz w:val="24"/>
          <w:szCs w:val="24"/>
        </w:rPr>
        <w:t xml:space="preserve"> this scenario) </w:t>
      </w:r>
      <w:r w:rsidR="00A259DF">
        <w:rPr>
          <w:rFonts w:ascii="Times New Roman" w:hAnsi="Times New Roman" w:cs="Times New Roman"/>
          <w:sz w:val="24"/>
          <w:szCs w:val="24"/>
        </w:rPr>
        <w:t>for agencies closing packages these current intragovernmental dif</w:t>
      </w:r>
      <w:r w:rsidR="00DD1D16">
        <w:rPr>
          <w:rFonts w:ascii="Times New Roman" w:hAnsi="Times New Roman" w:cs="Times New Roman"/>
          <w:sz w:val="24"/>
          <w:szCs w:val="24"/>
        </w:rPr>
        <w:t>ference will be resolved in addition to transactions where agencies are selling inventory.</w:t>
      </w:r>
    </w:p>
    <w:p w:rsidR="00262B08" w:rsidRDefault="00262B08" w:rsidP="00BC0931">
      <w:pPr>
        <w:rPr>
          <w:rFonts w:ascii="Times New Roman" w:hAnsi="Times New Roman" w:cs="Times New Roman"/>
          <w:b/>
          <w:i/>
          <w:sz w:val="24"/>
          <w:szCs w:val="24"/>
          <w:u w:val="single"/>
        </w:rPr>
      </w:pPr>
    </w:p>
    <w:p w:rsidR="001B0570" w:rsidRDefault="001B0570" w:rsidP="00BC0931">
      <w:pPr>
        <w:rPr>
          <w:rFonts w:ascii="Times New Roman" w:hAnsi="Times New Roman" w:cs="Times New Roman"/>
          <w:sz w:val="24"/>
          <w:szCs w:val="24"/>
        </w:rPr>
      </w:pPr>
      <w:r>
        <w:rPr>
          <w:rFonts w:ascii="Times New Roman" w:hAnsi="Times New Roman" w:cs="Times New Roman"/>
          <w:b/>
          <w:i/>
          <w:sz w:val="24"/>
          <w:szCs w:val="24"/>
          <w:u w:val="single"/>
        </w:rPr>
        <w:t xml:space="preserve">New </w:t>
      </w:r>
      <w:r w:rsidR="007D479E">
        <w:rPr>
          <w:rFonts w:ascii="Times New Roman" w:hAnsi="Times New Roman" w:cs="Times New Roman"/>
          <w:b/>
          <w:i/>
          <w:sz w:val="24"/>
          <w:szCs w:val="24"/>
          <w:u w:val="single"/>
        </w:rPr>
        <w:t>US</w:t>
      </w:r>
      <w:r>
        <w:rPr>
          <w:rFonts w:ascii="Times New Roman" w:hAnsi="Times New Roman" w:cs="Times New Roman"/>
          <w:b/>
          <w:i/>
          <w:sz w:val="24"/>
          <w:szCs w:val="24"/>
          <w:u w:val="single"/>
        </w:rPr>
        <w:t>SGL Accounts</w:t>
      </w:r>
      <w:r w:rsidR="004E2481">
        <w:rPr>
          <w:rFonts w:ascii="Times New Roman" w:hAnsi="Times New Roman" w:cs="Times New Roman"/>
          <w:b/>
          <w:i/>
          <w:sz w:val="24"/>
          <w:szCs w:val="24"/>
          <w:u w:val="single"/>
        </w:rPr>
        <w:t xml:space="preserve"> (Approved August 2015)</w:t>
      </w:r>
    </w:p>
    <w:p w:rsidR="001B0570" w:rsidRDefault="001B0570" w:rsidP="00BC0931">
      <w:pPr>
        <w:rPr>
          <w:rFonts w:ascii="Times New Roman" w:hAnsi="Times New Roman" w:cs="Times New Roman"/>
          <w:sz w:val="24"/>
          <w:szCs w:val="24"/>
        </w:rPr>
      </w:pPr>
    </w:p>
    <w:p w:rsidR="001B0570" w:rsidRPr="0064206A" w:rsidRDefault="001B0570" w:rsidP="00BC0931">
      <w:pPr>
        <w:rPr>
          <w:rFonts w:ascii="Times New Roman" w:hAnsi="Times New Roman" w:cs="Times New Roman"/>
          <w:sz w:val="24"/>
          <w:szCs w:val="24"/>
        </w:rPr>
      </w:pPr>
      <w:r w:rsidRPr="0064206A">
        <w:rPr>
          <w:rFonts w:ascii="Times New Roman" w:hAnsi="Times New Roman" w:cs="Times New Roman"/>
          <w:b/>
          <w:sz w:val="24"/>
          <w:szCs w:val="24"/>
        </w:rPr>
        <w:t>Acc</w:t>
      </w:r>
      <w:r w:rsidR="00E33B5D" w:rsidRPr="0064206A">
        <w:rPr>
          <w:rFonts w:ascii="Times New Roman" w:hAnsi="Times New Roman" w:cs="Times New Roman"/>
          <w:b/>
          <w:sz w:val="24"/>
          <w:szCs w:val="24"/>
        </w:rPr>
        <w:t>ount Title:</w:t>
      </w:r>
      <w:r w:rsidR="00E33B5D" w:rsidRPr="0064206A">
        <w:rPr>
          <w:rFonts w:ascii="Times New Roman" w:hAnsi="Times New Roman" w:cs="Times New Roman"/>
          <w:sz w:val="24"/>
          <w:szCs w:val="24"/>
        </w:rPr>
        <w:t xml:space="preserve"> Expensed</w:t>
      </w:r>
      <w:r w:rsidRPr="0064206A">
        <w:rPr>
          <w:rFonts w:ascii="Times New Roman" w:hAnsi="Times New Roman" w:cs="Times New Roman"/>
          <w:sz w:val="24"/>
          <w:szCs w:val="24"/>
        </w:rPr>
        <w:t xml:space="preserve"> Asset</w:t>
      </w:r>
    </w:p>
    <w:p w:rsidR="001B0570" w:rsidRPr="0064206A" w:rsidRDefault="00B16ADB" w:rsidP="00BC0931">
      <w:pPr>
        <w:rPr>
          <w:rFonts w:ascii="Times New Roman" w:hAnsi="Times New Roman" w:cs="Times New Roman"/>
          <w:sz w:val="24"/>
          <w:szCs w:val="24"/>
        </w:rPr>
      </w:pPr>
      <w:r w:rsidRPr="0064206A">
        <w:rPr>
          <w:rFonts w:ascii="Times New Roman" w:hAnsi="Times New Roman" w:cs="Times New Roman"/>
          <w:b/>
          <w:sz w:val="24"/>
          <w:szCs w:val="24"/>
        </w:rPr>
        <w:t>Account Number:</w:t>
      </w:r>
      <w:r w:rsidRPr="0064206A">
        <w:rPr>
          <w:rFonts w:ascii="Times New Roman" w:hAnsi="Times New Roman" w:cs="Times New Roman"/>
          <w:sz w:val="24"/>
          <w:szCs w:val="24"/>
        </w:rPr>
        <w:t xml:space="preserve"> 6150</w:t>
      </w:r>
      <w:r w:rsidR="001B0570" w:rsidRPr="0064206A">
        <w:rPr>
          <w:rFonts w:ascii="Times New Roman" w:hAnsi="Times New Roman" w:cs="Times New Roman"/>
          <w:sz w:val="24"/>
          <w:szCs w:val="24"/>
        </w:rPr>
        <w:t>00</w:t>
      </w:r>
    </w:p>
    <w:p w:rsidR="001B0570" w:rsidRPr="0064206A" w:rsidRDefault="001B0570" w:rsidP="00BC0931">
      <w:pPr>
        <w:rPr>
          <w:rFonts w:ascii="Times New Roman" w:hAnsi="Times New Roman" w:cs="Times New Roman"/>
          <w:sz w:val="24"/>
          <w:szCs w:val="24"/>
        </w:rPr>
      </w:pPr>
      <w:r w:rsidRPr="0064206A">
        <w:rPr>
          <w:rFonts w:ascii="Times New Roman" w:hAnsi="Times New Roman" w:cs="Times New Roman"/>
          <w:b/>
          <w:sz w:val="24"/>
          <w:szCs w:val="24"/>
        </w:rPr>
        <w:t>Normal Balance:</w:t>
      </w:r>
      <w:r w:rsidRPr="0064206A">
        <w:rPr>
          <w:rFonts w:ascii="Times New Roman" w:hAnsi="Times New Roman" w:cs="Times New Roman"/>
          <w:sz w:val="24"/>
          <w:szCs w:val="24"/>
        </w:rPr>
        <w:t xml:space="preserve"> Debit</w:t>
      </w:r>
    </w:p>
    <w:p w:rsidR="00126016" w:rsidRPr="0064206A" w:rsidRDefault="00126016" w:rsidP="00BC0931">
      <w:pPr>
        <w:rPr>
          <w:rFonts w:ascii="Times New Roman" w:hAnsi="Times New Roman" w:cs="Times New Roman"/>
          <w:sz w:val="24"/>
          <w:szCs w:val="24"/>
        </w:rPr>
      </w:pPr>
      <w:r w:rsidRPr="0064206A">
        <w:rPr>
          <w:rFonts w:ascii="Times New Roman" w:hAnsi="Times New Roman" w:cs="Times New Roman"/>
          <w:b/>
          <w:sz w:val="24"/>
          <w:szCs w:val="24"/>
        </w:rPr>
        <w:t xml:space="preserve">Transaction Codes: </w:t>
      </w:r>
      <w:r w:rsidRPr="0064206A">
        <w:rPr>
          <w:rFonts w:ascii="Times New Roman" w:hAnsi="Times New Roman" w:cs="Times New Roman"/>
          <w:sz w:val="24"/>
          <w:szCs w:val="24"/>
        </w:rPr>
        <w:t>B402 and F336</w:t>
      </w:r>
    </w:p>
    <w:p w:rsidR="001B0570" w:rsidRPr="0064206A" w:rsidRDefault="001B0570" w:rsidP="00BC0931">
      <w:pPr>
        <w:rPr>
          <w:rFonts w:ascii="Times New Roman" w:hAnsi="Times New Roman" w:cs="Times New Roman"/>
          <w:sz w:val="24"/>
          <w:szCs w:val="24"/>
        </w:rPr>
      </w:pPr>
      <w:r w:rsidRPr="0064206A">
        <w:rPr>
          <w:rFonts w:ascii="Times New Roman" w:hAnsi="Times New Roman" w:cs="Times New Roman"/>
          <w:b/>
          <w:sz w:val="24"/>
          <w:szCs w:val="24"/>
        </w:rPr>
        <w:lastRenderedPageBreak/>
        <w:t>Definition:</w:t>
      </w:r>
      <w:r w:rsidRPr="0064206A">
        <w:rPr>
          <w:rFonts w:ascii="Times New Roman" w:hAnsi="Times New Roman" w:cs="Times New Roman"/>
          <w:sz w:val="24"/>
          <w:szCs w:val="24"/>
        </w:rPr>
        <w:t xml:space="preserve"> </w:t>
      </w:r>
      <w:r w:rsidR="00E33B5D" w:rsidRPr="0064206A">
        <w:rPr>
          <w:rFonts w:ascii="Times New Roman" w:hAnsi="Times New Roman" w:cs="Times New Roman"/>
          <w:sz w:val="24"/>
          <w:szCs w:val="24"/>
        </w:rPr>
        <w:t>The amount of expenses recognized by a purchasing agency when a capitalized asset acquired from another federal agency does not meet the purchasing agency’s capitalization threshold.</w:t>
      </w:r>
    </w:p>
    <w:p w:rsidR="00F53550" w:rsidRPr="0064206A" w:rsidRDefault="001B0570" w:rsidP="00BC0931">
      <w:pPr>
        <w:rPr>
          <w:rFonts w:ascii="Times New Roman" w:hAnsi="Times New Roman" w:cs="Times New Roman"/>
          <w:sz w:val="24"/>
          <w:szCs w:val="24"/>
        </w:rPr>
      </w:pPr>
      <w:r w:rsidRPr="0064206A">
        <w:rPr>
          <w:rFonts w:ascii="Times New Roman" w:hAnsi="Times New Roman" w:cs="Times New Roman"/>
          <w:b/>
          <w:sz w:val="24"/>
          <w:szCs w:val="24"/>
        </w:rPr>
        <w:t>Justification:</w:t>
      </w:r>
      <w:r w:rsidRPr="0064206A">
        <w:rPr>
          <w:rFonts w:ascii="Times New Roman" w:hAnsi="Times New Roman" w:cs="Times New Roman"/>
          <w:sz w:val="24"/>
          <w:szCs w:val="24"/>
        </w:rPr>
        <w:t xml:space="preserve"> </w:t>
      </w:r>
      <w:r w:rsidR="00E33B5D" w:rsidRPr="0064206A">
        <w:rPr>
          <w:rFonts w:ascii="Times New Roman" w:hAnsi="Times New Roman" w:cs="Times New Roman"/>
          <w:sz w:val="24"/>
          <w:szCs w:val="24"/>
        </w:rPr>
        <w:t xml:space="preserve">This account was established to separate activity out of account 610000 pertaining to an asset purchase, not capitalized. </w:t>
      </w:r>
      <w:r w:rsidR="004E2481" w:rsidRPr="0064206A">
        <w:rPr>
          <w:rFonts w:ascii="Times New Roman" w:hAnsi="Times New Roman" w:cs="Times New Roman"/>
          <w:sz w:val="24"/>
          <w:szCs w:val="24"/>
        </w:rPr>
        <w:t xml:space="preserve">This account will be effective FY 2016. </w:t>
      </w:r>
      <w:r w:rsidR="00391FB9">
        <w:rPr>
          <w:rFonts w:ascii="Times New Roman" w:hAnsi="Times New Roman" w:cs="Times New Roman"/>
          <w:sz w:val="24"/>
          <w:szCs w:val="24"/>
        </w:rPr>
        <w:t xml:space="preserve"> </w:t>
      </w:r>
      <w:r w:rsidR="004E2481" w:rsidRPr="0064206A">
        <w:rPr>
          <w:rFonts w:ascii="Times New Roman" w:hAnsi="Times New Roman" w:cs="Times New Roman"/>
          <w:sz w:val="24"/>
          <w:szCs w:val="24"/>
        </w:rPr>
        <w:t xml:space="preserve">Not only should agencies use this account to for previously capitalized assets purchased from another Federal entity, they should use when purchasing inventory from another Federal entity as well. </w:t>
      </w:r>
      <w:r w:rsidR="00391FB9">
        <w:rPr>
          <w:rFonts w:ascii="Times New Roman" w:hAnsi="Times New Roman" w:cs="Times New Roman"/>
          <w:sz w:val="24"/>
          <w:szCs w:val="24"/>
        </w:rPr>
        <w:t xml:space="preserve"> </w:t>
      </w:r>
      <w:r w:rsidR="00E33B5D" w:rsidRPr="0064206A">
        <w:rPr>
          <w:rFonts w:ascii="Times New Roman" w:hAnsi="Times New Roman" w:cs="Times New Roman"/>
          <w:sz w:val="24"/>
          <w:szCs w:val="24"/>
        </w:rPr>
        <w:t>This will allow for proper presentation of the FR, reflecting this expense at the government</w:t>
      </w:r>
      <w:r w:rsidR="00391FB9">
        <w:rPr>
          <w:rFonts w:ascii="Times New Roman" w:hAnsi="Times New Roman" w:cs="Times New Roman"/>
          <w:sz w:val="24"/>
          <w:szCs w:val="24"/>
        </w:rPr>
        <w:t xml:space="preserve"> </w:t>
      </w:r>
      <w:r w:rsidR="00E33B5D" w:rsidRPr="0064206A">
        <w:rPr>
          <w:rFonts w:ascii="Times New Roman" w:hAnsi="Times New Roman" w:cs="Times New Roman"/>
          <w:sz w:val="24"/>
          <w:szCs w:val="24"/>
        </w:rPr>
        <w:t>wide level</w:t>
      </w:r>
      <w:r w:rsidR="004E2481" w:rsidRPr="0064206A">
        <w:rPr>
          <w:rFonts w:ascii="Times New Roman" w:hAnsi="Times New Roman" w:cs="Times New Roman"/>
          <w:sz w:val="24"/>
          <w:szCs w:val="24"/>
        </w:rPr>
        <w:t xml:space="preserve"> and this USSGL account does not eliminate</w:t>
      </w:r>
      <w:r w:rsidR="00E33B5D" w:rsidRPr="0064206A">
        <w:rPr>
          <w:rFonts w:ascii="Times New Roman" w:hAnsi="Times New Roman" w:cs="Times New Roman"/>
          <w:sz w:val="24"/>
          <w:szCs w:val="24"/>
        </w:rPr>
        <w:t>.</w:t>
      </w:r>
    </w:p>
    <w:p w:rsidR="001A1625" w:rsidRDefault="001A1625" w:rsidP="00F53550">
      <w:pPr>
        <w:rPr>
          <w:rFonts w:ascii="Times New Roman" w:hAnsi="Times New Roman" w:cs="Times New Roman"/>
          <w:color w:val="FF0000"/>
          <w:sz w:val="24"/>
          <w:szCs w:val="24"/>
        </w:rPr>
      </w:pPr>
    </w:p>
    <w:p w:rsidR="00F53550" w:rsidRDefault="00F53550" w:rsidP="001A1625">
      <w:pPr>
        <w:ind w:hanging="90"/>
        <w:rPr>
          <w:rFonts w:ascii="Times New Roman" w:hAnsi="Times New Roman" w:cs="Times New Roman"/>
          <w:b/>
          <w:sz w:val="24"/>
          <w:szCs w:val="24"/>
        </w:rPr>
      </w:pPr>
      <w:r w:rsidRPr="00037EC9">
        <w:rPr>
          <w:rFonts w:ascii="Times New Roman" w:hAnsi="Times New Roman" w:cs="Times New Roman"/>
          <w:b/>
          <w:sz w:val="24"/>
          <w:szCs w:val="24"/>
        </w:rPr>
        <w:t>USSGL Proprietary Account Reporting</w:t>
      </w:r>
    </w:p>
    <w:tbl>
      <w:tblPr>
        <w:tblStyle w:val="TableGrid"/>
        <w:tblW w:w="0" w:type="auto"/>
        <w:tblLayout w:type="fixed"/>
        <w:tblLook w:val="04A0" w:firstRow="1" w:lastRow="0" w:firstColumn="1" w:lastColumn="0" w:noHBand="0" w:noVBand="1"/>
      </w:tblPr>
      <w:tblGrid>
        <w:gridCol w:w="1278"/>
        <w:gridCol w:w="3240"/>
        <w:gridCol w:w="1440"/>
        <w:gridCol w:w="1260"/>
        <w:gridCol w:w="1530"/>
        <w:gridCol w:w="1530"/>
        <w:gridCol w:w="1440"/>
        <w:gridCol w:w="1440"/>
      </w:tblGrid>
      <w:tr w:rsidR="00A45552" w:rsidTr="00233511">
        <w:tc>
          <w:tcPr>
            <w:tcW w:w="1278" w:type="dxa"/>
            <w:shd w:val="clear" w:color="auto" w:fill="D9D9D9" w:themeFill="background1" w:themeFillShade="D9"/>
          </w:tcPr>
          <w:p w:rsidR="00F53550" w:rsidRDefault="00F53550" w:rsidP="001A1625">
            <w:pPr>
              <w:jc w:val="center"/>
              <w:rPr>
                <w:rFonts w:ascii="Times New Roman" w:hAnsi="Times New Roman" w:cs="Times New Roman"/>
                <w:b/>
                <w:sz w:val="24"/>
                <w:szCs w:val="24"/>
              </w:rPr>
            </w:pPr>
            <w:r>
              <w:rPr>
                <w:rFonts w:ascii="Times New Roman" w:hAnsi="Times New Roman" w:cs="Times New Roman"/>
                <w:b/>
                <w:sz w:val="24"/>
                <w:szCs w:val="24"/>
              </w:rPr>
              <w:t xml:space="preserve">USSGL </w:t>
            </w:r>
            <w:r w:rsidR="001A1625">
              <w:rPr>
                <w:rFonts w:ascii="Times New Roman" w:hAnsi="Times New Roman" w:cs="Times New Roman"/>
                <w:b/>
                <w:sz w:val="24"/>
                <w:szCs w:val="24"/>
              </w:rPr>
              <w:t>Account</w:t>
            </w:r>
          </w:p>
        </w:tc>
        <w:tc>
          <w:tcPr>
            <w:tcW w:w="324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USSGL Account Title</w:t>
            </w:r>
          </w:p>
        </w:tc>
        <w:tc>
          <w:tcPr>
            <w:tcW w:w="144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Budg/Prop</w:t>
            </w:r>
          </w:p>
        </w:tc>
        <w:tc>
          <w:tcPr>
            <w:tcW w:w="126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Normal Balance</w:t>
            </w:r>
          </w:p>
        </w:tc>
        <w:tc>
          <w:tcPr>
            <w:tcW w:w="153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Begin/End</w:t>
            </w:r>
          </w:p>
        </w:tc>
        <w:tc>
          <w:tcPr>
            <w:tcW w:w="153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Debit/Credit</w:t>
            </w:r>
          </w:p>
        </w:tc>
        <w:tc>
          <w:tcPr>
            <w:tcW w:w="144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Apport</w:t>
            </w:r>
            <w:r w:rsidR="00A45552">
              <w:rPr>
                <w:rFonts w:ascii="Times New Roman" w:hAnsi="Times New Roman" w:cs="Times New Roman"/>
                <w:b/>
                <w:sz w:val="24"/>
                <w:szCs w:val="24"/>
              </w:rPr>
              <w:t xml:space="preserve"> </w:t>
            </w:r>
            <w:r>
              <w:rPr>
                <w:rFonts w:ascii="Times New Roman" w:hAnsi="Times New Roman" w:cs="Times New Roman"/>
                <w:b/>
                <w:sz w:val="24"/>
                <w:szCs w:val="24"/>
              </w:rPr>
              <w:t>Cat</w:t>
            </w:r>
          </w:p>
        </w:tc>
        <w:tc>
          <w:tcPr>
            <w:tcW w:w="144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Reimb.</w:t>
            </w:r>
            <w:r w:rsidR="00A45552">
              <w:rPr>
                <w:rFonts w:ascii="Times New Roman" w:hAnsi="Times New Roman" w:cs="Times New Roman"/>
                <w:b/>
                <w:sz w:val="24"/>
                <w:szCs w:val="24"/>
              </w:rPr>
              <w:t xml:space="preserve"> </w:t>
            </w:r>
            <w:r>
              <w:rPr>
                <w:rFonts w:ascii="Times New Roman" w:hAnsi="Times New Roman" w:cs="Times New Roman"/>
                <w:b/>
                <w:sz w:val="24"/>
                <w:szCs w:val="24"/>
              </w:rPr>
              <w:t>Flag</w:t>
            </w:r>
          </w:p>
        </w:tc>
      </w:tr>
      <w:tr w:rsidR="00F53550" w:rsidRPr="0064206A" w:rsidTr="001A1625">
        <w:tc>
          <w:tcPr>
            <w:tcW w:w="127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615000</w:t>
            </w:r>
          </w:p>
        </w:tc>
        <w:tc>
          <w:tcPr>
            <w:tcW w:w="3240" w:type="dxa"/>
          </w:tcPr>
          <w:p w:rsidR="00F53550" w:rsidRPr="0064206A" w:rsidRDefault="00A259DF" w:rsidP="00E1723B">
            <w:pPr>
              <w:rPr>
                <w:rFonts w:ascii="Times New Roman" w:hAnsi="Times New Roman" w:cs="Times New Roman"/>
                <w:sz w:val="24"/>
                <w:szCs w:val="24"/>
              </w:rPr>
            </w:pPr>
            <w:r w:rsidRPr="0064206A">
              <w:rPr>
                <w:rFonts w:ascii="Times New Roman" w:hAnsi="Times New Roman" w:cs="Times New Roman"/>
                <w:sz w:val="24"/>
                <w:szCs w:val="24"/>
              </w:rPr>
              <w:t>Expensed Asset</w:t>
            </w:r>
          </w:p>
        </w:tc>
        <w:tc>
          <w:tcPr>
            <w:tcW w:w="144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P</w:t>
            </w:r>
          </w:p>
        </w:tc>
        <w:tc>
          <w:tcPr>
            <w:tcW w:w="126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D</w:t>
            </w:r>
          </w:p>
        </w:tc>
        <w:tc>
          <w:tcPr>
            <w:tcW w:w="153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E</w:t>
            </w:r>
          </w:p>
        </w:tc>
        <w:tc>
          <w:tcPr>
            <w:tcW w:w="153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D/C</w:t>
            </w:r>
          </w:p>
        </w:tc>
        <w:tc>
          <w:tcPr>
            <w:tcW w:w="1440" w:type="dxa"/>
          </w:tcPr>
          <w:p w:rsidR="00F53550" w:rsidRPr="0064206A" w:rsidRDefault="00F53550" w:rsidP="00E1723B">
            <w:pPr>
              <w:rPr>
                <w:rFonts w:ascii="Times New Roman" w:hAnsi="Times New Roman" w:cs="Times New Roman"/>
                <w:sz w:val="24"/>
                <w:szCs w:val="24"/>
              </w:rPr>
            </w:pPr>
          </w:p>
        </w:tc>
        <w:tc>
          <w:tcPr>
            <w:tcW w:w="1440" w:type="dxa"/>
          </w:tcPr>
          <w:p w:rsidR="00F53550" w:rsidRPr="0064206A" w:rsidRDefault="00F53550" w:rsidP="00E1723B">
            <w:pPr>
              <w:rPr>
                <w:rFonts w:ascii="Times New Roman" w:hAnsi="Times New Roman" w:cs="Times New Roman"/>
                <w:sz w:val="24"/>
                <w:szCs w:val="24"/>
              </w:rPr>
            </w:pPr>
          </w:p>
        </w:tc>
      </w:tr>
    </w:tbl>
    <w:p w:rsidR="00F53550" w:rsidRPr="0064206A" w:rsidRDefault="00F53550" w:rsidP="00F53550">
      <w:pPr>
        <w:rPr>
          <w:rFonts w:ascii="Times New Roman" w:hAnsi="Times New Roman" w:cs="Times New Roman"/>
          <w:b/>
          <w:sz w:val="24"/>
          <w:szCs w:val="24"/>
        </w:rPr>
      </w:pPr>
    </w:p>
    <w:p w:rsidR="00F53550" w:rsidRPr="0064206A" w:rsidRDefault="00F53550" w:rsidP="001A1625">
      <w:pPr>
        <w:ind w:hanging="90"/>
        <w:rPr>
          <w:rFonts w:ascii="Times New Roman" w:hAnsi="Times New Roman" w:cs="Times New Roman"/>
          <w:b/>
          <w:sz w:val="24"/>
          <w:szCs w:val="24"/>
        </w:rPr>
      </w:pPr>
      <w:r w:rsidRPr="0064206A">
        <w:rPr>
          <w:rFonts w:ascii="Times New Roman" w:hAnsi="Times New Roman" w:cs="Times New Roman"/>
          <w:b/>
          <w:sz w:val="24"/>
          <w:szCs w:val="24"/>
        </w:rPr>
        <w:t>Bulk File Proprietary Account Reporting</w:t>
      </w:r>
    </w:p>
    <w:tbl>
      <w:tblPr>
        <w:tblStyle w:val="TableGrid"/>
        <w:tblW w:w="0" w:type="auto"/>
        <w:tblLook w:val="04A0" w:firstRow="1" w:lastRow="0" w:firstColumn="1" w:lastColumn="0" w:noHBand="0" w:noVBand="1"/>
      </w:tblPr>
      <w:tblGrid>
        <w:gridCol w:w="1282"/>
        <w:gridCol w:w="3236"/>
        <w:gridCol w:w="2700"/>
        <w:gridCol w:w="3060"/>
        <w:gridCol w:w="2880"/>
      </w:tblGrid>
      <w:tr w:rsidR="0064206A" w:rsidRPr="0064206A" w:rsidTr="00233511">
        <w:tc>
          <w:tcPr>
            <w:tcW w:w="1282" w:type="dxa"/>
            <w:shd w:val="clear" w:color="auto" w:fill="D9D9D9" w:themeFill="background1" w:themeFillShade="D9"/>
          </w:tcPr>
          <w:p w:rsidR="00F53550" w:rsidRPr="0064206A" w:rsidRDefault="001A1625" w:rsidP="00A45552">
            <w:pPr>
              <w:jc w:val="center"/>
              <w:rPr>
                <w:rFonts w:ascii="Times New Roman" w:hAnsi="Times New Roman" w:cs="Times New Roman"/>
                <w:b/>
                <w:sz w:val="24"/>
                <w:szCs w:val="24"/>
              </w:rPr>
            </w:pPr>
            <w:r>
              <w:rPr>
                <w:rFonts w:ascii="Times New Roman" w:hAnsi="Times New Roman" w:cs="Times New Roman"/>
                <w:b/>
                <w:sz w:val="24"/>
                <w:szCs w:val="24"/>
              </w:rPr>
              <w:t>USSGL Account</w:t>
            </w:r>
          </w:p>
        </w:tc>
        <w:tc>
          <w:tcPr>
            <w:tcW w:w="3236" w:type="dxa"/>
            <w:shd w:val="clear" w:color="auto" w:fill="D9D9D9" w:themeFill="background1" w:themeFillShade="D9"/>
          </w:tcPr>
          <w:p w:rsidR="00F53550" w:rsidRPr="0064206A" w:rsidRDefault="00F53550" w:rsidP="00A45552">
            <w:pPr>
              <w:jc w:val="center"/>
              <w:rPr>
                <w:rFonts w:ascii="Times New Roman" w:hAnsi="Times New Roman" w:cs="Times New Roman"/>
                <w:b/>
                <w:sz w:val="24"/>
                <w:szCs w:val="24"/>
              </w:rPr>
            </w:pPr>
            <w:r w:rsidRPr="0064206A">
              <w:rPr>
                <w:rFonts w:ascii="Times New Roman" w:hAnsi="Times New Roman" w:cs="Times New Roman"/>
                <w:b/>
                <w:sz w:val="24"/>
                <w:szCs w:val="24"/>
              </w:rPr>
              <w:t>USSGL</w:t>
            </w:r>
            <w:r w:rsidR="00A45552">
              <w:rPr>
                <w:rFonts w:ascii="Times New Roman" w:hAnsi="Times New Roman" w:cs="Times New Roman"/>
                <w:b/>
                <w:sz w:val="24"/>
                <w:szCs w:val="24"/>
              </w:rPr>
              <w:t xml:space="preserve"> </w:t>
            </w:r>
            <w:r w:rsidRPr="0064206A">
              <w:rPr>
                <w:rFonts w:ascii="Times New Roman" w:hAnsi="Times New Roman" w:cs="Times New Roman"/>
                <w:b/>
                <w:sz w:val="24"/>
                <w:szCs w:val="24"/>
              </w:rPr>
              <w:t>Account</w:t>
            </w:r>
            <w:r w:rsidR="00A45552">
              <w:rPr>
                <w:rFonts w:ascii="Times New Roman" w:hAnsi="Times New Roman" w:cs="Times New Roman"/>
                <w:b/>
                <w:sz w:val="24"/>
                <w:szCs w:val="24"/>
              </w:rPr>
              <w:t xml:space="preserve"> </w:t>
            </w:r>
            <w:r w:rsidRPr="0064206A">
              <w:rPr>
                <w:rFonts w:ascii="Times New Roman" w:hAnsi="Times New Roman" w:cs="Times New Roman"/>
                <w:b/>
                <w:sz w:val="24"/>
                <w:szCs w:val="24"/>
              </w:rPr>
              <w:t>Title</w:t>
            </w:r>
          </w:p>
        </w:tc>
        <w:tc>
          <w:tcPr>
            <w:tcW w:w="2700" w:type="dxa"/>
            <w:shd w:val="clear" w:color="auto" w:fill="D9D9D9" w:themeFill="background1" w:themeFillShade="D9"/>
          </w:tcPr>
          <w:p w:rsidR="00F53550" w:rsidRPr="0064206A" w:rsidRDefault="00F53550" w:rsidP="00A45552">
            <w:pPr>
              <w:jc w:val="center"/>
              <w:rPr>
                <w:rFonts w:ascii="Times New Roman" w:hAnsi="Times New Roman" w:cs="Times New Roman"/>
                <w:b/>
                <w:sz w:val="24"/>
                <w:szCs w:val="24"/>
              </w:rPr>
            </w:pPr>
            <w:r w:rsidRPr="0064206A">
              <w:rPr>
                <w:rFonts w:ascii="Times New Roman" w:hAnsi="Times New Roman" w:cs="Times New Roman"/>
                <w:b/>
                <w:sz w:val="24"/>
                <w:szCs w:val="24"/>
              </w:rPr>
              <w:t>Fed/NonFed</w:t>
            </w:r>
          </w:p>
        </w:tc>
        <w:tc>
          <w:tcPr>
            <w:tcW w:w="3060" w:type="dxa"/>
            <w:shd w:val="clear" w:color="auto" w:fill="D9D9D9" w:themeFill="background1" w:themeFillShade="D9"/>
          </w:tcPr>
          <w:p w:rsidR="00F53550" w:rsidRPr="0064206A" w:rsidRDefault="00F53550" w:rsidP="00A45552">
            <w:pPr>
              <w:jc w:val="center"/>
              <w:rPr>
                <w:rFonts w:ascii="Times New Roman" w:hAnsi="Times New Roman" w:cs="Times New Roman"/>
                <w:b/>
                <w:sz w:val="24"/>
                <w:szCs w:val="24"/>
              </w:rPr>
            </w:pPr>
            <w:r w:rsidRPr="0064206A">
              <w:rPr>
                <w:rFonts w:ascii="Times New Roman" w:hAnsi="Times New Roman" w:cs="Times New Roman"/>
                <w:b/>
                <w:sz w:val="24"/>
                <w:szCs w:val="24"/>
              </w:rPr>
              <w:t>Trading Ptnr</w:t>
            </w:r>
          </w:p>
        </w:tc>
        <w:tc>
          <w:tcPr>
            <w:tcW w:w="2880" w:type="dxa"/>
            <w:shd w:val="clear" w:color="auto" w:fill="D9D9D9" w:themeFill="background1" w:themeFillShade="D9"/>
          </w:tcPr>
          <w:p w:rsidR="00F53550" w:rsidRPr="0064206A" w:rsidRDefault="00F53550" w:rsidP="00A45552">
            <w:pPr>
              <w:jc w:val="center"/>
              <w:rPr>
                <w:rFonts w:ascii="Times New Roman" w:hAnsi="Times New Roman" w:cs="Times New Roman"/>
                <w:b/>
                <w:sz w:val="24"/>
                <w:szCs w:val="24"/>
              </w:rPr>
            </w:pPr>
            <w:r w:rsidRPr="0064206A">
              <w:rPr>
                <w:rFonts w:ascii="Times New Roman" w:hAnsi="Times New Roman" w:cs="Times New Roman"/>
                <w:b/>
                <w:sz w:val="24"/>
                <w:szCs w:val="24"/>
              </w:rPr>
              <w:t>Trading Ptnr Main</w:t>
            </w:r>
          </w:p>
        </w:tc>
      </w:tr>
      <w:tr w:rsidR="0064206A" w:rsidRPr="0064206A" w:rsidTr="00A45552">
        <w:tc>
          <w:tcPr>
            <w:tcW w:w="1282"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615000</w:t>
            </w:r>
          </w:p>
        </w:tc>
        <w:tc>
          <w:tcPr>
            <w:tcW w:w="3236" w:type="dxa"/>
          </w:tcPr>
          <w:p w:rsidR="00F53550" w:rsidRPr="0064206A" w:rsidRDefault="00F53550" w:rsidP="00A45552">
            <w:pPr>
              <w:rPr>
                <w:rFonts w:ascii="Times New Roman" w:hAnsi="Times New Roman" w:cs="Times New Roman"/>
                <w:sz w:val="24"/>
                <w:szCs w:val="24"/>
              </w:rPr>
            </w:pPr>
            <w:r w:rsidRPr="0064206A">
              <w:rPr>
                <w:rFonts w:ascii="Times New Roman" w:hAnsi="Times New Roman" w:cs="Times New Roman"/>
                <w:sz w:val="24"/>
                <w:szCs w:val="24"/>
              </w:rPr>
              <w:t>Expensed</w:t>
            </w:r>
            <w:r w:rsidR="00A45552">
              <w:rPr>
                <w:rFonts w:ascii="Times New Roman" w:hAnsi="Times New Roman" w:cs="Times New Roman"/>
                <w:sz w:val="24"/>
                <w:szCs w:val="24"/>
              </w:rPr>
              <w:t xml:space="preserve"> </w:t>
            </w:r>
            <w:r w:rsidRPr="0064206A">
              <w:rPr>
                <w:rFonts w:ascii="Times New Roman" w:hAnsi="Times New Roman" w:cs="Times New Roman"/>
                <w:sz w:val="24"/>
                <w:szCs w:val="24"/>
              </w:rPr>
              <w:t>Capitalized</w:t>
            </w:r>
            <w:r w:rsidR="00A45552">
              <w:rPr>
                <w:rFonts w:ascii="Times New Roman" w:hAnsi="Times New Roman" w:cs="Times New Roman"/>
                <w:sz w:val="24"/>
                <w:szCs w:val="24"/>
              </w:rPr>
              <w:t xml:space="preserve"> </w:t>
            </w:r>
            <w:r w:rsidRPr="0064206A">
              <w:rPr>
                <w:rFonts w:ascii="Times New Roman" w:hAnsi="Times New Roman" w:cs="Times New Roman"/>
                <w:sz w:val="24"/>
                <w:szCs w:val="24"/>
              </w:rPr>
              <w:t>Asset</w:t>
            </w:r>
          </w:p>
        </w:tc>
        <w:tc>
          <w:tcPr>
            <w:tcW w:w="2700" w:type="dxa"/>
          </w:tcPr>
          <w:p w:rsidR="00F53550" w:rsidRPr="0064206A" w:rsidRDefault="00F53550" w:rsidP="00E1723B">
            <w:pPr>
              <w:rPr>
                <w:rFonts w:ascii="Times New Roman" w:hAnsi="Times New Roman" w:cs="Times New Roman"/>
                <w:sz w:val="24"/>
                <w:szCs w:val="24"/>
              </w:rPr>
            </w:pPr>
          </w:p>
        </w:tc>
        <w:tc>
          <w:tcPr>
            <w:tcW w:w="3060" w:type="dxa"/>
          </w:tcPr>
          <w:p w:rsidR="00F53550" w:rsidRPr="0064206A" w:rsidRDefault="00F53550" w:rsidP="00E1723B">
            <w:pPr>
              <w:rPr>
                <w:rFonts w:ascii="Times New Roman" w:hAnsi="Times New Roman" w:cs="Times New Roman"/>
                <w:sz w:val="24"/>
                <w:szCs w:val="24"/>
              </w:rPr>
            </w:pPr>
          </w:p>
        </w:tc>
        <w:tc>
          <w:tcPr>
            <w:tcW w:w="2880" w:type="dxa"/>
          </w:tcPr>
          <w:p w:rsidR="00F53550" w:rsidRPr="0064206A" w:rsidRDefault="00F53550" w:rsidP="00E1723B">
            <w:pPr>
              <w:rPr>
                <w:rFonts w:ascii="Times New Roman" w:hAnsi="Times New Roman" w:cs="Times New Roman"/>
                <w:sz w:val="24"/>
                <w:szCs w:val="24"/>
              </w:rPr>
            </w:pPr>
          </w:p>
        </w:tc>
      </w:tr>
    </w:tbl>
    <w:p w:rsidR="00262B08" w:rsidRDefault="00262B08">
      <w:pPr>
        <w:rPr>
          <w:rFonts w:ascii="Times New Roman" w:hAnsi="Times New Roman" w:cs="Times New Roman"/>
          <w:b/>
          <w:sz w:val="24"/>
          <w:szCs w:val="24"/>
        </w:rPr>
      </w:pPr>
    </w:p>
    <w:p w:rsidR="00F53550" w:rsidRDefault="00F53550" w:rsidP="001A1625">
      <w:pPr>
        <w:ind w:hanging="90"/>
        <w:rPr>
          <w:rFonts w:ascii="Times New Roman" w:hAnsi="Times New Roman" w:cs="Times New Roman"/>
          <w:b/>
          <w:sz w:val="24"/>
          <w:szCs w:val="24"/>
        </w:rPr>
      </w:pPr>
      <w:r>
        <w:rPr>
          <w:rFonts w:ascii="Times New Roman" w:hAnsi="Times New Roman" w:cs="Times New Roman"/>
          <w:b/>
          <w:sz w:val="24"/>
          <w:szCs w:val="24"/>
        </w:rPr>
        <w:t>Draft USSGL Proprietary and Budgetary Account Attribute Table</w:t>
      </w:r>
    </w:p>
    <w:tbl>
      <w:tblPr>
        <w:tblStyle w:val="TableGrid"/>
        <w:tblW w:w="0" w:type="auto"/>
        <w:tblLook w:val="04A0" w:firstRow="1" w:lastRow="0" w:firstColumn="1" w:lastColumn="0" w:noHBand="0" w:noVBand="1"/>
      </w:tblPr>
      <w:tblGrid>
        <w:gridCol w:w="1278"/>
        <w:gridCol w:w="3240"/>
        <w:gridCol w:w="2700"/>
        <w:gridCol w:w="2133"/>
        <w:gridCol w:w="2208"/>
        <w:gridCol w:w="1617"/>
      </w:tblGrid>
      <w:tr w:rsidR="00F53550" w:rsidTr="00BD6EE6">
        <w:tc>
          <w:tcPr>
            <w:tcW w:w="1278" w:type="dxa"/>
            <w:tcBorders>
              <w:bottom w:val="single" w:sz="4" w:space="0" w:color="auto"/>
            </w:tcBorders>
          </w:tcPr>
          <w:p w:rsidR="00F53550" w:rsidRDefault="00F53550" w:rsidP="00E1723B">
            <w:pPr>
              <w:rPr>
                <w:rFonts w:ascii="Times New Roman" w:hAnsi="Times New Roman" w:cs="Times New Roman"/>
                <w:b/>
                <w:sz w:val="24"/>
                <w:szCs w:val="24"/>
              </w:rPr>
            </w:pPr>
          </w:p>
        </w:tc>
        <w:tc>
          <w:tcPr>
            <w:tcW w:w="3240" w:type="dxa"/>
            <w:tcBorders>
              <w:bottom w:val="single" w:sz="4" w:space="0" w:color="auto"/>
            </w:tcBorders>
          </w:tcPr>
          <w:p w:rsidR="00F53550" w:rsidRDefault="00F53550" w:rsidP="00E1723B">
            <w:pPr>
              <w:rPr>
                <w:rFonts w:ascii="Times New Roman" w:hAnsi="Times New Roman" w:cs="Times New Roman"/>
                <w:b/>
                <w:sz w:val="24"/>
                <w:szCs w:val="24"/>
              </w:rPr>
            </w:pPr>
          </w:p>
        </w:tc>
        <w:tc>
          <w:tcPr>
            <w:tcW w:w="8658" w:type="dxa"/>
            <w:gridSpan w:val="4"/>
            <w:tcBorders>
              <w:bottom w:val="single" w:sz="4" w:space="0" w:color="auto"/>
            </w:tcBorders>
            <w:shd w:val="clear" w:color="auto" w:fill="auto"/>
          </w:tcPr>
          <w:p w:rsidR="00F53550" w:rsidRPr="00BD6EE6" w:rsidRDefault="00F53550" w:rsidP="00E1723B">
            <w:pPr>
              <w:jc w:val="center"/>
              <w:rPr>
                <w:rFonts w:ascii="Times New Roman" w:hAnsi="Times New Roman" w:cs="Times New Roman"/>
                <w:b/>
                <w:sz w:val="24"/>
                <w:szCs w:val="24"/>
              </w:rPr>
            </w:pPr>
            <w:r w:rsidRPr="00BD6EE6">
              <w:rPr>
                <w:rFonts w:ascii="Times New Roman" w:hAnsi="Times New Roman" w:cs="Times New Roman"/>
                <w:b/>
                <w:sz w:val="24"/>
                <w:szCs w:val="24"/>
              </w:rPr>
              <w:t>TAS Attributes</w:t>
            </w:r>
          </w:p>
        </w:tc>
      </w:tr>
      <w:tr w:rsidR="00F53550" w:rsidTr="00233511">
        <w:tc>
          <w:tcPr>
            <w:tcW w:w="1278" w:type="dxa"/>
            <w:shd w:val="clear" w:color="auto" w:fill="D9D9D9" w:themeFill="background1" w:themeFillShade="D9"/>
          </w:tcPr>
          <w:p w:rsidR="00F53550" w:rsidRDefault="001A1625" w:rsidP="00A45552">
            <w:pPr>
              <w:jc w:val="center"/>
              <w:rPr>
                <w:rFonts w:ascii="Times New Roman" w:hAnsi="Times New Roman" w:cs="Times New Roman"/>
                <w:b/>
                <w:sz w:val="24"/>
                <w:szCs w:val="24"/>
              </w:rPr>
            </w:pPr>
            <w:r>
              <w:rPr>
                <w:rFonts w:ascii="Times New Roman" w:hAnsi="Times New Roman" w:cs="Times New Roman"/>
                <w:b/>
                <w:sz w:val="24"/>
                <w:szCs w:val="24"/>
              </w:rPr>
              <w:t>USSGL Account</w:t>
            </w:r>
          </w:p>
        </w:tc>
        <w:tc>
          <w:tcPr>
            <w:tcW w:w="3240"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USSGL Account Title</w:t>
            </w:r>
          </w:p>
        </w:tc>
        <w:tc>
          <w:tcPr>
            <w:tcW w:w="2700" w:type="dxa"/>
            <w:shd w:val="clear" w:color="auto" w:fill="D9D9D9" w:themeFill="background1" w:themeFillShade="D9"/>
          </w:tcPr>
          <w:p w:rsidR="00F53550" w:rsidRDefault="001A1625" w:rsidP="001A1625">
            <w:pPr>
              <w:jc w:val="center"/>
              <w:rPr>
                <w:rFonts w:ascii="Times New Roman" w:hAnsi="Times New Roman" w:cs="Times New Roman"/>
                <w:b/>
                <w:sz w:val="24"/>
                <w:szCs w:val="24"/>
              </w:rPr>
            </w:pPr>
            <w:r>
              <w:rPr>
                <w:rFonts w:ascii="Times New Roman" w:hAnsi="Times New Roman" w:cs="Times New Roman"/>
                <w:b/>
                <w:sz w:val="24"/>
                <w:szCs w:val="24"/>
              </w:rPr>
              <w:t xml:space="preserve">GTAS </w:t>
            </w:r>
            <w:r w:rsidR="00F53550">
              <w:rPr>
                <w:rFonts w:ascii="Times New Roman" w:hAnsi="Times New Roman" w:cs="Times New Roman"/>
                <w:b/>
                <w:sz w:val="24"/>
                <w:szCs w:val="24"/>
              </w:rPr>
              <w:t>Fund</w:t>
            </w:r>
            <w:r>
              <w:rPr>
                <w:rFonts w:ascii="Times New Roman" w:hAnsi="Times New Roman" w:cs="Times New Roman"/>
                <w:b/>
                <w:sz w:val="24"/>
                <w:szCs w:val="24"/>
              </w:rPr>
              <w:t xml:space="preserve"> </w:t>
            </w:r>
            <w:r w:rsidR="00F53550">
              <w:rPr>
                <w:rFonts w:ascii="Times New Roman" w:hAnsi="Times New Roman" w:cs="Times New Roman"/>
                <w:b/>
                <w:sz w:val="24"/>
                <w:szCs w:val="24"/>
              </w:rPr>
              <w:t>Type</w:t>
            </w:r>
            <w:r>
              <w:rPr>
                <w:rFonts w:ascii="Times New Roman" w:hAnsi="Times New Roman" w:cs="Times New Roman"/>
                <w:b/>
                <w:sz w:val="24"/>
                <w:szCs w:val="24"/>
              </w:rPr>
              <w:t xml:space="preserve"> Code</w:t>
            </w:r>
          </w:p>
        </w:tc>
        <w:tc>
          <w:tcPr>
            <w:tcW w:w="2133"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Reporting</w:t>
            </w:r>
          </w:p>
          <w:p w:rsidR="00F53550" w:rsidRDefault="00F53550" w:rsidP="001A1625">
            <w:pPr>
              <w:jc w:val="center"/>
              <w:rPr>
                <w:rFonts w:ascii="Times New Roman" w:hAnsi="Times New Roman" w:cs="Times New Roman"/>
                <w:b/>
                <w:sz w:val="24"/>
                <w:szCs w:val="24"/>
              </w:rPr>
            </w:pPr>
            <w:r>
              <w:rPr>
                <w:rFonts w:ascii="Times New Roman" w:hAnsi="Times New Roman" w:cs="Times New Roman"/>
                <w:b/>
                <w:sz w:val="24"/>
                <w:szCs w:val="24"/>
              </w:rPr>
              <w:t>Type</w:t>
            </w:r>
            <w:r w:rsidR="001A1625">
              <w:rPr>
                <w:rFonts w:ascii="Times New Roman" w:hAnsi="Times New Roman" w:cs="Times New Roman"/>
                <w:b/>
                <w:sz w:val="24"/>
                <w:szCs w:val="24"/>
              </w:rPr>
              <w:t xml:space="preserve"> </w:t>
            </w:r>
            <w:r>
              <w:rPr>
                <w:rFonts w:ascii="Times New Roman" w:hAnsi="Times New Roman" w:cs="Times New Roman"/>
                <w:b/>
                <w:sz w:val="24"/>
                <w:szCs w:val="24"/>
              </w:rPr>
              <w:t>Code</w:t>
            </w:r>
          </w:p>
        </w:tc>
        <w:tc>
          <w:tcPr>
            <w:tcW w:w="2208"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TAS</w:t>
            </w:r>
          </w:p>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Status</w:t>
            </w:r>
          </w:p>
        </w:tc>
        <w:tc>
          <w:tcPr>
            <w:tcW w:w="1617" w:type="dxa"/>
            <w:shd w:val="clear" w:color="auto" w:fill="D9D9D9" w:themeFill="background1" w:themeFillShade="D9"/>
          </w:tcPr>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Trans</w:t>
            </w:r>
            <w:r w:rsidR="001A1625">
              <w:rPr>
                <w:rFonts w:ascii="Times New Roman" w:hAnsi="Times New Roman" w:cs="Times New Roman"/>
                <w:b/>
                <w:sz w:val="24"/>
                <w:szCs w:val="24"/>
              </w:rPr>
              <w:t>itioning</w:t>
            </w:r>
          </w:p>
          <w:p w:rsidR="00F53550" w:rsidRDefault="00F53550" w:rsidP="00A45552">
            <w:pPr>
              <w:jc w:val="center"/>
              <w:rPr>
                <w:rFonts w:ascii="Times New Roman" w:hAnsi="Times New Roman" w:cs="Times New Roman"/>
                <w:b/>
                <w:sz w:val="24"/>
                <w:szCs w:val="24"/>
              </w:rPr>
            </w:pPr>
            <w:r>
              <w:rPr>
                <w:rFonts w:ascii="Times New Roman" w:hAnsi="Times New Roman" w:cs="Times New Roman"/>
                <w:b/>
                <w:sz w:val="24"/>
                <w:szCs w:val="24"/>
              </w:rPr>
              <w:t>Code</w:t>
            </w:r>
          </w:p>
        </w:tc>
      </w:tr>
      <w:tr w:rsidR="00F53550" w:rsidRPr="0064206A" w:rsidTr="001A1625">
        <w:tc>
          <w:tcPr>
            <w:tcW w:w="127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615000</w:t>
            </w:r>
          </w:p>
        </w:tc>
        <w:tc>
          <w:tcPr>
            <w:tcW w:w="3240" w:type="dxa"/>
          </w:tcPr>
          <w:p w:rsidR="00F53550" w:rsidRPr="0064206A" w:rsidRDefault="00A259DF" w:rsidP="00E1723B">
            <w:pPr>
              <w:rPr>
                <w:rFonts w:ascii="Times New Roman" w:hAnsi="Times New Roman" w:cs="Times New Roman"/>
                <w:sz w:val="24"/>
                <w:szCs w:val="24"/>
              </w:rPr>
            </w:pPr>
            <w:r w:rsidRPr="0064206A">
              <w:rPr>
                <w:rFonts w:ascii="Times New Roman" w:hAnsi="Times New Roman" w:cs="Times New Roman"/>
                <w:sz w:val="24"/>
                <w:szCs w:val="24"/>
              </w:rPr>
              <w:t>Expensed Asset</w:t>
            </w:r>
          </w:p>
        </w:tc>
        <w:tc>
          <w:tcPr>
            <w:tcW w:w="270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CF/DF/EC/EG/EM/</w:t>
            </w:r>
          </w:p>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EP/ER/ES/ET/GA/</w:t>
            </w:r>
          </w:p>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TR/UG/US/UT</w:t>
            </w:r>
          </w:p>
        </w:tc>
        <w:tc>
          <w:tcPr>
            <w:tcW w:w="2133"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E/F/U</w:t>
            </w:r>
          </w:p>
        </w:tc>
        <w:tc>
          <w:tcPr>
            <w:tcW w:w="220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U/E</w:t>
            </w:r>
          </w:p>
        </w:tc>
        <w:tc>
          <w:tcPr>
            <w:tcW w:w="1617"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X/K/N</w:t>
            </w:r>
          </w:p>
        </w:tc>
      </w:tr>
    </w:tbl>
    <w:p w:rsidR="001A1625" w:rsidRDefault="001A1625" w:rsidP="00F53550">
      <w:pPr>
        <w:rPr>
          <w:rFonts w:ascii="Times New Roman" w:hAnsi="Times New Roman" w:cs="Times New Roman"/>
          <w:b/>
          <w:sz w:val="24"/>
          <w:szCs w:val="24"/>
        </w:rPr>
      </w:pPr>
    </w:p>
    <w:p w:rsidR="00F53550" w:rsidRPr="0064206A" w:rsidRDefault="00F53550" w:rsidP="00F53550">
      <w:pPr>
        <w:rPr>
          <w:rFonts w:ascii="Times New Roman" w:hAnsi="Times New Roman" w:cs="Times New Roman"/>
          <w:b/>
          <w:sz w:val="24"/>
          <w:szCs w:val="24"/>
        </w:rPr>
      </w:pPr>
      <w:r w:rsidRPr="0064206A">
        <w:rPr>
          <w:rFonts w:ascii="Times New Roman" w:hAnsi="Times New Roman" w:cs="Times New Roman"/>
          <w:b/>
          <w:sz w:val="24"/>
          <w:szCs w:val="24"/>
        </w:rPr>
        <w:t>Impact on Crosswalks</w:t>
      </w:r>
    </w:p>
    <w:tbl>
      <w:tblPr>
        <w:tblStyle w:val="TableGrid"/>
        <w:tblW w:w="0" w:type="auto"/>
        <w:tblLayout w:type="fixed"/>
        <w:tblLook w:val="04A0" w:firstRow="1" w:lastRow="0" w:firstColumn="1" w:lastColumn="0" w:noHBand="0" w:noVBand="1"/>
      </w:tblPr>
      <w:tblGrid>
        <w:gridCol w:w="1278"/>
        <w:gridCol w:w="1980"/>
        <w:gridCol w:w="1440"/>
        <w:gridCol w:w="1440"/>
        <w:gridCol w:w="1710"/>
        <w:gridCol w:w="1890"/>
        <w:gridCol w:w="1800"/>
        <w:gridCol w:w="1620"/>
      </w:tblGrid>
      <w:tr w:rsidR="00FB5E20" w:rsidRPr="0064206A" w:rsidTr="00FB5E20">
        <w:tc>
          <w:tcPr>
            <w:tcW w:w="1278" w:type="dxa"/>
            <w:shd w:val="clear" w:color="auto" w:fill="D9D9D9" w:themeFill="background1" w:themeFillShade="D9"/>
          </w:tcPr>
          <w:p w:rsidR="00F53550" w:rsidRPr="0064206A" w:rsidRDefault="001A1625" w:rsidP="00FB5E20">
            <w:pPr>
              <w:jc w:val="center"/>
              <w:rPr>
                <w:rFonts w:ascii="Times New Roman" w:hAnsi="Times New Roman" w:cs="Times New Roman"/>
                <w:b/>
                <w:sz w:val="24"/>
                <w:szCs w:val="24"/>
              </w:rPr>
            </w:pPr>
            <w:r>
              <w:rPr>
                <w:rFonts w:ascii="Times New Roman" w:hAnsi="Times New Roman" w:cs="Times New Roman"/>
                <w:b/>
                <w:sz w:val="24"/>
                <w:szCs w:val="24"/>
              </w:rPr>
              <w:t>USSGL Account</w:t>
            </w:r>
          </w:p>
        </w:tc>
        <w:tc>
          <w:tcPr>
            <w:tcW w:w="198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Balance</w:t>
            </w:r>
            <w:r w:rsidR="00FB5E20">
              <w:rPr>
                <w:rFonts w:ascii="Times New Roman" w:hAnsi="Times New Roman" w:cs="Times New Roman"/>
                <w:b/>
                <w:sz w:val="24"/>
                <w:szCs w:val="24"/>
              </w:rPr>
              <w:t xml:space="preserve"> </w:t>
            </w:r>
            <w:r w:rsidRPr="0064206A">
              <w:rPr>
                <w:rFonts w:ascii="Times New Roman" w:hAnsi="Times New Roman" w:cs="Times New Roman"/>
                <w:b/>
                <w:sz w:val="24"/>
                <w:szCs w:val="24"/>
              </w:rPr>
              <w:t>Sheet</w:t>
            </w:r>
          </w:p>
        </w:tc>
        <w:tc>
          <w:tcPr>
            <w:tcW w:w="144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 Cost</w:t>
            </w:r>
          </w:p>
        </w:tc>
        <w:tc>
          <w:tcPr>
            <w:tcW w:w="144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w:t>
            </w:r>
            <w:r w:rsidR="00FB5E20">
              <w:rPr>
                <w:rFonts w:ascii="Times New Roman" w:hAnsi="Times New Roman" w:cs="Times New Roman"/>
                <w:b/>
                <w:sz w:val="24"/>
                <w:szCs w:val="24"/>
              </w:rPr>
              <w:t xml:space="preserve"> </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Position</w:t>
            </w:r>
          </w:p>
        </w:tc>
        <w:tc>
          <w:tcPr>
            <w:tcW w:w="171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Custodial</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Activity</w:t>
            </w:r>
          </w:p>
        </w:tc>
        <w:tc>
          <w:tcPr>
            <w:tcW w:w="189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Balance</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Sheet</w:t>
            </w:r>
          </w:p>
        </w:tc>
        <w:tc>
          <w:tcPr>
            <w:tcW w:w="180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 Cost</w:t>
            </w:r>
          </w:p>
        </w:tc>
        <w:tc>
          <w:tcPr>
            <w:tcW w:w="162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w:t>
            </w:r>
            <w:r w:rsidR="001A1625">
              <w:rPr>
                <w:rFonts w:ascii="Times New Roman" w:hAnsi="Times New Roman" w:cs="Times New Roman"/>
                <w:b/>
                <w:sz w:val="24"/>
                <w:szCs w:val="24"/>
              </w:rPr>
              <w:t xml:space="preserve"> </w:t>
            </w:r>
            <w:r w:rsidRPr="0064206A">
              <w:rPr>
                <w:rFonts w:ascii="Times New Roman" w:hAnsi="Times New Roman" w:cs="Times New Roman"/>
                <w:b/>
                <w:sz w:val="24"/>
                <w:szCs w:val="24"/>
              </w:rPr>
              <w:t>Position</w:t>
            </w:r>
          </w:p>
        </w:tc>
      </w:tr>
      <w:tr w:rsidR="0064206A" w:rsidRPr="0064206A" w:rsidTr="00FB5E20">
        <w:tc>
          <w:tcPr>
            <w:tcW w:w="127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615000</w:t>
            </w:r>
          </w:p>
        </w:tc>
        <w:tc>
          <w:tcPr>
            <w:tcW w:w="198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32, 33</w:t>
            </w:r>
          </w:p>
        </w:tc>
        <w:tc>
          <w:tcPr>
            <w:tcW w:w="144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1</w:t>
            </w:r>
          </w:p>
        </w:tc>
        <w:tc>
          <w:tcPr>
            <w:tcW w:w="144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N/A</w:t>
            </w:r>
          </w:p>
        </w:tc>
        <w:tc>
          <w:tcPr>
            <w:tcW w:w="171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N/A</w:t>
            </w:r>
          </w:p>
        </w:tc>
        <w:tc>
          <w:tcPr>
            <w:tcW w:w="1890" w:type="dxa"/>
          </w:tcPr>
          <w:p w:rsidR="00F53550" w:rsidRPr="0064206A" w:rsidRDefault="00F53550" w:rsidP="00FB5E20">
            <w:pPr>
              <w:rPr>
                <w:rFonts w:ascii="Times New Roman" w:hAnsi="Times New Roman" w:cs="Times New Roman"/>
                <w:sz w:val="24"/>
                <w:szCs w:val="24"/>
              </w:rPr>
            </w:pPr>
            <w:r w:rsidRPr="0064206A">
              <w:rPr>
                <w:rFonts w:ascii="Times New Roman" w:hAnsi="Times New Roman" w:cs="Times New Roman"/>
                <w:sz w:val="24"/>
                <w:szCs w:val="24"/>
              </w:rPr>
              <w:t xml:space="preserve">Line 9.1,  </w:t>
            </w:r>
            <w:r w:rsidR="00FB5E20">
              <w:rPr>
                <w:rFonts w:ascii="Times New Roman" w:hAnsi="Times New Roman" w:cs="Times New Roman"/>
                <w:sz w:val="24"/>
                <w:szCs w:val="24"/>
              </w:rPr>
              <w:t>9</w:t>
            </w:r>
            <w:r w:rsidRPr="0064206A">
              <w:rPr>
                <w:rFonts w:ascii="Times New Roman" w:hAnsi="Times New Roman" w:cs="Times New Roman"/>
                <w:sz w:val="24"/>
                <w:szCs w:val="24"/>
              </w:rPr>
              <w:t>.2</w:t>
            </w:r>
          </w:p>
        </w:tc>
        <w:tc>
          <w:tcPr>
            <w:tcW w:w="180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2, 7.3</w:t>
            </w:r>
          </w:p>
        </w:tc>
        <w:tc>
          <w:tcPr>
            <w:tcW w:w="1620" w:type="dxa"/>
          </w:tcPr>
          <w:p w:rsidR="00F53550" w:rsidRPr="0064206A" w:rsidRDefault="00F84868" w:rsidP="00E1723B">
            <w:pPr>
              <w:rPr>
                <w:rFonts w:ascii="Times New Roman" w:hAnsi="Times New Roman" w:cs="Times New Roman"/>
                <w:sz w:val="24"/>
                <w:szCs w:val="24"/>
              </w:rPr>
            </w:pPr>
            <w:r w:rsidRPr="0064206A">
              <w:rPr>
                <w:rFonts w:ascii="Times New Roman" w:hAnsi="Times New Roman" w:cs="Times New Roman"/>
                <w:sz w:val="24"/>
                <w:szCs w:val="24"/>
              </w:rPr>
              <w:t>N/A</w:t>
            </w:r>
          </w:p>
        </w:tc>
      </w:tr>
    </w:tbl>
    <w:p w:rsidR="00F53550" w:rsidRDefault="00F53550" w:rsidP="00BC0931">
      <w:pPr>
        <w:rPr>
          <w:rFonts w:ascii="Times New Roman" w:hAnsi="Times New Roman" w:cs="Times New Roman"/>
          <w:color w:val="FF0000"/>
          <w:sz w:val="24"/>
          <w:szCs w:val="24"/>
        </w:rPr>
      </w:pPr>
    </w:p>
    <w:p w:rsidR="001A1625" w:rsidRDefault="001A1625">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1B0570" w:rsidRDefault="00F53550" w:rsidP="00BC0931">
      <w:pPr>
        <w:rPr>
          <w:rFonts w:ascii="Times New Roman" w:hAnsi="Times New Roman" w:cs="Times New Roman"/>
          <w:sz w:val="24"/>
          <w:szCs w:val="24"/>
        </w:rPr>
      </w:pPr>
      <w:r>
        <w:rPr>
          <w:rFonts w:ascii="Times New Roman" w:hAnsi="Times New Roman" w:cs="Times New Roman"/>
          <w:b/>
          <w:i/>
          <w:sz w:val="24"/>
          <w:szCs w:val="24"/>
          <w:u w:val="single"/>
        </w:rPr>
        <w:lastRenderedPageBreak/>
        <w:t>USSGL Account Domain Value Modification</w:t>
      </w:r>
    </w:p>
    <w:p w:rsidR="001B0570" w:rsidRDefault="001B0570" w:rsidP="00BC0931">
      <w:pPr>
        <w:rPr>
          <w:rFonts w:ascii="Times New Roman" w:hAnsi="Times New Roman" w:cs="Times New Roman"/>
          <w:sz w:val="24"/>
          <w:szCs w:val="24"/>
        </w:rPr>
      </w:pPr>
    </w:p>
    <w:p w:rsidR="004542D1" w:rsidRPr="0064206A" w:rsidRDefault="004542D1" w:rsidP="00BC0931">
      <w:pPr>
        <w:rPr>
          <w:rFonts w:ascii="Times New Roman" w:hAnsi="Times New Roman" w:cs="Times New Roman"/>
          <w:sz w:val="24"/>
          <w:szCs w:val="24"/>
        </w:rPr>
      </w:pPr>
      <w:r w:rsidRPr="0064206A">
        <w:rPr>
          <w:rFonts w:ascii="Times New Roman" w:hAnsi="Times New Roman" w:cs="Times New Roman"/>
          <w:b/>
          <w:sz w:val="24"/>
          <w:szCs w:val="24"/>
        </w:rPr>
        <w:t>Account Title:</w:t>
      </w:r>
      <w:r w:rsidRPr="0064206A">
        <w:rPr>
          <w:rFonts w:ascii="Times New Roman" w:hAnsi="Times New Roman" w:cs="Times New Roman"/>
          <w:sz w:val="24"/>
          <w:szCs w:val="24"/>
        </w:rPr>
        <w:t xml:space="preserve"> Cost of Goods Sold</w:t>
      </w:r>
    </w:p>
    <w:p w:rsidR="004542D1" w:rsidRPr="0064206A" w:rsidRDefault="004542D1" w:rsidP="00BC0931">
      <w:pPr>
        <w:rPr>
          <w:rFonts w:ascii="Times New Roman" w:hAnsi="Times New Roman" w:cs="Times New Roman"/>
          <w:sz w:val="24"/>
          <w:szCs w:val="24"/>
        </w:rPr>
      </w:pPr>
      <w:r w:rsidRPr="0064206A">
        <w:rPr>
          <w:rFonts w:ascii="Times New Roman" w:hAnsi="Times New Roman" w:cs="Times New Roman"/>
          <w:b/>
          <w:sz w:val="24"/>
          <w:szCs w:val="24"/>
        </w:rPr>
        <w:t>Account Number:</w:t>
      </w:r>
      <w:r w:rsidRPr="0064206A">
        <w:rPr>
          <w:rFonts w:ascii="Times New Roman" w:hAnsi="Times New Roman" w:cs="Times New Roman"/>
          <w:sz w:val="24"/>
          <w:szCs w:val="24"/>
        </w:rPr>
        <w:t xml:space="preserve"> 650000</w:t>
      </w:r>
    </w:p>
    <w:p w:rsidR="004542D1" w:rsidRPr="0064206A" w:rsidRDefault="004542D1" w:rsidP="00BC0931">
      <w:pPr>
        <w:rPr>
          <w:rFonts w:ascii="Times New Roman" w:hAnsi="Times New Roman" w:cs="Times New Roman"/>
          <w:sz w:val="24"/>
          <w:szCs w:val="24"/>
        </w:rPr>
      </w:pPr>
      <w:r w:rsidRPr="0064206A">
        <w:rPr>
          <w:rFonts w:ascii="Times New Roman" w:hAnsi="Times New Roman" w:cs="Times New Roman"/>
          <w:b/>
          <w:sz w:val="24"/>
          <w:szCs w:val="24"/>
        </w:rPr>
        <w:t>Definition:</w:t>
      </w:r>
      <w:r w:rsidRPr="0064206A">
        <w:rPr>
          <w:rFonts w:ascii="Times New Roman" w:hAnsi="Times New Roman" w:cs="Times New Roman"/>
          <w:sz w:val="24"/>
          <w:szCs w:val="24"/>
        </w:rPr>
        <w:t xml:space="preserve"> The total cost of inventory sold including raw materials, direct labor, and overhead.</w:t>
      </w:r>
    </w:p>
    <w:p w:rsidR="00F50F1A" w:rsidRPr="0064206A" w:rsidRDefault="00F53550" w:rsidP="00BC0931">
      <w:pPr>
        <w:rPr>
          <w:rFonts w:ascii="Times New Roman" w:hAnsi="Times New Roman" w:cs="Times New Roman"/>
          <w:sz w:val="24"/>
          <w:szCs w:val="24"/>
        </w:rPr>
      </w:pPr>
      <w:r w:rsidRPr="0064206A">
        <w:rPr>
          <w:rFonts w:ascii="Times New Roman" w:hAnsi="Times New Roman" w:cs="Times New Roman"/>
          <w:b/>
          <w:sz w:val="24"/>
          <w:szCs w:val="24"/>
        </w:rPr>
        <w:t xml:space="preserve">Attribute:  </w:t>
      </w:r>
      <w:r w:rsidRPr="0064206A">
        <w:rPr>
          <w:rFonts w:ascii="Times New Roman" w:hAnsi="Times New Roman" w:cs="Times New Roman"/>
          <w:sz w:val="24"/>
          <w:szCs w:val="24"/>
        </w:rPr>
        <w:t>Fed</w:t>
      </w:r>
      <w:r w:rsidR="0064206A">
        <w:rPr>
          <w:rFonts w:ascii="Times New Roman" w:hAnsi="Times New Roman" w:cs="Times New Roman"/>
          <w:sz w:val="24"/>
          <w:szCs w:val="24"/>
        </w:rPr>
        <w:t xml:space="preserve">eral </w:t>
      </w:r>
      <w:r w:rsidRPr="0064206A">
        <w:rPr>
          <w:rFonts w:ascii="Times New Roman" w:hAnsi="Times New Roman" w:cs="Times New Roman"/>
          <w:sz w:val="24"/>
          <w:szCs w:val="24"/>
        </w:rPr>
        <w:t>Non</w:t>
      </w:r>
      <w:r w:rsidR="0064206A">
        <w:rPr>
          <w:rFonts w:ascii="Times New Roman" w:hAnsi="Times New Roman" w:cs="Times New Roman"/>
          <w:sz w:val="24"/>
          <w:szCs w:val="24"/>
        </w:rPr>
        <w:t>Federal Code</w:t>
      </w:r>
      <w:r w:rsidRPr="0064206A">
        <w:rPr>
          <w:rFonts w:ascii="Times New Roman" w:hAnsi="Times New Roman" w:cs="Times New Roman"/>
          <w:sz w:val="24"/>
          <w:szCs w:val="24"/>
        </w:rPr>
        <w:t xml:space="preserve"> </w:t>
      </w:r>
    </w:p>
    <w:p w:rsidR="00F53550" w:rsidRPr="0064206A" w:rsidRDefault="00F53550" w:rsidP="00BC0931">
      <w:pPr>
        <w:rPr>
          <w:rFonts w:ascii="Times New Roman" w:hAnsi="Times New Roman" w:cs="Times New Roman"/>
          <w:sz w:val="24"/>
          <w:szCs w:val="24"/>
        </w:rPr>
      </w:pPr>
      <w:r w:rsidRPr="0064206A">
        <w:rPr>
          <w:rFonts w:ascii="Times New Roman" w:hAnsi="Times New Roman" w:cs="Times New Roman"/>
          <w:b/>
          <w:sz w:val="24"/>
          <w:szCs w:val="24"/>
        </w:rPr>
        <w:t>Domain Values:</w:t>
      </w:r>
      <w:r w:rsidRPr="0064206A">
        <w:rPr>
          <w:rFonts w:ascii="Times New Roman" w:hAnsi="Times New Roman" w:cs="Times New Roman"/>
          <w:sz w:val="24"/>
          <w:szCs w:val="24"/>
        </w:rPr>
        <w:t xml:space="preserve"> Proposed “F/N”</w:t>
      </w:r>
    </w:p>
    <w:p w:rsidR="004542D1" w:rsidRPr="0064206A" w:rsidRDefault="004542D1" w:rsidP="00BC0931">
      <w:pPr>
        <w:rPr>
          <w:rFonts w:ascii="Times New Roman" w:hAnsi="Times New Roman" w:cs="Times New Roman"/>
          <w:sz w:val="24"/>
          <w:szCs w:val="24"/>
        </w:rPr>
      </w:pPr>
      <w:r w:rsidRPr="0064206A">
        <w:rPr>
          <w:rFonts w:ascii="Times New Roman" w:hAnsi="Times New Roman" w:cs="Times New Roman"/>
          <w:b/>
          <w:sz w:val="24"/>
          <w:szCs w:val="24"/>
        </w:rPr>
        <w:t>Justification:</w:t>
      </w:r>
      <w:r w:rsidRPr="0064206A">
        <w:rPr>
          <w:rFonts w:ascii="Times New Roman" w:hAnsi="Times New Roman" w:cs="Times New Roman"/>
          <w:sz w:val="24"/>
          <w:szCs w:val="24"/>
        </w:rPr>
        <w:t xml:space="preserve"> </w:t>
      </w:r>
      <w:r w:rsidR="00F50F1A" w:rsidRPr="0064206A">
        <w:rPr>
          <w:rFonts w:ascii="Times New Roman" w:hAnsi="Times New Roman" w:cs="Times New Roman"/>
          <w:sz w:val="24"/>
          <w:szCs w:val="24"/>
        </w:rPr>
        <w:t>The current process recognizes Cost of Goods Sold</w:t>
      </w:r>
      <w:r w:rsidR="007D479E" w:rsidRPr="0064206A">
        <w:rPr>
          <w:rFonts w:ascii="Times New Roman" w:hAnsi="Times New Roman" w:cs="Times New Roman"/>
          <w:sz w:val="24"/>
          <w:szCs w:val="24"/>
        </w:rPr>
        <w:t xml:space="preserve"> (COGS)</w:t>
      </w:r>
      <w:r w:rsidR="00F50F1A" w:rsidRPr="0064206A">
        <w:rPr>
          <w:rFonts w:ascii="Times New Roman" w:hAnsi="Times New Roman" w:cs="Times New Roman"/>
          <w:sz w:val="24"/>
          <w:szCs w:val="24"/>
        </w:rPr>
        <w:t xml:space="preserve"> as “N” activity only.  The reason “N” domain value was assigned to account 650000 is because by definition the inventory is an “N” account, therefore any cost associated with the inventory should also b</w:t>
      </w:r>
      <w:r w:rsidR="00903318" w:rsidRPr="0064206A">
        <w:rPr>
          <w:rFonts w:ascii="Times New Roman" w:hAnsi="Times New Roman" w:cs="Times New Roman"/>
          <w:sz w:val="24"/>
          <w:szCs w:val="24"/>
        </w:rPr>
        <w:t>e treated as “N” activity.  The</w:t>
      </w:r>
      <w:r w:rsidR="00F50F1A" w:rsidRPr="0064206A">
        <w:rPr>
          <w:rFonts w:ascii="Times New Roman" w:hAnsi="Times New Roman" w:cs="Times New Roman"/>
          <w:sz w:val="24"/>
          <w:szCs w:val="24"/>
        </w:rPr>
        <w:t xml:space="preserve"> same</w:t>
      </w:r>
      <w:r w:rsidR="00903318" w:rsidRPr="0064206A">
        <w:rPr>
          <w:rFonts w:ascii="Times New Roman" w:hAnsi="Times New Roman" w:cs="Times New Roman"/>
          <w:sz w:val="24"/>
          <w:szCs w:val="24"/>
        </w:rPr>
        <w:t xml:space="preserve"> methodology</w:t>
      </w:r>
      <w:r w:rsidR="00F50F1A" w:rsidRPr="0064206A">
        <w:rPr>
          <w:rFonts w:ascii="Times New Roman" w:hAnsi="Times New Roman" w:cs="Times New Roman"/>
          <w:sz w:val="24"/>
          <w:szCs w:val="24"/>
        </w:rPr>
        <w:t xml:space="preserve"> applies to gains and losses on deposition of assets.  After reviewing </w:t>
      </w:r>
      <w:r w:rsidR="002F7C83" w:rsidRPr="0064206A">
        <w:rPr>
          <w:rFonts w:ascii="Times New Roman" w:hAnsi="Times New Roman" w:cs="Times New Roman"/>
          <w:sz w:val="24"/>
          <w:szCs w:val="24"/>
        </w:rPr>
        <w:t xml:space="preserve">the </w:t>
      </w:r>
      <w:r w:rsidR="00F50F1A" w:rsidRPr="0064206A">
        <w:rPr>
          <w:rFonts w:ascii="Times New Roman" w:hAnsi="Times New Roman" w:cs="Times New Roman"/>
          <w:sz w:val="24"/>
          <w:szCs w:val="24"/>
        </w:rPr>
        <w:t>current process, the determination of “N” is causin</w:t>
      </w:r>
      <w:r w:rsidR="002F7C83" w:rsidRPr="0064206A">
        <w:rPr>
          <w:rFonts w:ascii="Times New Roman" w:hAnsi="Times New Roman" w:cs="Times New Roman"/>
          <w:sz w:val="24"/>
          <w:szCs w:val="24"/>
        </w:rPr>
        <w:t xml:space="preserve">g the COGS to not be eliminated at year-end on the FR. </w:t>
      </w:r>
      <w:r w:rsidR="00391FB9">
        <w:rPr>
          <w:rFonts w:ascii="Times New Roman" w:hAnsi="Times New Roman" w:cs="Times New Roman"/>
          <w:sz w:val="24"/>
          <w:szCs w:val="24"/>
        </w:rPr>
        <w:t xml:space="preserve"> </w:t>
      </w:r>
      <w:r w:rsidR="00F50F1A" w:rsidRPr="0064206A">
        <w:rPr>
          <w:rFonts w:ascii="Times New Roman" w:hAnsi="Times New Roman" w:cs="Times New Roman"/>
          <w:sz w:val="24"/>
          <w:szCs w:val="24"/>
        </w:rPr>
        <w:t xml:space="preserve">According to ARB 51, Consolidated Financial Statements, </w:t>
      </w:r>
      <w:r w:rsidR="00175B09" w:rsidRPr="0064206A">
        <w:rPr>
          <w:rFonts w:ascii="Times New Roman" w:hAnsi="Times New Roman" w:cs="Times New Roman"/>
          <w:sz w:val="24"/>
          <w:szCs w:val="24"/>
        </w:rPr>
        <w:t xml:space="preserve">“the complete elimination of the intercompany profit or loss is consistent with the underlying assumption that consolidated statements represent the financial position and operating results of </w:t>
      </w:r>
      <w:r w:rsidR="00511F8F" w:rsidRPr="0064206A">
        <w:rPr>
          <w:rFonts w:ascii="Times New Roman" w:hAnsi="Times New Roman" w:cs="Times New Roman"/>
          <w:sz w:val="24"/>
          <w:szCs w:val="24"/>
        </w:rPr>
        <w:t>a single business enterprise”</w:t>
      </w:r>
      <w:r w:rsidR="00391FB9">
        <w:rPr>
          <w:rFonts w:ascii="Times New Roman" w:hAnsi="Times New Roman" w:cs="Times New Roman"/>
          <w:sz w:val="24"/>
          <w:szCs w:val="24"/>
        </w:rPr>
        <w:t>.</w:t>
      </w:r>
      <w:r w:rsidR="00511F8F" w:rsidRPr="0064206A">
        <w:rPr>
          <w:rFonts w:ascii="Times New Roman" w:hAnsi="Times New Roman" w:cs="Times New Roman"/>
          <w:sz w:val="24"/>
          <w:szCs w:val="24"/>
        </w:rPr>
        <w:t xml:space="preserve"> </w:t>
      </w:r>
      <w:r w:rsidR="00175B09" w:rsidRPr="0064206A">
        <w:rPr>
          <w:rFonts w:ascii="Times New Roman" w:hAnsi="Times New Roman" w:cs="Times New Roman"/>
          <w:sz w:val="24"/>
          <w:szCs w:val="24"/>
        </w:rPr>
        <w:t>Therefore, from the consolidated perspective, changing hands of capitalized assets should not impact the overall net position of the consolidated entity.  Any profit or lost associated should be eliminate</w:t>
      </w:r>
      <w:r w:rsidR="00903318" w:rsidRPr="0064206A">
        <w:rPr>
          <w:rFonts w:ascii="Times New Roman" w:hAnsi="Times New Roman" w:cs="Times New Roman"/>
          <w:sz w:val="24"/>
          <w:szCs w:val="24"/>
        </w:rPr>
        <w:t>d</w:t>
      </w:r>
      <w:r w:rsidR="00175B09" w:rsidRPr="0064206A">
        <w:rPr>
          <w:rFonts w:ascii="Times New Roman" w:hAnsi="Times New Roman" w:cs="Times New Roman"/>
          <w:sz w:val="24"/>
          <w:szCs w:val="24"/>
        </w:rPr>
        <w:t xml:space="preserve"> when reconciling all “F” accounts.  The consolidated entity still has the ownership of the same asset throughout the transfer between government entities. </w:t>
      </w:r>
      <w:r w:rsidR="00391FB9">
        <w:rPr>
          <w:rFonts w:ascii="Times New Roman" w:hAnsi="Times New Roman" w:cs="Times New Roman"/>
          <w:sz w:val="24"/>
          <w:szCs w:val="24"/>
        </w:rPr>
        <w:t xml:space="preserve"> </w:t>
      </w:r>
      <w:r w:rsidR="00175B09" w:rsidRPr="0064206A">
        <w:rPr>
          <w:rFonts w:ascii="Times New Roman" w:hAnsi="Times New Roman" w:cs="Times New Roman"/>
          <w:sz w:val="24"/>
          <w:szCs w:val="24"/>
        </w:rPr>
        <w:t>Including an F attribute to 650000 will allow the account to eliminate w</w:t>
      </w:r>
      <w:r w:rsidR="002F7C83" w:rsidRPr="0064206A">
        <w:rPr>
          <w:rFonts w:ascii="Times New Roman" w:hAnsi="Times New Roman" w:cs="Times New Roman"/>
          <w:sz w:val="24"/>
          <w:szCs w:val="24"/>
        </w:rPr>
        <w:t>ith 880100 (offset to Purchase) and properly reflect the Net Position of the FR.</w:t>
      </w:r>
    </w:p>
    <w:p w:rsidR="004542D1" w:rsidRDefault="004542D1" w:rsidP="00BC0931">
      <w:pPr>
        <w:rPr>
          <w:rFonts w:ascii="Times New Roman" w:hAnsi="Times New Roman" w:cs="Times New Roman"/>
          <w:color w:val="FF0000"/>
          <w:sz w:val="24"/>
          <w:szCs w:val="24"/>
        </w:rPr>
      </w:pPr>
    </w:p>
    <w:p w:rsidR="001B0570" w:rsidRPr="0064206A" w:rsidRDefault="000B13BB" w:rsidP="00BC0931">
      <w:pPr>
        <w:rPr>
          <w:rFonts w:ascii="Times New Roman" w:hAnsi="Times New Roman" w:cs="Times New Roman"/>
          <w:sz w:val="24"/>
          <w:szCs w:val="24"/>
        </w:rPr>
      </w:pPr>
      <w:r w:rsidRPr="0064206A">
        <w:rPr>
          <w:rFonts w:ascii="Times New Roman" w:hAnsi="Times New Roman" w:cs="Times New Roman"/>
          <w:b/>
          <w:sz w:val="24"/>
          <w:szCs w:val="24"/>
        </w:rPr>
        <w:t>Account Title:</w:t>
      </w:r>
      <w:r w:rsidRPr="0064206A">
        <w:rPr>
          <w:rFonts w:ascii="Times New Roman" w:hAnsi="Times New Roman" w:cs="Times New Roman"/>
          <w:sz w:val="24"/>
          <w:szCs w:val="24"/>
        </w:rPr>
        <w:t xml:space="preserve"> General Property, Plant</w:t>
      </w:r>
      <w:r w:rsidR="006102FC" w:rsidRPr="0064206A">
        <w:rPr>
          <w:rFonts w:ascii="Times New Roman" w:hAnsi="Times New Roman" w:cs="Times New Roman"/>
          <w:sz w:val="24"/>
          <w:szCs w:val="24"/>
        </w:rPr>
        <w:t xml:space="preserve">, and Equipment </w:t>
      </w:r>
      <w:r w:rsidRPr="0064206A">
        <w:rPr>
          <w:rFonts w:ascii="Times New Roman" w:hAnsi="Times New Roman" w:cs="Times New Roman"/>
          <w:sz w:val="24"/>
          <w:szCs w:val="24"/>
        </w:rPr>
        <w:t>and Inventory and Relat</w:t>
      </w:r>
      <w:r w:rsidR="006102FC" w:rsidRPr="0064206A">
        <w:rPr>
          <w:rFonts w:ascii="Times New Roman" w:hAnsi="Times New Roman" w:cs="Times New Roman"/>
          <w:sz w:val="24"/>
          <w:szCs w:val="24"/>
        </w:rPr>
        <w:t xml:space="preserve">ed Property </w:t>
      </w:r>
    </w:p>
    <w:p w:rsidR="006102FC" w:rsidRPr="0064206A" w:rsidRDefault="006102FC" w:rsidP="00BC0931">
      <w:pPr>
        <w:rPr>
          <w:rFonts w:ascii="Times New Roman" w:hAnsi="Times New Roman" w:cs="Times New Roman"/>
          <w:sz w:val="24"/>
          <w:szCs w:val="24"/>
        </w:rPr>
      </w:pPr>
      <w:r w:rsidRPr="0064206A">
        <w:rPr>
          <w:rFonts w:ascii="Times New Roman" w:hAnsi="Times New Roman" w:cs="Times New Roman"/>
          <w:b/>
          <w:sz w:val="24"/>
          <w:szCs w:val="24"/>
        </w:rPr>
        <w:t>Account Number</w:t>
      </w:r>
      <w:r w:rsidRPr="0064206A">
        <w:rPr>
          <w:rFonts w:ascii="Times New Roman" w:hAnsi="Times New Roman" w:cs="Times New Roman"/>
          <w:sz w:val="24"/>
          <w:szCs w:val="24"/>
        </w:rPr>
        <w:t>: 171100-189900 and 151100-152900</w:t>
      </w:r>
    </w:p>
    <w:p w:rsidR="006102FC" w:rsidRPr="0064206A" w:rsidRDefault="006102FC" w:rsidP="00BC0931">
      <w:pPr>
        <w:rPr>
          <w:rFonts w:ascii="Times New Roman" w:hAnsi="Times New Roman" w:cs="Times New Roman"/>
          <w:sz w:val="24"/>
          <w:szCs w:val="24"/>
        </w:rPr>
      </w:pPr>
      <w:r w:rsidRPr="0064206A">
        <w:rPr>
          <w:rFonts w:ascii="Times New Roman" w:hAnsi="Times New Roman" w:cs="Times New Roman"/>
          <w:b/>
          <w:sz w:val="24"/>
          <w:szCs w:val="24"/>
        </w:rPr>
        <w:t>Attribute:</w:t>
      </w:r>
      <w:r w:rsidRPr="0064206A">
        <w:rPr>
          <w:rFonts w:ascii="Times New Roman" w:hAnsi="Times New Roman" w:cs="Times New Roman"/>
          <w:sz w:val="24"/>
          <w:szCs w:val="24"/>
        </w:rPr>
        <w:t xml:space="preserve">  </w:t>
      </w:r>
      <w:r w:rsidR="00511F8F" w:rsidRPr="0064206A">
        <w:rPr>
          <w:rFonts w:ascii="Times New Roman" w:hAnsi="Times New Roman" w:cs="Times New Roman"/>
          <w:sz w:val="24"/>
          <w:szCs w:val="24"/>
        </w:rPr>
        <w:t xml:space="preserve">Current </w:t>
      </w:r>
      <w:r w:rsidR="00F53550" w:rsidRPr="0064206A">
        <w:rPr>
          <w:rFonts w:ascii="Times New Roman" w:hAnsi="Times New Roman" w:cs="Times New Roman"/>
          <w:sz w:val="24"/>
          <w:szCs w:val="24"/>
        </w:rPr>
        <w:t>Fed/NonFed</w:t>
      </w:r>
      <w:r w:rsidR="00511F8F" w:rsidRPr="0064206A">
        <w:rPr>
          <w:rFonts w:ascii="Times New Roman" w:hAnsi="Times New Roman" w:cs="Times New Roman"/>
          <w:sz w:val="24"/>
          <w:szCs w:val="24"/>
        </w:rPr>
        <w:t>, proposed elimination of attributes</w:t>
      </w:r>
    </w:p>
    <w:p w:rsidR="00F53550" w:rsidRPr="0064206A" w:rsidRDefault="00F53550" w:rsidP="00BC0931">
      <w:pPr>
        <w:rPr>
          <w:rFonts w:ascii="Times New Roman" w:hAnsi="Times New Roman" w:cs="Times New Roman"/>
          <w:sz w:val="24"/>
          <w:szCs w:val="24"/>
        </w:rPr>
      </w:pPr>
      <w:r w:rsidRPr="0064206A">
        <w:rPr>
          <w:rFonts w:ascii="Times New Roman" w:hAnsi="Times New Roman" w:cs="Times New Roman"/>
          <w:b/>
          <w:sz w:val="24"/>
          <w:szCs w:val="24"/>
        </w:rPr>
        <w:t xml:space="preserve">Domain Value: </w:t>
      </w:r>
      <w:r w:rsidR="0064206A">
        <w:rPr>
          <w:rFonts w:ascii="Times New Roman" w:hAnsi="Times New Roman" w:cs="Times New Roman"/>
          <w:sz w:val="24"/>
          <w:szCs w:val="24"/>
        </w:rPr>
        <w:t>None</w:t>
      </w:r>
    </w:p>
    <w:p w:rsidR="00536159" w:rsidRPr="0064206A" w:rsidRDefault="006102FC" w:rsidP="00BC0931">
      <w:pPr>
        <w:rPr>
          <w:rFonts w:ascii="Times New Roman" w:hAnsi="Times New Roman" w:cs="Times New Roman"/>
          <w:sz w:val="24"/>
          <w:szCs w:val="24"/>
        </w:rPr>
      </w:pPr>
      <w:r w:rsidRPr="0064206A">
        <w:rPr>
          <w:rFonts w:ascii="Times New Roman" w:hAnsi="Times New Roman" w:cs="Times New Roman"/>
          <w:b/>
          <w:sz w:val="24"/>
          <w:szCs w:val="24"/>
        </w:rPr>
        <w:t xml:space="preserve">Justification:  </w:t>
      </w:r>
      <w:r w:rsidR="00965025" w:rsidRPr="0064206A">
        <w:rPr>
          <w:rFonts w:ascii="Times New Roman" w:hAnsi="Times New Roman" w:cs="Times New Roman"/>
          <w:sz w:val="24"/>
          <w:szCs w:val="24"/>
        </w:rPr>
        <w:t>All inventory accounts are non-fed accounts for consolidation purposes</w:t>
      </w:r>
      <w:r w:rsidR="002F7C83" w:rsidRPr="0064206A">
        <w:rPr>
          <w:rFonts w:ascii="Times New Roman" w:hAnsi="Times New Roman" w:cs="Times New Roman"/>
          <w:sz w:val="24"/>
          <w:szCs w:val="24"/>
        </w:rPr>
        <w:t xml:space="preserve"> and should be reflected on the Balance Sheet. To avoid any confusion with eliminations or possible system issues, the attribute was removed.</w:t>
      </w:r>
    </w:p>
    <w:p w:rsidR="00D36D2E" w:rsidRPr="0064206A" w:rsidRDefault="00D36D2E">
      <w:pPr>
        <w:rPr>
          <w:rFonts w:ascii="Times New Roman" w:hAnsi="Times New Roman" w:cs="Times New Roman"/>
          <w:sz w:val="24"/>
          <w:szCs w:val="24"/>
        </w:rPr>
      </w:pPr>
    </w:p>
    <w:p w:rsidR="00D36D2E" w:rsidRPr="0064206A" w:rsidRDefault="00262B08" w:rsidP="00D36D2E">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r w:rsidR="00F53550" w:rsidRPr="0064206A">
        <w:rPr>
          <w:rFonts w:ascii="Times New Roman" w:hAnsi="Times New Roman" w:cs="Times New Roman"/>
          <w:b/>
          <w:i/>
          <w:sz w:val="24"/>
          <w:szCs w:val="24"/>
          <w:u w:val="single"/>
        </w:rPr>
        <w:lastRenderedPageBreak/>
        <w:t>USSGL account Crosswalk Modifications</w:t>
      </w:r>
    </w:p>
    <w:p w:rsidR="00D36D2E" w:rsidRPr="0064206A" w:rsidRDefault="00D36D2E" w:rsidP="00D36D2E">
      <w:pPr>
        <w:rPr>
          <w:rFonts w:ascii="Times New Roman" w:hAnsi="Times New Roman" w:cs="Times New Roman"/>
          <w:b/>
          <w:i/>
          <w:sz w:val="24"/>
          <w:szCs w:val="24"/>
          <w:u w:val="single"/>
        </w:rPr>
      </w:pPr>
    </w:p>
    <w:p w:rsidR="00D36D2E" w:rsidRPr="0064206A" w:rsidRDefault="00D36D2E" w:rsidP="00D36D2E">
      <w:pPr>
        <w:rPr>
          <w:rFonts w:ascii="Times New Roman" w:hAnsi="Times New Roman" w:cs="Times New Roman"/>
          <w:sz w:val="24"/>
          <w:szCs w:val="24"/>
        </w:rPr>
      </w:pPr>
      <w:r w:rsidRPr="0064206A">
        <w:rPr>
          <w:rFonts w:ascii="Times New Roman" w:hAnsi="Times New Roman" w:cs="Times New Roman"/>
          <w:b/>
          <w:sz w:val="24"/>
          <w:szCs w:val="24"/>
        </w:rPr>
        <w:t xml:space="preserve">Account Title: </w:t>
      </w:r>
      <w:r w:rsidRPr="0064206A">
        <w:rPr>
          <w:rFonts w:ascii="Times New Roman" w:hAnsi="Times New Roman" w:cs="Times New Roman"/>
          <w:sz w:val="24"/>
          <w:szCs w:val="24"/>
        </w:rPr>
        <w:t>Memorandum Accounts</w:t>
      </w:r>
    </w:p>
    <w:p w:rsidR="00D36D2E" w:rsidRPr="0064206A" w:rsidRDefault="00D36D2E" w:rsidP="00D36D2E">
      <w:pPr>
        <w:rPr>
          <w:rFonts w:ascii="Times New Roman" w:hAnsi="Times New Roman" w:cs="Times New Roman"/>
          <w:sz w:val="24"/>
          <w:szCs w:val="24"/>
        </w:rPr>
      </w:pPr>
      <w:r w:rsidRPr="0064206A">
        <w:rPr>
          <w:rFonts w:ascii="Times New Roman" w:hAnsi="Times New Roman" w:cs="Times New Roman"/>
          <w:b/>
          <w:sz w:val="24"/>
          <w:szCs w:val="24"/>
        </w:rPr>
        <w:t xml:space="preserve">Account Number: </w:t>
      </w:r>
      <w:r w:rsidRPr="0064206A">
        <w:rPr>
          <w:rFonts w:ascii="Times New Roman" w:hAnsi="Times New Roman" w:cs="Times New Roman"/>
          <w:sz w:val="24"/>
          <w:szCs w:val="24"/>
        </w:rPr>
        <w:t>880100-880400</w:t>
      </w:r>
    </w:p>
    <w:p w:rsidR="00D36D2E" w:rsidRPr="0064206A" w:rsidRDefault="00D36D2E" w:rsidP="00D36D2E">
      <w:pPr>
        <w:rPr>
          <w:rFonts w:ascii="Times New Roman" w:hAnsi="Times New Roman" w:cs="Times New Roman"/>
          <w:sz w:val="24"/>
          <w:szCs w:val="24"/>
        </w:rPr>
      </w:pPr>
      <w:r w:rsidRPr="0064206A">
        <w:rPr>
          <w:rFonts w:ascii="Times New Roman" w:hAnsi="Times New Roman" w:cs="Times New Roman"/>
          <w:b/>
          <w:sz w:val="24"/>
          <w:szCs w:val="24"/>
        </w:rPr>
        <w:t>Normal Balance:</w:t>
      </w:r>
      <w:r w:rsidRPr="0064206A">
        <w:rPr>
          <w:rFonts w:ascii="Times New Roman" w:hAnsi="Times New Roman" w:cs="Times New Roman"/>
          <w:sz w:val="24"/>
          <w:szCs w:val="24"/>
        </w:rPr>
        <w:t xml:space="preserve"> 880100 Credit, 880200-880400 Debit</w:t>
      </w:r>
    </w:p>
    <w:p w:rsidR="00D36D2E" w:rsidRPr="0064206A" w:rsidRDefault="00D36D2E" w:rsidP="00D36D2E">
      <w:pPr>
        <w:rPr>
          <w:rFonts w:ascii="Times New Roman" w:hAnsi="Times New Roman" w:cs="Times New Roman"/>
          <w:b/>
          <w:sz w:val="24"/>
          <w:szCs w:val="24"/>
        </w:rPr>
      </w:pPr>
      <w:r w:rsidRPr="0064206A">
        <w:rPr>
          <w:rFonts w:ascii="Times New Roman" w:hAnsi="Times New Roman" w:cs="Times New Roman"/>
          <w:b/>
          <w:sz w:val="24"/>
          <w:szCs w:val="24"/>
        </w:rPr>
        <w:t>Definition:</w:t>
      </w:r>
    </w:p>
    <w:p w:rsidR="00D36D2E" w:rsidRPr="0064206A" w:rsidRDefault="00D36D2E" w:rsidP="00EF3970">
      <w:pPr>
        <w:ind w:left="720"/>
        <w:rPr>
          <w:rFonts w:ascii="Times New Roman" w:hAnsi="Times New Roman" w:cs="Times New Roman"/>
          <w:sz w:val="24"/>
          <w:szCs w:val="24"/>
        </w:rPr>
      </w:pPr>
      <w:r w:rsidRPr="0064206A">
        <w:rPr>
          <w:rFonts w:ascii="Times New Roman" w:hAnsi="Times New Roman" w:cs="Times New Roman"/>
          <w:sz w:val="24"/>
          <w:szCs w:val="24"/>
        </w:rPr>
        <w:t>880100: The amount recorded to offset activity i</w:t>
      </w:r>
      <w:r w:rsidR="00EF3970" w:rsidRPr="0064206A">
        <w:rPr>
          <w:rFonts w:ascii="Times New Roman" w:hAnsi="Times New Roman" w:cs="Times New Roman"/>
          <w:sz w:val="24"/>
          <w:szCs w:val="24"/>
        </w:rPr>
        <w:t>n USSGL account</w:t>
      </w:r>
      <w:r w:rsidR="0004527C" w:rsidRPr="0064206A">
        <w:rPr>
          <w:rFonts w:ascii="Times New Roman" w:hAnsi="Times New Roman" w:cs="Times New Roman"/>
          <w:sz w:val="24"/>
          <w:szCs w:val="24"/>
        </w:rPr>
        <w:t>s</w:t>
      </w:r>
      <w:r w:rsidR="00EF3970" w:rsidRPr="0064206A">
        <w:rPr>
          <w:rFonts w:ascii="Times New Roman" w:hAnsi="Times New Roman" w:cs="Times New Roman"/>
          <w:sz w:val="24"/>
          <w:szCs w:val="24"/>
        </w:rPr>
        <w:t xml:space="preserve"> 880200-880400 which close into this account at yearend.  This account does not close at yearend.</w:t>
      </w:r>
    </w:p>
    <w:p w:rsidR="00EF3970" w:rsidRPr="0064206A" w:rsidRDefault="00EF3970" w:rsidP="00EF3970">
      <w:pPr>
        <w:ind w:left="720"/>
        <w:rPr>
          <w:rFonts w:ascii="Times New Roman" w:hAnsi="Times New Roman" w:cs="Times New Roman"/>
          <w:sz w:val="24"/>
          <w:szCs w:val="24"/>
        </w:rPr>
      </w:pPr>
      <w:r w:rsidRPr="0064206A">
        <w:rPr>
          <w:rFonts w:ascii="Times New Roman" w:hAnsi="Times New Roman" w:cs="Times New Roman"/>
          <w:sz w:val="24"/>
          <w:szCs w:val="24"/>
        </w:rPr>
        <w:t xml:space="preserve">880200: The amount of capitalized property, plant, and equipment purchased during the fiscal year.  </w:t>
      </w:r>
    </w:p>
    <w:p w:rsidR="00EF3970" w:rsidRPr="0064206A" w:rsidRDefault="00EF3970" w:rsidP="00D36D2E">
      <w:pPr>
        <w:rPr>
          <w:rFonts w:ascii="Times New Roman" w:hAnsi="Times New Roman" w:cs="Times New Roman"/>
          <w:sz w:val="24"/>
          <w:szCs w:val="24"/>
        </w:rPr>
      </w:pPr>
      <w:r w:rsidRPr="0064206A">
        <w:rPr>
          <w:rFonts w:ascii="Times New Roman" w:hAnsi="Times New Roman" w:cs="Times New Roman"/>
          <w:sz w:val="24"/>
          <w:szCs w:val="24"/>
        </w:rPr>
        <w:tab/>
        <w:t>880300: The amount of inventory and related property purchase</w:t>
      </w:r>
      <w:r w:rsidR="0004527C" w:rsidRPr="0064206A">
        <w:rPr>
          <w:rFonts w:ascii="Times New Roman" w:hAnsi="Times New Roman" w:cs="Times New Roman"/>
          <w:sz w:val="24"/>
          <w:szCs w:val="24"/>
        </w:rPr>
        <w:t>d</w:t>
      </w:r>
      <w:r w:rsidRPr="0064206A">
        <w:rPr>
          <w:rFonts w:ascii="Times New Roman" w:hAnsi="Times New Roman" w:cs="Times New Roman"/>
          <w:sz w:val="24"/>
          <w:szCs w:val="24"/>
        </w:rPr>
        <w:t xml:space="preserve"> during the fiscal year.</w:t>
      </w:r>
    </w:p>
    <w:p w:rsidR="00EF3970" w:rsidRPr="0064206A" w:rsidRDefault="00EF3970" w:rsidP="00EF3970">
      <w:pPr>
        <w:rPr>
          <w:rFonts w:ascii="Times New Roman" w:hAnsi="Times New Roman" w:cs="Times New Roman"/>
          <w:sz w:val="24"/>
          <w:szCs w:val="24"/>
        </w:rPr>
      </w:pPr>
      <w:r w:rsidRPr="0064206A">
        <w:rPr>
          <w:rFonts w:ascii="Times New Roman" w:hAnsi="Times New Roman" w:cs="Times New Roman"/>
          <w:sz w:val="24"/>
          <w:szCs w:val="24"/>
        </w:rPr>
        <w:tab/>
        <w:t xml:space="preserve">880400: The amount of other assets purchased during the fiscal year, not otherwise </w:t>
      </w:r>
    </w:p>
    <w:p w:rsidR="00EF3970" w:rsidRPr="0064206A" w:rsidRDefault="00EF3970" w:rsidP="00EF3970">
      <w:pPr>
        <w:ind w:firstLine="720"/>
        <w:rPr>
          <w:rFonts w:ascii="Times New Roman" w:hAnsi="Times New Roman" w:cs="Times New Roman"/>
          <w:sz w:val="24"/>
          <w:szCs w:val="24"/>
        </w:rPr>
      </w:pPr>
      <w:r w:rsidRPr="0064206A">
        <w:rPr>
          <w:rFonts w:ascii="Times New Roman" w:hAnsi="Times New Roman" w:cs="Times New Roman"/>
          <w:sz w:val="24"/>
          <w:szCs w:val="24"/>
        </w:rPr>
        <w:t>classified in the USSGL accounts 880200 &amp; 880300</w:t>
      </w:r>
      <w:r w:rsidR="00E40954" w:rsidRPr="0064206A">
        <w:rPr>
          <w:rFonts w:ascii="Times New Roman" w:hAnsi="Times New Roman" w:cs="Times New Roman"/>
          <w:sz w:val="24"/>
          <w:szCs w:val="24"/>
        </w:rPr>
        <w:t>.</w:t>
      </w:r>
    </w:p>
    <w:p w:rsidR="00F53550" w:rsidRPr="0064206A" w:rsidRDefault="00F53550" w:rsidP="00F53550">
      <w:pPr>
        <w:jc w:val="both"/>
        <w:rPr>
          <w:rFonts w:ascii="Times New Roman" w:hAnsi="Times New Roman" w:cs="Times New Roman"/>
          <w:sz w:val="24"/>
          <w:szCs w:val="24"/>
        </w:rPr>
      </w:pPr>
      <w:r w:rsidRPr="0064206A">
        <w:rPr>
          <w:rFonts w:ascii="Times New Roman" w:hAnsi="Times New Roman" w:cs="Times New Roman"/>
          <w:b/>
          <w:sz w:val="24"/>
          <w:szCs w:val="24"/>
        </w:rPr>
        <w:t xml:space="preserve">Crosswalks: </w:t>
      </w:r>
      <w:r w:rsidRPr="0064206A">
        <w:rPr>
          <w:rFonts w:ascii="Times New Roman" w:hAnsi="Times New Roman" w:cs="Times New Roman"/>
          <w:sz w:val="24"/>
          <w:szCs w:val="24"/>
        </w:rPr>
        <w:t>Currently Not Crosswalked, see proposal below</w:t>
      </w:r>
    </w:p>
    <w:p w:rsidR="00D36D2E" w:rsidRPr="0064206A" w:rsidRDefault="00D36D2E" w:rsidP="00D36D2E">
      <w:pPr>
        <w:rPr>
          <w:rFonts w:ascii="Times New Roman" w:hAnsi="Times New Roman" w:cs="Times New Roman"/>
          <w:sz w:val="24"/>
          <w:szCs w:val="24"/>
        </w:rPr>
      </w:pPr>
      <w:r w:rsidRPr="0064206A">
        <w:rPr>
          <w:rFonts w:ascii="Times New Roman" w:hAnsi="Times New Roman" w:cs="Times New Roman"/>
          <w:sz w:val="24"/>
          <w:szCs w:val="24"/>
        </w:rPr>
        <w:t xml:space="preserve">Justification: </w:t>
      </w:r>
      <w:r w:rsidR="00EF3970" w:rsidRPr="0064206A">
        <w:rPr>
          <w:rFonts w:ascii="Times New Roman" w:hAnsi="Times New Roman" w:cs="Times New Roman"/>
          <w:sz w:val="24"/>
          <w:szCs w:val="24"/>
        </w:rPr>
        <w:t>Currently, COGS and Revenue are being overstated at yearend because accounts 880100-880400 are not cros</w:t>
      </w:r>
      <w:r w:rsidR="00305E37" w:rsidRPr="0064206A">
        <w:rPr>
          <w:rFonts w:ascii="Times New Roman" w:hAnsi="Times New Roman" w:cs="Times New Roman"/>
          <w:sz w:val="24"/>
          <w:szCs w:val="24"/>
        </w:rPr>
        <w:t>swalked into GFRS. USSGL account 880100</w:t>
      </w:r>
      <w:r w:rsidR="0004527C" w:rsidRPr="0064206A">
        <w:rPr>
          <w:rFonts w:ascii="Times New Roman" w:hAnsi="Times New Roman" w:cs="Times New Roman"/>
          <w:sz w:val="24"/>
          <w:szCs w:val="24"/>
        </w:rPr>
        <w:t xml:space="preserve"> will be added to RC24</w:t>
      </w:r>
      <w:r w:rsidR="00305E37" w:rsidRPr="0064206A">
        <w:rPr>
          <w:rFonts w:ascii="Times New Roman" w:hAnsi="Times New Roman" w:cs="Times New Roman"/>
          <w:sz w:val="24"/>
          <w:szCs w:val="24"/>
        </w:rPr>
        <w:t xml:space="preserve"> and all memo USSGL accounts will be added to</w:t>
      </w:r>
      <w:r w:rsidR="00EF3970" w:rsidRPr="0064206A">
        <w:rPr>
          <w:rFonts w:ascii="Times New Roman" w:hAnsi="Times New Roman" w:cs="Times New Roman"/>
          <w:sz w:val="24"/>
          <w:szCs w:val="24"/>
        </w:rPr>
        <w:t xml:space="preserve"> lines 7.4 (Purchase of Assets) and 7.5(Purchase of Assets Offsets) of the Reclassified Statement of Net Cost.  These lines will be associated with the Federal Gross Cost section of </w:t>
      </w:r>
      <w:r w:rsidR="002F7C83" w:rsidRPr="0064206A">
        <w:rPr>
          <w:rFonts w:ascii="Times New Roman" w:hAnsi="Times New Roman" w:cs="Times New Roman"/>
          <w:sz w:val="24"/>
          <w:szCs w:val="24"/>
        </w:rPr>
        <w:t>the statement that will offset each other having no effect on the overall Net Cost</w:t>
      </w:r>
      <w:r w:rsidR="00126016" w:rsidRPr="0064206A">
        <w:rPr>
          <w:rFonts w:ascii="Times New Roman" w:hAnsi="Times New Roman" w:cs="Times New Roman"/>
          <w:sz w:val="24"/>
          <w:szCs w:val="24"/>
        </w:rPr>
        <w:t xml:space="preserve">. </w:t>
      </w:r>
      <w:r w:rsidR="00391FB9">
        <w:rPr>
          <w:rFonts w:ascii="Times New Roman" w:hAnsi="Times New Roman" w:cs="Times New Roman"/>
          <w:sz w:val="24"/>
          <w:szCs w:val="24"/>
        </w:rPr>
        <w:t xml:space="preserve"> </w:t>
      </w:r>
      <w:r w:rsidR="00126016" w:rsidRPr="0064206A">
        <w:rPr>
          <w:rFonts w:ascii="Times New Roman" w:hAnsi="Times New Roman" w:cs="Times New Roman"/>
          <w:sz w:val="24"/>
          <w:szCs w:val="24"/>
        </w:rPr>
        <w:t>However, they will be used for elimination purposes.</w:t>
      </w:r>
    </w:p>
    <w:p w:rsidR="00D36D2E" w:rsidRDefault="00D36D2E" w:rsidP="00D36D2E">
      <w:pPr>
        <w:rPr>
          <w:rFonts w:ascii="Times New Roman" w:hAnsi="Times New Roman" w:cs="Times New Roman"/>
          <w:sz w:val="24"/>
          <w:szCs w:val="24"/>
        </w:rPr>
      </w:pPr>
    </w:p>
    <w:p w:rsidR="00F53550" w:rsidRPr="00FB5E20" w:rsidRDefault="00F53550" w:rsidP="00D36D2E">
      <w:pPr>
        <w:rPr>
          <w:rFonts w:ascii="Times New Roman" w:hAnsi="Times New Roman" w:cs="Times New Roman"/>
          <w:b/>
          <w:sz w:val="24"/>
          <w:szCs w:val="24"/>
        </w:rPr>
      </w:pPr>
      <w:r w:rsidRPr="00FB5E20">
        <w:rPr>
          <w:rFonts w:ascii="Times New Roman" w:hAnsi="Times New Roman" w:cs="Times New Roman"/>
          <w:b/>
          <w:sz w:val="24"/>
          <w:szCs w:val="24"/>
        </w:rPr>
        <w:t>Impact on Crosswalks</w:t>
      </w:r>
    </w:p>
    <w:tbl>
      <w:tblPr>
        <w:tblStyle w:val="TableGrid"/>
        <w:tblW w:w="0" w:type="auto"/>
        <w:tblLayout w:type="fixed"/>
        <w:tblLook w:val="04A0" w:firstRow="1" w:lastRow="0" w:firstColumn="1" w:lastColumn="0" w:noHBand="0" w:noVBand="1"/>
      </w:tblPr>
      <w:tblGrid>
        <w:gridCol w:w="1458"/>
        <w:gridCol w:w="1530"/>
        <w:gridCol w:w="1260"/>
        <w:gridCol w:w="1710"/>
        <w:gridCol w:w="1620"/>
        <w:gridCol w:w="1980"/>
        <w:gridCol w:w="1800"/>
        <w:gridCol w:w="1710"/>
      </w:tblGrid>
      <w:tr w:rsidR="00233511" w:rsidRPr="0064206A" w:rsidTr="00233511">
        <w:tc>
          <w:tcPr>
            <w:tcW w:w="1458"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USSGL</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Account</w:t>
            </w:r>
          </w:p>
          <w:p w:rsidR="00F53550" w:rsidRPr="0064206A" w:rsidRDefault="00F53550" w:rsidP="00FB5E20">
            <w:pPr>
              <w:jc w:val="center"/>
              <w:rPr>
                <w:rFonts w:ascii="Times New Roman" w:hAnsi="Times New Roman" w:cs="Times New Roman"/>
                <w:b/>
                <w:sz w:val="24"/>
                <w:szCs w:val="24"/>
              </w:rPr>
            </w:pPr>
          </w:p>
        </w:tc>
        <w:tc>
          <w:tcPr>
            <w:tcW w:w="153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Balance</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Sheet</w:t>
            </w:r>
          </w:p>
        </w:tc>
        <w:tc>
          <w:tcPr>
            <w:tcW w:w="126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 Cost</w:t>
            </w:r>
          </w:p>
        </w:tc>
        <w:tc>
          <w:tcPr>
            <w:tcW w:w="171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Position</w:t>
            </w:r>
          </w:p>
        </w:tc>
        <w:tc>
          <w:tcPr>
            <w:tcW w:w="162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Custodial</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Activity</w:t>
            </w:r>
          </w:p>
        </w:tc>
        <w:tc>
          <w:tcPr>
            <w:tcW w:w="198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Balance</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Sheet</w:t>
            </w:r>
          </w:p>
        </w:tc>
        <w:tc>
          <w:tcPr>
            <w:tcW w:w="180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 Cost</w:t>
            </w:r>
          </w:p>
        </w:tc>
        <w:tc>
          <w:tcPr>
            <w:tcW w:w="1710" w:type="dxa"/>
            <w:shd w:val="clear" w:color="auto" w:fill="D9D9D9" w:themeFill="background1" w:themeFillShade="D9"/>
          </w:tcPr>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Reclassified</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Net</w:t>
            </w:r>
          </w:p>
          <w:p w:rsidR="00F53550" w:rsidRPr="0064206A" w:rsidRDefault="00F53550" w:rsidP="00FB5E20">
            <w:pPr>
              <w:jc w:val="center"/>
              <w:rPr>
                <w:rFonts w:ascii="Times New Roman" w:hAnsi="Times New Roman" w:cs="Times New Roman"/>
                <w:b/>
                <w:sz w:val="24"/>
                <w:szCs w:val="24"/>
              </w:rPr>
            </w:pPr>
            <w:r w:rsidRPr="0064206A">
              <w:rPr>
                <w:rFonts w:ascii="Times New Roman" w:hAnsi="Times New Roman" w:cs="Times New Roman"/>
                <w:b/>
                <w:sz w:val="24"/>
                <w:szCs w:val="24"/>
              </w:rPr>
              <w:t>Position</w:t>
            </w:r>
          </w:p>
        </w:tc>
      </w:tr>
      <w:tr w:rsidR="0064206A" w:rsidRPr="0064206A" w:rsidTr="00233511">
        <w:tc>
          <w:tcPr>
            <w:tcW w:w="145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880200-880400 (F)</w:t>
            </w:r>
          </w:p>
        </w:tc>
        <w:tc>
          <w:tcPr>
            <w:tcW w:w="153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32, 33</w:t>
            </w:r>
          </w:p>
        </w:tc>
        <w:tc>
          <w:tcPr>
            <w:tcW w:w="126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1</w:t>
            </w:r>
          </w:p>
        </w:tc>
        <w:tc>
          <w:tcPr>
            <w:tcW w:w="171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N/A</w:t>
            </w:r>
          </w:p>
        </w:tc>
        <w:tc>
          <w:tcPr>
            <w:tcW w:w="162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N/A</w:t>
            </w:r>
          </w:p>
        </w:tc>
        <w:tc>
          <w:tcPr>
            <w:tcW w:w="198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9.1, 9.2</w:t>
            </w:r>
          </w:p>
        </w:tc>
        <w:tc>
          <w:tcPr>
            <w:tcW w:w="180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7.4</w:t>
            </w:r>
          </w:p>
        </w:tc>
        <w:tc>
          <w:tcPr>
            <w:tcW w:w="171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9</w:t>
            </w:r>
          </w:p>
        </w:tc>
      </w:tr>
      <w:tr w:rsidR="0064206A" w:rsidRPr="0064206A" w:rsidTr="00233511">
        <w:trPr>
          <w:trHeight w:val="368"/>
        </w:trPr>
        <w:tc>
          <w:tcPr>
            <w:tcW w:w="1458"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880100</w:t>
            </w:r>
            <w:r w:rsidR="007136D0" w:rsidRPr="0064206A">
              <w:rPr>
                <w:rFonts w:ascii="Times New Roman" w:hAnsi="Times New Roman" w:cs="Times New Roman"/>
                <w:sz w:val="24"/>
                <w:szCs w:val="24"/>
              </w:rPr>
              <w:t xml:space="preserve"> (F)</w:t>
            </w:r>
          </w:p>
        </w:tc>
        <w:tc>
          <w:tcPr>
            <w:tcW w:w="153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32, 33</w:t>
            </w:r>
          </w:p>
        </w:tc>
        <w:tc>
          <w:tcPr>
            <w:tcW w:w="126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1</w:t>
            </w:r>
          </w:p>
        </w:tc>
        <w:tc>
          <w:tcPr>
            <w:tcW w:w="1710" w:type="dxa"/>
          </w:tcPr>
          <w:p w:rsidR="00F53550" w:rsidRPr="0064206A" w:rsidRDefault="00233511" w:rsidP="00E1723B">
            <w:pPr>
              <w:rPr>
                <w:rFonts w:ascii="Times New Roman" w:hAnsi="Times New Roman" w:cs="Times New Roman"/>
                <w:sz w:val="24"/>
                <w:szCs w:val="24"/>
              </w:rPr>
            </w:pPr>
            <w:r>
              <w:rPr>
                <w:rFonts w:ascii="Times New Roman" w:hAnsi="Times New Roman" w:cs="Times New Roman"/>
                <w:sz w:val="24"/>
                <w:szCs w:val="24"/>
              </w:rPr>
              <w:t>N/A</w:t>
            </w:r>
          </w:p>
        </w:tc>
        <w:tc>
          <w:tcPr>
            <w:tcW w:w="1620" w:type="dxa"/>
          </w:tcPr>
          <w:p w:rsidR="00F53550" w:rsidRPr="0064206A" w:rsidRDefault="00233511" w:rsidP="00E1723B">
            <w:pPr>
              <w:rPr>
                <w:rFonts w:ascii="Times New Roman" w:hAnsi="Times New Roman" w:cs="Times New Roman"/>
                <w:sz w:val="24"/>
                <w:szCs w:val="24"/>
              </w:rPr>
            </w:pPr>
            <w:r>
              <w:rPr>
                <w:rFonts w:ascii="Times New Roman" w:hAnsi="Times New Roman" w:cs="Times New Roman"/>
                <w:sz w:val="24"/>
                <w:szCs w:val="24"/>
              </w:rPr>
              <w:t>N/A</w:t>
            </w:r>
          </w:p>
        </w:tc>
        <w:tc>
          <w:tcPr>
            <w:tcW w:w="198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9.1, 9.2</w:t>
            </w:r>
          </w:p>
        </w:tc>
        <w:tc>
          <w:tcPr>
            <w:tcW w:w="180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7.5</w:t>
            </w:r>
          </w:p>
        </w:tc>
        <w:tc>
          <w:tcPr>
            <w:tcW w:w="1710" w:type="dxa"/>
          </w:tcPr>
          <w:p w:rsidR="00F53550" w:rsidRPr="0064206A" w:rsidRDefault="00F53550" w:rsidP="00E1723B">
            <w:pPr>
              <w:rPr>
                <w:rFonts w:ascii="Times New Roman" w:hAnsi="Times New Roman" w:cs="Times New Roman"/>
                <w:sz w:val="24"/>
                <w:szCs w:val="24"/>
              </w:rPr>
            </w:pPr>
            <w:r w:rsidRPr="0064206A">
              <w:rPr>
                <w:rFonts w:ascii="Times New Roman" w:hAnsi="Times New Roman" w:cs="Times New Roman"/>
                <w:sz w:val="24"/>
                <w:szCs w:val="24"/>
              </w:rPr>
              <w:t>Line 9</w:t>
            </w:r>
          </w:p>
        </w:tc>
      </w:tr>
    </w:tbl>
    <w:p w:rsidR="00D30EF5" w:rsidRDefault="00D30EF5" w:rsidP="00BC0931">
      <w:pPr>
        <w:rPr>
          <w:rFonts w:ascii="Times New Roman" w:hAnsi="Times New Roman" w:cs="Times New Roman"/>
          <w:b/>
          <w:sz w:val="24"/>
          <w:szCs w:val="24"/>
        </w:rPr>
      </w:pPr>
    </w:p>
    <w:p w:rsidR="00536159" w:rsidRDefault="00262B08" w:rsidP="00262B08">
      <w:pPr>
        <w:ind w:hanging="90"/>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536159" w:rsidRPr="00E91746">
        <w:rPr>
          <w:rFonts w:ascii="Times New Roman" w:hAnsi="Times New Roman" w:cs="Times New Roman"/>
          <w:b/>
          <w:sz w:val="24"/>
          <w:szCs w:val="24"/>
          <w:u w:val="single"/>
        </w:rPr>
        <w:lastRenderedPageBreak/>
        <w:t xml:space="preserve">Listing of USSGL </w:t>
      </w:r>
      <w:r w:rsidR="00E91746">
        <w:rPr>
          <w:rFonts w:ascii="Times New Roman" w:hAnsi="Times New Roman" w:cs="Times New Roman"/>
          <w:b/>
          <w:sz w:val="24"/>
          <w:szCs w:val="24"/>
          <w:u w:val="single"/>
        </w:rPr>
        <w:t>A</w:t>
      </w:r>
      <w:r w:rsidR="00536159" w:rsidRPr="00E91746">
        <w:rPr>
          <w:rFonts w:ascii="Times New Roman" w:hAnsi="Times New Roman" w:cs="Times New Roman"/>
          <w:b/>
          <w:sz w:val="24"/>
          <w:szCs w:val="24"/>
          <w:u w:val="single"/>
        </w:rPr>
        <w:t xml:space="preserve">ccounts </w:t>
      </w:r>
      <w:r w:rsidR="00E91746">
        <w:rPr>
          <w:rFonts w:ascii="Times New Roman" w:hAnsi="Times New Roman" w:cs="Times New Roman"/>
          <w:b/>
          <w:sz w:val="24"/>
          <w:szCs w:val="24"/>
          <w:u w:val="single"/>
        </w:rPr>
        <w:t>U</w:t>
      </w:r>
      <w:r w:rsidR="00536159" w:rsidRPr="00E91746">
        <w:rPr>
          <w:rFonts w:ascii="Times New Roman" w:hAnsi="Times New Roman" w:cs="Times New Roman"/>
          <w:b/>
          <w:sz w:val="24"/>
          <w:szCs w:val="24"/>
          <w:u w:val="single"/>
        </w:rPr>
        <w:t xml:space="preserve">sed in </w:t>
      </w:r>
      <w:r w:rsidR="00E91746">
        <w:rPr>
          <w:rFonts w:ascii="Times New Roman" w:hAnsi="Times New Roman" w:cs="Times New Roman"/>
          <w:b/>
          <w:sz w:val="24"/>
          <w:szCs w:val="24"/>
          <w:u w:val="single"/>
        </w:rPr>
        <w:t>T</w:t>
      </w:r>
      <w:r w:rsidR="00536159" w:rsidRPr="00E91746">
        <w:rPr>
          <w:rFonts w:ascii="Times New Roman" w:hAnsi="Times New Roman" w:cs="Times New Roman"/>
          <w:b/>
          <w:sz w:val="24"/>
          <w:szCs w:val="24"/>
          <w:u w:val="single"/>
        </w:rPr>
        <w:t xml:space="preserve">his </w:t>
      </w:r>
      <w:r w:rsidR="00E91746">
        <w:rPr>
          <w:rFonts w:ascii="Times New Roman" w:hAnsi="Times New Roman" w:cs="Times New Roman"/>
          <w:b/>
          <w:sz w:val="24"/>
          <w:szCs w:val="24"/>
          <w:u w:val="single"/>
        </w:rPr>
        <w:t>S</w:t>
      </w:r>
      <w:r w:rsidR="00536159" w:rsidRPr="00E91746">
        <w:rPr>
          <w:rFonts w:ascii="Times New Roman" w:hAnsi="Times New Roman" w:cs="Times New Roman"/>
          <w:b/>
          <w:sz w:val="24"/>
          <w:szCs w:val="24"/>
          <w:u w:val="single"/>
        </w:rPr>
        <w:t>cenario</w:t>
      </w:r>
    </w:p>
    <w:p w:rsidR="00FB6FBC" w:rsidRDefault="00FB6FBC" w:rsidP="00262B08">
      <w:pPr>
        <w:ind w:hanging="9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998"/>
        <w:gridCol w:w="11070"/>
      </w:tblGrid>
      <w:tr w:rsidR="00536159" w:rsidTr="00E91746">
        <w:tc>
          <w:tcPr>
            <w:tcW w:w="1998" w:type="dxa"/>
          </w:tcPr>
          <w:p w:rsidR="00536159" w:rsidRPr="00536159" w:rsidRDefault="00536159" w:rsidP="00BC0931">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rsidR="00536159" w:rsidRPr="00536159" w:rsidRDefault="00536159" w:rsidP="00E91746">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536159" w:rsidTr="00E91746">
        <w:tc>
          <w:tcPr>
            <w:tcW w:w="1998" w:type="dxa"/>
          </w:tcPr>
          <w:p w:rsidR="00536159" w:rsidRPr="00E91746" w:rsidRDefault="00536159" w:rsidP="00BC0931">
            <w:pPr>
              <w:rPr>
                <w:rFonts w:ascii="Times New Roman" w:hAnsi="Times New Roman" w:cs="Times New Roman"/>
                <w:b/>
                <w:sz w:val="24"/>
                <w:szCs w:val="24"/>
                <w:u w:val="single"/>
              </w:rPr>
            </w:pPr>
            <w:r w:rsidRPr="00E91746">
              <w:rPr>
                <w:rFonts w:ascii="Times New Roman" w:hAnsi="Times New Roman" w:cs="Times New Roman"/>
                <w:b/>
                <w:sz w:val="24"/>
                <w:szCs w:val="24"/>
                <w:u w:val="single"/>
              </w:rPr>
              <w:t>Budgetary</w:t>
            </w:r>
          </w:p>
        </w:tc>
        <w:tc>
          <w:tcPr>
            <w:tcW w:w="11070" w:type="dxa"/>
          </w:tcPr>
          <w:p w:rsidR="00536159" w:rsidRDefault="00536159" w:rsidP="00BC0931">
            <w:pPr>
              <w:rPr>
                <w:rFonts w:ascii="Times New Roman" w:hAnsi="Times New Roman" w:cs="Times New Roman"/>
                <w:sz w:val="24"/>
                <w:szCs w:val="24"/>
              </w:rPr>
            </w:pPr>
          </w:p>
        </w:tc>
      </w:tr>
      <w:tr w:rsidR="00732043" w:rsidTr="00E91746">
        <w:tc>
          <w:tcPr>
            <w:tcW w:w="1998" w:type="dxa"/>
          </w:tcPr>
          <w:p w:rsidR="00732043" w:rsidRDefault="00732043" w:rsidP="00BC0931">
            <w:pPr>
              <w:rPr>
                <w:rFonts w:ascii="Times New Roman" w:hAnsi="Times New Roman" w:cs="Times New Roman"/>
                <w:sz w:val="24"/>
                <w:szCs w:val="24"/>
              </w:rPr>
            </w:pPr>
            <w:r>
              <w:rPr>
                <w:rFonts w:ascii="Times New Roman" w:hAnsi="Times New Roman" w:cs="Times New Roman"/>
                <w:sz w:val="24"/>
                <w:szCs w:val="24"/>
              </w:rPr>
              <w:t>411900</w:t>
            </w:r>
          </w:p>
        </w:tc>
        <w:tc>
          <w:tcPr>
            <w:tcW w:w="11070" w:type="dxa"/>
          </w:tcPr>
          <w:p w:rsidR="00732043" w:rsidRDefault="00732043" w:rsidP="00BC0931">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FB6FBC" w:rsidTr="00E91746">
        <w:tc>
          <w:tcPr>
            <w:tcW w:w="1998" w:type="dxa"/>
          </w:tcPr>
          <w:p w:rsidR="00FB6FBC" w:rsidRDefault="00FB6FBC" w:rsidP="00BC0931">
            <w:pPr>
              <w:rPr>
                <w:rFonts w:ascii="Times New Roman" w:hAnsi="Times New Roman" w:cs="Times New Roman"/>
                <w:sz w:val="24"/>
                <w:szCs w:val="24"/>
              </w:rPr>
            </w:pPr>
            <w:r>
              <w:rPr>
                <w:rFonts w:ascii="Times New Roman" w:hAnsi="Times New Roman" w:cs="Times New Roman"/>
                <w:sz w:val="24"/>
                <w:szCs w:val="24"/>
              </w:rPr>
              <w:t>420100</w:t>
            </w:r>
          </w:p>
        </w:tc>
        <w:tc>
          <w:tcPr>
            <w:tcW w:w="11070" w:type="dxa"/>
          </w:tcPr>
          <w:p w:rsidR="00FB6FBC" w:rsidRDefault="00FB6FBC" w:rsidP="00FB6FBC">
            <w:pPr>
              <w:pStyle w:val="ListParagraph"/>
              <w:ind w:left="0"/>
              <w:rPr>
                <w:rFonts w:ascii="Times New Roman" w:hAnsi="Times New Roman" w:cs="Times New Roman"/>
                <w:sz w:val="24"/>
                <w:szCs w:val="24"/>
              </w:rPr>
            </w:pPr>
            <w:r w:rsidRPr="00AB28B1">
              <w:rPr>
                <w:rFonts w:ascii="Times New Roman" w:hAnsi="Times New Roman" w:cs="Times New Roman"/>
                <w:color w:val="000000"/>
              </w:rPr>
              <w:t xml:space="preserve">Total Actual Resources </w:t>
            </w:r>
            <w:r>
              <w:rPr>
                <w:rFonts w:ascii="Times New Roman" w:hAnsi="Times New Roman" w:cs="Times New Roman"/>
                <w:color w:val="000000"/>
              </w:rPr>
              <w:t>–</w:t>
            </w:r>
            <w:r w:rsidRPr="00AB28B1">
              <w:rPr>
                <w:rFonts w:ascii="Times New Roman" w:hAnsi="Times New Roman" w:cs="Times New Roman"/>
                <w:color w:val="000000"/>
              </w:rPr>
              <w:t xml:space="preserve"> Collected</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421000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Anticipated Reimbursements and Other Income</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422100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Unfilled Customer Orders Without Advance</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425100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Reimbursements and Other Income Earned-Receivable</w:t>
            </w:r>
          </w:p>
        </w:tc>
      </w:tr>
      <w:tr w:rsidR="00732043" w:rsidTr="00E91746">
        <w:tc>
          <w:tcPr>
            <w:tcW w:w="1998" w:type="dxa"/>
          </w:tcPr>
          <w:p w:rsidR="00732043" w:rsidRDefault="00732043" w:rsidP="00BC0931">
            <w:pPr>
              <w:rPr>
                <w:rFonts w:ascii="Times New Roman" w:hAnsi="Times New Roman" w:cs="Times New Roman"/>
                <w:sz w:val="24"/>
                <w:szCs w:val="24"/>
              </w:rPr>
            </w:pPr>
            <w:r>
              <w:rPr>
                <w:rFonts w:ascii="Times New Roman" w:hAnsi="Times New Roman" w:cs="Times New Roman"/>
                <w:sz w:val="24"/>
                <w:szCs w:val="24"/>
              </w:rPr>
              <w:t>445000</w:t>
            </w:r>
          </w:p>
        </w:tc>
        <w:tc>
          <w:tcPr>
            <w:tcW w:w="11070" w:type="dxa"/>
          </w:tcPr>
          <w:p w:rsidR="00732043" w:rsidRDefault="00732043" w:rsidP="00BC0931">
            <w:pPr>
              <w:rPr>
                <w:rFonts w:ascii="Times New Roman" w:hAnsi="Times New Roman" w:cs="Times New Roman"/>
                <w:sz w:val="24"/>
                <w:szCs w:val="24"/>
              </w:rPr>
            </w:pPr>
            <w:r>
              <w:rPr>
                <w:rFonts w:ascii="Times New Roman" w:hAnsi="Times New Roman" w:cs="Times New Roman"/>
                <w:sz w:val="24"/>
                <w:szCs w:val="24"/>
              </w:rPr>
              <w:t>Unapportioned Authority</w:t>
            </w:r>
          </w:p>
        </w:tc>
      </w:tr>
      <w:tr w:rsidR="00951E82" w:rsidTr="00E91746">
        <w:tc>
          <w:tcPr>
            <w:tcW w:w="1998" w:type="dxa"/>
          </w:tcPr>
          <w:p w:rsidR="00951E82" w:rsidRDefault="00951E82" w:rsidP="00BC0931">
            <w:pPr>
              <w:rPr>
                <w:rFonts w:ascii="Times New Roman" w:hAnsi="Times New Roman" w:cs="Times New Roman"/>
                <w:sz w:val="24"/>
                <w:szCs w:val="24"/>
              </w:rPr>
            </w:pPr>
            <w:r>
              <w:rPr>
                <w:rFonts w:ascii="Times New Roman" w:hAnsi="Times New Roman" w:cs="Times New Roman"/>
                <w:sz w:val="24"/>
                <w:szCs w:val="24"/>
              </w:rPr>
              <w:t>451000</w:t>
            </w:r>
          </w:p>
        </w:tc>
        <w:tc>
          <w:tcPr>
            <w:tcW w:w="11070" w:type="dxa"/>
          </w:tcPr>
          <w:p w:rsidR="00951E82" w:rsidRPr="008B5AB8" w:rsidRDefault="00951E82" w:rsidP="00BC0931">
            <w:pPr>
              <w:rPr>
                <w:rFonts w:ascii="Times New Roman" w:hAnsi="Times New Roman" w:cs="Times New Roman"/>
                <w:sz w:val="24"/>
                <w:szCs w:val="24"/>
              </w:rPr>
            </w:pPr>
            <w:r w:rsidRPr="00AD5D80">
              <w:rPr>
                <w:rFonts w:ascii="Times New Roman" w:eastAsia="Times New Roman" w:hAnsi="Times New Roman" w:cs="Times New Roman"/>
                <w:color w:val="000000"/>
                <w:sz w:val="24"/>
                <w:szCs w:val="24"/>
              </w:rPr>
              <w:t>Apportionments</w:t>
            </w:r>
          </w:p>
        </w:tc>
      </w:tr>
      <w:tr w:rsidR="004542D1" w:rsidTr="00E91746">
        <w:tc>
          <w:tcPr>
            <w:tcW w:w="1998" w:type="dxa"/>
          </w:tcPr>
          <w:p w:rsidR="004542D1" w:rsidRDefault="004542D1" w:rsidP="00BC0931">
            <w:pPr>
              <w:rPr>
                <w:rFonts w:ascii="Times New Roman" w:hAnsi="Times New Roman" w:cs="Times New Roman"/>
                <w:sz w:val="24"/>
                <w:szCs w:val="24"/>
              </w:rPr>
            </w:pPr>
            <w:r>
              <w:rPr>
                <w:rFonts w:ascii="Times New Roman" w:hAnsi="Times New Roman" w:cs="Times New Roman"/>
                <w:sz w:val="24"/>
                <w:szCs w:val="24"/>
              </w:rPr>
              <w:t>459000</w:t>
            </w:r>
          </w:p>
        </w:tc>
        <w:tc>
          <w:tcPr>
            <w:tcW w:w="11070" w:type="dxa"/>
          </w:tcPr>
          <w:p w:rsidR="004542D1" w:rsidRDefault="004542D1" w:rsidP="00BC0931">
            <w:pPr>
              <w:rPr>
                <w:rFonts w:ascii="Times New Roman" w:hAnsi="Times New Roman" w:cs="Times New Roman"/>
                <w:sz w:val="24"/>
                <w:szCs w:val="24"/>
              </w:rPr>
            </w:pPr>
            <w:r w:rsidRPr="008B5AB8">
              <w:rPr>
                <w:rFonts w:ascii="Times New Roman" w:hAnsi="Times New Roman" w:cs="Times New Roman"/>
                <w:sz w:val="24"/>
                <w:szCs w:val="24"/>
              </w:rPr>
              <w:t xml:space="preserve">Apportionments – Anticipated Resources – </w:t>
            </w:r>
            <w:r>
              <w:rPr>
                <w:rFonts w:ascii="Times New Roman" w:hAnsi="Times New Roman" w:cs="Times New Roman"/>
                <w:sz w:val="24"/>
                <w:szCs w:val="24"/>
              </w:rPr>
              <w:t>Programs Subject to Apportionment</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461000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Allotments – Realized Resources</w:t>
            </w:r>
          </w:p>
        </w:tc>
      </w:tr>
      <w:tr w:rsidR="00FB6FBC" w:rsidTr="00E91746">
        <w:tc>
          <w:tcPr>
            <w:tcW w:w="1998" w:type="dxa"/>
          </w:tcPr>
          <w:p w:rsidR="00FB6FBC" w:rsidRDefault="00FB6FBC" w:rsidP="00BC0931">
            <w:pPr>
              <w:rPr>
                <w:rFonts w:ascii="Times New Roman" w:hAnsi="Times New Roman" w:cs="Times New Roman"/>
                <w:sz w:val="24"/>
                <w:szCs w:val="24"/>
              </w:rPr>
            </w:pPr>
            <w:r>
              <w:rPr>
                <w:rFonts w:ascii="Times New Roman" w:hAnsi="Times New Roman" w:cs="Times New Roman"/>
                <w:sz w:val="24"/>
                <w:szCs w:val="24"/>
              </w:rPr>
              <w:t>465000</w:t>
            </w:r>
          </w:p>
        </w:tc>
        <w:tc>
          <w:tcPr>
            <w:tcW w:w="11070" w:type="dxa"/>
          </w:tcPr>
          <w:p w:rsidR="00FB6FBC" w:rsidRDefault="00FB6FBC" w:rsidP="00BC0931">
            <w:pPr>
              <w:rPr>
                <w:rFonts w:ascii="Times New Roman" w:hAnsi="Times New Roman" w:cs="Times New Roman"/>
                <w:sz w:val="24"/>
                <w:szCs w:val="24"/>
              </w:rPr>
            </w:pPr>
            <w:r w:rsidRPr="00AB28B1">
              <w:rPr>
                <w:rFonts w:ascii="Times New Roman" w:hAnsi="Times New Roman" w:cs="Times New Roman"/>
                <w:color w:val="000000"/>
              </w:rPr>
              <w:t>Allotments - Expired Authority</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480100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536159" w:rsidTr="00E91746">
        <w:tc>
          <w:tcPr>
            <w:tcW w:w="1998"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490100</w:t>
            </w:r>
          </w:p>
        </w:tc>
        <w:tc>
          <w:tcPr>
            <w:tcW w:w="11070" w:type="dxa"/>
          </w:tcPr>
          <w:p w:rsidR="00536159" w:rsidRDefault="00732043" w:rsidP="00BC0931">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732043" w:rsidTr="00E91746">
        <w:tc>
          <w:tcPr>
            <w:tcW w:w="1998" w:type="dxa"/>
          </w:tcPr>
          <w:p w:rsidR="00732043" w:rsidRPr="00E91746" w:rsidRDefault="00732043" w:rsidP="00BC0931">
            <w:pPr>
              <w:rPr>
                <w:rFonts w:ascii="Times New Roman" w:hAnsi="Times New Roman" w:cs="Times New Roman"/>
                <w:b/>
                <w:sz w:val="24"/>
                <w:szCs w:val="24"/>
                <w:u w:val="single"/>
              </w:rPr>
            </w:pPr>
            <w:r w:rsidRPr="00E91746">
              <w:rPr>
                <w:rFonts w:ascii="Times New Roman" w:hAnsi="Times New Roman" w:cs="Times New Roman"/>
                <w:b/>
                <w:sz w:val="24"/>
                <w:szCs w:val="24"/>
                <w:u w:val="single"/>
              </w:rPr>
              <w:t>Proprietary</w:t>
            </w:r>
          </w:p>
        </w:tc>
        <w:tc>
          <w:tcPr>
            <w:tcW w:w="11070" w:type="dxa"/>
          </w:tcPr>
          <w:p w:rsidR="00732043" w:rsidRDefault="00732043" w:rsidP="00BC0931">
            <w:pPr>
              <w:rPr>
                <w:rFonts w:ascii="Times New Roman" w:hAnsi="Times New Roman" w:cs="Times New Roman"/>
                <w:sz w:val="24"/>
                <w:szCs w:val="24"/>
              </w:rPr>
            </w:pPr>
          </w:p>
        </w:tc>
      </w:tr>
      <w:tr w:rsidR="00732043" w:rsidTr="00E91746">
        <w:tc>
          <w:tcPr>
            <w:tcW w:w="1998" w:type="dxa"/>
          </w:tcPr>
          <w:p w:rsidR="00732043" w:rsidRPr="00732043" w:rsidRDefault="004542D1" w:rsidP="00BC0931">
            <w:pPr>
              <w:rPr>
                <w:rFonts w:ascii="Times New Roman" w:hAnsi="Times New Roman" w:cs="Times New Roman"/>
                <w:sz w:val="24"/>
                <w:szCs w:val="24"/>
              </w:rPr>
            </w:pPr>
            <w:r>
              <w:rPr>
                <w:rFonts w:ascii="Times New Roman" w:hAnsi="Times New Roman" w:cs="Times New Roman"/>
                <w:sz w:val="24"/>
                <w:szCs w:val="24"/>
              </w:rPr>
              <w:t>101000</w:t>
            </w:r>
          </w:p>
        </w:tc>
        <w:tc>
          <w:tcPr>
            <w:tcW w:w="11070" w:type="dxa"/>
          </w:tcPr>
          <w:p w:rsidR="00732043" w:rsidRDefault="005D53FF" w:rsidP="00BC0931">
            <w:pPr>
              <w:rPr>
                <w:rFonts w:ascii="Times New Roman" w:hAnsi="Times New Roman" w:cs="Times New Roman"/>
                <w:sz w:val="24"/>
                <w:szCs w:val="24"/>
              </w:rPr>
            </w:pPr>
            <w:r>
              <w:rPr>
                <w:rFonts w:ascii="Times New Roman" w:hAnsi="Times New Roman" w:cs="Times New Roman"/>
                <w:sz w:val="24"/>
                <w:szCs w:val="24"/>
              </w:rPr>
              <w:t>Fund Balance W</w:t>
            </w:r>
            <w:r w:rsidR="00F264F6">
              <w:rPr>
                <w:rFonts w:ascii="Times New Roman" w:hAnsi="Times New Roman" w:cs="Times New Roman"/>
                <w:sz w:val="24"/>
                <w:szCs w:val="24"/>
              </w:rPr>
              <w:t>ith Treasury</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131000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Accounts Receivable</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152100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Inventory Purchased for Resale</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152700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Inventory – Finished Goods</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175000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Equipment</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175900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Accumulated Depreciation on Equipment</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211000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Accounts Payable</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310100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Unexpanded Appropriations – Appropriations Received</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310700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Unexpanded Appropriations – Used</w:t>
            </w:r>
          </w:p>
        </w:tc>
      </w:tr>
      <w:tr w:rsidR="002B09CC" w:rsidTr="00E91746">
        <w:tc>
          <w:tcPr>
            <w:tcW w:w="1998" w:type="dxa"/>
          </w:tcPr>
          <w:p w:rsidR="002B09CC" w:rsidRDefault="002B09CC" w:rsidP="00BC0931">
            <w:pPr>
              <w:rPr>
                <w:rFonts w:ascii="Times New Roman" w:hAnsi="Times New Roman" w:cs="Times New Roman"/>
                <w:sz w:val="24"/>
                <w:szCs w:val="24"/>
              </w:rPr>
            </w:pPr>
            <w:r>
              <w:rPr>
                <w:rFonts w:ascii="Times New Roman" w:hAnsi="Times New Roman" w:cs="Times New Roman"/>
                <w:sz w:val="24"/>
                <w:szCs w:val="24"/>
              </w:rPr>
              <w:t>331000</w:t>
            </w:r>
          </w:p>
        </w:tc>
        <w:tc>
          <w:tcPr>
            <w:tcW w:w="11070" w:type="dxa"/>
          </w:tcPr>
          <w:p w:rsidR="002B09CC" w:rsidRDefault="002B09CC" w:rsidP="00BC0931">
            <w:pPr>
              <w:rPr>
                <w:rFonts w:ascii="Times New Roman" w:hAnsi="Times New Roman" w:cs="Times New Roman"/>
                <w:sz w:val="24"/>
                <w:szCs w:val="24"/>
              </w:rPr>
            </w:pPr>
            <w:r>
              <w:rPr>
                <w:rFonts w:ascii="Times New Roman" w:hAnsi="Times New Roman" w:cs="Times New Roman"/>
                <w:sz w:val="24"/>
                <w:szCs w:val="24"/>
              </w:rPr>
              <w:t>Cumulative Results of Operations</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510000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Revenue From Goods Sold</w:t>
            </w:r>
          </w:p>
        </w:tc>
      </w:tr>
      <w:tr w:rsidR="00732043" w:rsidTr="00E91746">
        <w:tc>
          <w:tcPr>
            <w:tcW w:w="1998" w:type="dxa"/>
          </w:tcPr>
          <w:p w:rsidR="00732043" w:rsidRDefault="004542D1" w:rsidP="00BC0931">
            <w:pPr>
              <w:rPr>
                <w:rFonts w:ascii="Times New Roman" w:hAnsi="Times New Roman" w:cs="Times New Roman"/>
                <w:sz w:val="24"/>
                <w:szCs w:val="24"/>
              </w:rPr>
            </w:pPr>
            <w:r>
              <w:rPr>
                <w:rFonts w:ascii="Times New Roman" w:hAnsi="Times New Roman" w:cs="Times New Roman"/>
                <w:sz w:val="24"/>
                <w:szCs w:val="24"/>
              </w:rPr>
              <w:t>570000</w:t>
            </w:r>
          </w:p>
        </w:tc>
        <w:tc>
          <w:tcPr>
            <w:tcW w:w="11070" w:type="dxa"/>
          </w:tcPr>
          <w:p w:rsidR="00732043" w:rsidRDefault="00F264F6" w:rsidP="00BC0931">
            <w:pPr>
              <w:rPr>
                <w:rFonts w:ascii="Times New Roman" w:hAnsi="Times New Roman" w:cs="Times New Roman"/>
                <w:sz w:val="24"/>
                <w:szCs w:val="24"/>
              </w:rPr>
            </w:pPr>
            <w:r>
              <w:rPr>
                <w:rFonts w:ascii="Times New Roman" w:hAnsi="Times New Roman" w:cs="Times New Roman"/>
                <w:sz w:val="24"/>
                <w:szCs w:val="24"/>
              </w:rPr>
              <w:t>Expended Appropriations</w:t>
            </w:r>
          </w:p>
        </w:tc>
      </w:tr>
      <w:tr w:rsidR="002E20E6" w:rsidTr="00E91746">
        <w:tc>
          <w:tcPr>
            <w:tcW w:w="1998" w:type="dxa"/>
          </w:tcPr>
          <w:p w:rsidR="002E20E6" w:rsidRPr="0064206A" w:rsidRDefault="002E20E6" w:rsidP="009218AA">
            <w:pPr>
              <w:rPr>
                <w:rFonts w:ascii="Times New Roman" w:hAnsi="Times New Roman" w:cs="Times New Roman"/>
                <w:sz w:val="24"/>
                <w:szCs w:val="24"/>
              </w:rPr>
            </w:pPr>
            <w:r w:rsidRPr="0064206A">
              <w:rPr>
                <w:rFonts w:ascii="Times New Roman" w:hAnsi="Times New Roman" w:cs="Times New Roman"/>
                <w:sz w:val="24"/>
                <w:szCs w:val="24"/>
              </w:rPr>
              <w:t>615000</w:t>
            </w:r>
          </w:p>
        </w:tc>
        <w:tc>
          <w:tcPr>
            <w:tcW w:w="11070" w:type="dxa"/>
          </w:tcPr>
          <w:p w:rsidR="002E20E6" w:rsidRPr="0064206A" w:rsidRDefault="00A259DF" w:rsidP="009218AA">
            <w:pPr>
              <w:rPr>
                <w:rFonts w:ascii="Times New Roman" w:hAnsi="Times New Roman" w:cs="Times New Roman"/>
                <w:sz w:val="24"/>
                <w:szCs w:val="24"/>
              </w:rPr>
            </w:pPr>
            <w:r w:rsidRPr="0064206A">
              <w:rPr>
                <w:rFonts w:ascii="Times New Roman" w:hAnsi="Times New Roman" w:cs="Times New Roman"/>
                <w:sz w:val="24"/>
                <w:szCs w:val="24"/>
              </w:rPr>
              <w:t>Expensed Asset</w:t>
            </w:r>
          </w:p>
        </w:tc>
      </w:tr>
      <w:tr w:rsidR="002E20E6" w:rsidTr="00E91746">
        <w:tc>
          <w:tcPr>
            <w:tcW w:w="1998" w:type="dxa"/>
          </w:tcPr>
          <w:p w:rsidR="002E20E6" w:rsidRDefault="002E20E6" w:rsidP="00BC0931">
            <w:pPr>
              <w:rPr>
                <w:rFonts w:ascii="Times New Roman" w:hAnsi="Times New Roman" w:cs="Times New Roman"/>
                <w:sz w:val="24"/>
                <w:szCs w:val="24"/>
              </w:rPr>
            </w:pPr>
            <w:r>
              <w:rPr>
                <w:rFonts w:ascii="Times New Roman" w:hAnsi="Times New Roman" w:cs="Times New Roman"/>
                <w:sz w:val="24"/>
                <w:szCs w:val="24"/>
              </w:rPr>
              <w:t>650000</w:t>
            </w:r>
          </w:p>
        </w:tc>
        <w:tc>
          <w:tcPr>
            <w:tcW w:w="11070" w:type="dxa"/>
          </w:tcPr>
          <w:p w:rsidR="002E20E6" w:rsidRDefault="002E20E6" w:rsidP="00BC0931">
            <w:pPr>
              <w:rPr>
                <w:rFonts w:ascii="Times New Roman" w:hAnsi="Times New Roman" w:cs="Times New Roman"/>
                <w:sz w:val="24"/>
                <w:szCs w:val="24"/>
              </w:rPr>
            </w:pPr>
            <w:r>
              <w:rPr>
                <w:rFonts w:ascii="Times New Roman" w:hAnsi="Times New Roman" w:cs="Times New Roman"/>
                <w:sz w:val="24"/>
                <w:szCs w:val="24"/>
              </w:rPr>
              <w:t>Cost of Goods Sold</w:t>
            </w:r>
          </w:p>
        </w:tc>
      </w:tr>
      <w:tr w:rsidR="002E20E6" w:rsidTr="00E91746">
        <w:tc>
          <w:tcPr>
            <w:tcW w:w="1998" w:type="dxa"/>
          </w:tcPr>
          <w:p w:rsidR="002E20E6" w:rsidRDefault="002E20E6" w:rsidP="00BC0931">
            <w:pPr>
              <w:rPr>
                <w:rFonts w:ascii="Times New Roman" w:hAnsi="Times New Roman" w:cs="Times New Roman"/>
                <w:sz w:val="24"/>
                <w:szCs w:val="24"/>
              </w:rPr>
            </w:pPr>
            <w:r>
              <w:rPr>
                <w:rFonts w:ascii="Times New Roman" w:hAnsi="Times New Roman" w:cs="Times New Roman"/>
                <w:sz w:val="24"/>
                <w:szCs w:val="24"/>
              </w:rPr>
              <w:t>671000</w:t>
            </w:r>
          </w:p>
        </w:tc>
        <w:tc>
          <w:tcPr>
            <w:tcW w:w="11070" w:type="dxa"/>
          </w:tcPr>
          <w:p w:rsidR="002E20E6" w:rsidRDefault="002E20E6" w:rsidP="00BC0931">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r>
      <w:tr w:rsidR="001A51D6" w:rsidTr="00E91746">
        <w:tc>
          <w:tcPr>
            <w:tcW w:w="1998" w:type="dxa"/>
          </w:tcPr>
          <w:p w:rsidR="001A51D6" w:rsidRPr="00536159" w:rsidRDefault="001A51D6" w:rsidP="00783A28">
            <w:pPr>
              <w:rPr>
                <w:rFonts w:ascii="Times New Roman" w:hAnsi="Times New Roman" w:cs="Times New Roman"/>
                <w:b/>
                <w:sz w:val="24"/>
                <w:szCs w:val="24"/>
              </w:rPr>
            </w:pPr>
            <w:r w:rsidRPr="00536159">
              <w:rPr>
                <w:rFonts w:ascii="Times New Roman" w:hAnsi="Times New Roman" w:cs="Times New Roman"/>
                <w:b/>
                <w:sz w:val="24"/>
                <w:szCs w:val="24"/>
              </w:rPr>
              <w:lastRenderedPageBreak/>
              <w:t>Account Number</w:t>
            </w:r>
          </w:p>
        </w:tc>
        <w:tc>
          <w:tcPr>
            <w:tcW w:w="11070" w:type="dxa"/>
          </w:tcPr>
          <w:p w:rsidR="001A51D6" w:rsidRPr="00536159" w:rsidRDefault="001A51D6" w:rsidP="00783A28">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1A51D6" w:rsidTr="00E91746">
        <w:tc>
          <w:tcPr>
            <w:tcW w:w="1998" w:type="dxa"/>
          </w:tcPr>
          <w:p w:rsidR="001A51D6" w:rsidRPr="00536159" w:rsidRDefault="001A51D6" w:rsidP="00783A28">
            <w:pPr>
              <w:rPr>
                <w:rFonts w:ascii="Times New Roman" w:hAnsi="Times New Roman" w:cs="Times New Roman"/>
                <w:b/>
                <w:sz w:val="24"/>
                <w:szCs w:val="24"/>
              </w:rPr>
            </w:pPr>
            <w:r>
              <w:rPr>
                <w:rFonts w:ascii="Times New Roman" w:hAnsi="Times New Roman" w:cs="Times New Roman"/>
                <w:b/>
                <w:sz w:val="24"/>
                <w:szCs w:val="24"/>
                <w:u w:val="single"/>
              </w:rPr>
              <w:t>Memorandum</w:t>
            </w:r>
          </w:p>
        </w:tc>
        <w:tc>
          <w:tcPr>
            <w:tcW w:w="11070" w:type="dxa"/>
          </w:tcPr>
          <w:p w:rsidR="001A51D6" w:rsidRPr="00536159" w:rsidRDefault="001A51D6" w:rsidP="00783A28">
            <w:pPr>
              <w:rPr>
                <w:rFonts w:ascii="Times New Roman" w:hAnsi="Times New Roman" w:cs="Times New Roman"/>
                <w:b/>
                <w:sz w:val="24"/>
                <w:szCs w:val="24"/>
              </w:rPr>
            </w:pPr>
          </w:p>
        </w:tc>
      </w:tr>
      <w:tr w:rsidR="001A51D6" w:rsidTr="00E91746">
        <w:tc>
          <w:tcPr>
            <w:tcW w:w="1998" w:type="dxa"/>
          </w:tcPr>
          <w:p w:rsidR="001A51D6" w:rsidRDefault="001A51D6" w:rsidP="00783A28">
            <w:pPr>
              <w:rPr>
                <w:rFonts w:ascii="Times New Roman" w:hAnsi="Times New Roman" w:cs="Times New Roman"/>
                <w:sz w:val="24"/>
                <w:szCs w:val="24"/>
              </w:rPr>
            </w:pPr>
            <w:r>
              <w:rPr>
                <w:rFonts w:ascii="Times New Roman" w:hAnsi="Times New Roman" w:cs="Times New Roman"/>
                <w:sz w:val="24"/>
                <w:szCs w:val="24"/>
              </w:rPr>
              <w:t>880100</w:t>
            </w:r>
          </w:p>
        </w:tc>
        <w:tc>
          <w:tcPr>
            <w:tcW w:w="11070" w:type="dxa"/>
          </w:tcPr>
          <w:p w:rsidR="001A51D6" w:rsidRDefault="001A51D6" w:rsidP="00783A28">
            <w:pPr>
              <w:rPr>
                <w:rFonts w:ascii="Times New Roman" w:hAnsi="Times New Roman" w:cs="Times New Roman"/>
                <w:sz w:val="24"/>
                <w:szCs w:val="24"/>
              </w:rPr>
            </w:pPr>
            <w:r>
              <w:rPr>
                <w:rFonts w:ascii="Times New Roman" w:hAnsi="Times New Roman" w:cs="Times New Roman"/>
                <w:sz w:val="24"/>
                <w:szCs w:val="24"/>
              </w:rPr>
              <w:t>Offset for Purchases of Assets</w:t>
            </w:r>
          </w:p>
        </w:tc>
      </w:tr>
      <w:tr w:rsidR="001A51D6" w:rsidTr="00E91746">
        <w:tc>
          <w:tcPr>
            <w:tcW w:w="1998" w:type="dxa"/>
          </w:tcPr>
          <w:p w:rsidR="001A51D6" w:rsidRDefault="001A51D6" w:rsidP="00BC0931">
            <w:pPr>
              <w:rPr>
                <w:rFonts w:ascii="Times New Roman" w:hAnsi="Times New Roman" w:cs="Times New Roman"/>
                <w:sz w:val="24"/>
                <w:szCs w:val="24"/>
              </w:rPr>
            </w:pPr>
            <w:r>
              <w:rPr>
                <w:rFonts w:ascii="Times New Roman" w:hAnsi="Times New Roman" w:cs="Times New Roman"/>
                <w:sz w:val="24"/>
                <w:szCs w:val="24"/>
              </w:rPr>
              <w:t>880200</w:t>
            </w:r>
          </w:p>
        </w:tc>
        <w:tc>
          <w:tcPr>
            <w:tcW w:w="11070" w:type="dxa"/>
          </w:tcPr>
          <w:p w:rsidR="001A51D6" w:rsidRDefault="001A51D6" w:rsidP="00BC0931">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r>
      <w:tr w:rsidR="001A51D6" w:rsidTr="00E91746">
        <w:tc>
          <w:tcPr>
            <w:tcW w:w="1998" w:type="dxa"/>
          </w:tcPr>
          <w:p w:rsidR="001A51D6" w:rsidRDefault="001A51D6" w:rsidP="00BC0931">
            <w:pPr>
              <w:rPr>
                <w:rFonts w:ascii="Times New Roman" w:hAnsi="Times New Roman" w:cs="Times New Roman"/>
                <w:sz w:val="24"/>
                <w:szCs w:val="24"/>
              </w:rPr>
            </w:pPr>
            <w:r>
              <w:rPr>
                <w:rFonts w:ascii="Times New Roman" w:hAnsi="Times New Roman" w:cs="Times New Roman"/>
                <w:sz w:val="24"/>
                <w:szCs w:val="24"/>
              </w:rPr>
              <w:t>880300</w:t>
            </w:r>
          </w:p>
        </w:tc>
        <w:tc>
          <w:tcPr>
            <w:tcW w:w="11070" w:type="dxa"/>
          </w:tcPr>
          <w:p w:rsidR="001A51D6" w:rsidRDefault="001A51D6" w:rsidP="00BC0931">
            <w:pPr>
              <w:rPr>
                <w:rFonts w:ascii="Times New Roman" w:hAnsi="Times New Roman" w:cs="Times New Roman"/>
                <w:sz w:val="24"/>
                <w:szCs w:val="24"/>
              </w:rPr>
            </w:pPr>
            <w:r>
              <w:rPr>
                <w:rFonts w:ascii="Times New Roman" w:hAnsi="Times New Roman" w:cs="Times New Roman"/>
                <w:sz w:val="24"/>
                <w:szCs w:val="24"/>
              </w:rPr>
              <w:t>Purchases of Inventory and Related Property</w:t>
            </w:r>
          </w:p>
        </w:tc>
      </w:tr>
      <w:tr w:rsidR="001A51D6" w:rsidTr="00E91746">
        <w:tc>
          <w:tcPr>
            <w:tcW w:w="1998" w:type="dxa"/>
          </w:tcPr>
          <w:p w:rsidR="001A51D6" w:rsidRDefault="001A51D6" w:rsidP="00BC0931">
            <w:pPr>
              <w:rPr>
                <w:rFonts w:ascii="Times New Roman" w:hAnsi="Times New Roman" w:cs="Times New Roman"/>
                <w:sz w:val="24"/>
                <w:szCs w:val="24"/>
              </w:rPr>
            </w:pPr>
            <w:r>
              <w:rPr>
                <w:rFonts w:ascii="Times New Roman" w:hAnsi="Times New Roman" w:cs="Times New Roman"/>
                <w:sz w:val="24"/>
                <w:szCs w:val="24"/>
              </w:rPr>
              <w:t>880400</w:t>
            </w:r>
          </w:p>
        </w:tc>
        <w:tc>
          <w:tcPr>
            <w:tcW w:w="11070" w:type="dxa"/>
          </w:tcPr>
          <w:p w:rsidR="001A51D6" w:rsidRDefault="001A51D6" w:rsidP="00BC0931">
            <w:pPr>
              <w:rPr>
                <w:rFonts w:ascii="Times New Roman" w:hAnsi="Times New Roman" w:cs="Times New Roman"/>
                <w:sz w:val="24"/>
                <w:szCs w:val="24"/>
              </w:rPr>
            </w:pPr>
            <w:r w:rsidRPr="00E96D34">
              <w:rPr>
                <w:rFonts w:ascii="Times New Roman" w:hAnsi="Times New Roman" w:cs="Times New Roman"/>
                <w:color w:val="000000"/>
                <w:sz w:val="24"/>
                <w:szCs w:val="24"/>
              </w:rPr>
              <w:t>Purchases of Assets - Other</w:t>
            </w:r>
          </w:p>
        </w:tc>
      </w:tr>
    </w:tbl>
    <w:p w:rsidR="00037EC9" w:rsidRPr="00E91746" w:rsidRDefault="00E91746" w:rsidP="00BC0931">
      <w:pPr>
        <w:rPr>
          <w:rFonts w:ascii="Times New Roman" w:hAnsi="Times New Roman" w:cs="Times New Roman"/>
          <w:sz w:val="24"/>
          <w:szCs w:val="24"/>
        </w:rPr>
      </w:pPr>
      <w:r w:rsidRPr="00E91746">
        <w:rPr>
          <w:rFonts w:ascii="Times New Roman" w:hAnsi="Times New Roman" w:cs="Times New Roman"/>
          <w:sz w:val="24"/>
          <w:szCs w:val="24"/>
        </w:rPr>
        <w:t>*For Account Definitions please refer to the USSGL TFM Section II.</w:t>
      </w:r>
    </w:p>
    <w:p w:rsidR="00FB6FBC" w:rsidRDefault="00FB6FBC" w:rsidP="00E91746">
      <w:pPr>
        <w:rPr>
          <w:rFonts w:ascii="Times New Roman" w:hAnsi="Times New Roman" w:cs="Times New Roman"/>
          <w:sz w:val="24"/>
          <w:szCs w:val="24"/>
        </w:rPr>
      </w:pPr>
    </w:p>
    <w:p w:rsidR="008561F5" w:rsidRDefault="00117A1C" w:rsidP="00E91746">
      <w:pPr>
        <w:rPr>
          <w:rFonts w:ascii="Times New Roman" w:hAnsi="Times New Roman" w:cs="Times New Roman"/>
          <w:b/>
          <w:sz w:val="24"/>
          <w:szCs w:val="24"/>
        </w:rPr>
      </w:pPr>
      <w:r>
        <w:rPr>
          <w:rFonts w:ascii="Times New Roman" w:hAnsi="Times New Roman" w:cs="Times New Roman"/>
          <w:b/>
          <w:sz w:val="24"/>
          <w:szCs w:val="24"/>
        </w:rPr>
        <w:t xml:space="preserve">Proposed </w:t>
      </w:r>
      <w:r w:rsidR="00233511">
        <w:rPr>
          <w:rFonts w:ascii="Times New Roman" w:hAnsi="Times New Roman" w:cs="Times New Roman"/>
          <w:b/>
          <w:sz w:val="24"/>
          <w:szCs w:val="24"/>
        </w:rPr>
        <w:t>Buy/Sell Process</w:t>
      </w:r>
    </w:p>
    <w:p w:rsidR="00117A1C" w:rsidRDefault="00117A1C" w:rsidP="00117A1C">
      <w:pPr>
        <w:jc w:val="center"/>
        <w:rPr>
          <w:rFonts w:ascii="Times New Roman" w:hAnsi="Times New Roman" w:cs="Times New Roman"/>
          <w:b/>
          <w:sz w:val="24"/>
          <w:szCs w:val="24"/>
        </w:rPr>
      </w:pPr>
    </w:p>
    <w:p w:rsidR="00F50E98" w:rsidRPr="00F50E98" w:rsidRDefault="00117A1C" w:rsidP="00F50E98">
      <w:pPr>
        <w:rPr>
          <w:rFonts w:ascii="Times New Roman" w:hAnsi="Times New Roman" w:cs="Times New Roman"/>
          <w:b/>
          <w:sz w:val="24"/>
          <w:szCs w:val="24"/>
        </w:rPr>
      </w:pPr>
      <w:r w:rsidRPr="00E91746">
        <w:rPr>
          <w:rFonts w:ascii="Times New Roman" w:hAnsi="Times New Roman" w:cs="Times New Roman"/>
          <w:b/>
          <w:sz w:val="24"/>
          <w:szCs w:val="24"/>
          <w:u w:val="single"/>
        </w:rPr>
        <w:t>As</w:t>
      </w:r>
      <w:r w:rsidR="00F50E98" w:rsidRPr="00E91746">
        <w:rPr>
          <w:rFonts w:ascii="Times New Roman" w:hAnsi="Times New Roman" w:cs="Times New Roman"/>
          <w:b/>
          <w:sz w:val="24"/>
          <w:szCs w:val="24"/>
          <w:u w:val="single"/>
        </w:rPr>
        <w:t>s</w:t>
      </w:r>
      <w:r w:rsidR="00E91746" w:rsidRPr="00E91746">
        <w:rPr>
          <w:rFonts w:ascii="Times New Roman" w:hAnsi="Times New Roman" w:cs="Times New Roman"/>
          <w:b/>
          <w:sz w:val="24"/>
          <w:szCs w:val="24"/>
          <w:u w:val="single"/>
        </w:rPr>
        <w:t>umptions</w:t>
      </w:r>
    </w:p>
    <w:p w:rsidR="00117A1C" w:rsidRPr="00E91746" w:rsidRDefault="00117A1C" w:rsidP="00117A1C">
      <w:pPr>
        <w:pStyle w:val="ListParagraph"/>
        <w:numPr>
          <w:ilvl w:val="0"/>
          <w:numId w:val="6"/>
        </w:numPr>
        <w:rPr>
          <w:rFonts w:ascii="Times New Roman" w:hAnsi="Times New Roman" w:cs="Times New Roman"/>
          <w:sz w:val="24"/>
          <w:szCs w:val="24"/>
        </w:rPr>
      </w:pPr>
      <w:r w:rsidRPr="00E91746">
        <w:rPr>
          <w:rFonts w:ascii="Times New Roman" w:hAnsi="Times New Roman" w:cs="Times New Roman"/>
          <w:sz w:val="24"/>
          <w:szCs w:val="24"/>
        </w:rPr>
        <w:t>Bu</w:t>
      </w:r>
      <w:r w:rsidR="007467FC" w:rsidRPr="00E91746">
        <w:rPr>
          <w:rFonts w:ascii="Times New Roman" w:hAnsi="Times New Roman" w:cs="Times New Roman"/>
          <w:sz w:val="24"/>
          <w:szCs w:val="24"/>
        </w:rPr>
        <w:t>ying Agency 1: Asset meets</w:t>
      </w:r>
      <w:r w:rsidRPr="00E91746">
        <w:rPr>
          <w:rFonts w:ascii="Times New Roman" w:hAnsi="Times New Roman" w:cs="Times New Roman"/>
          <w:sz w:val="24"/>
          <w:szCs w:val="24"/>
        </w:rPr>
        <w:t xml:space="preserve"> capitalization threshold and is recorded as PPE.</w:t>
      </w:r>
    </w:p>
    <w:p w:rsidR="00117A1C" w:rsidRPr="00E91746" w:rsidRDefault="00117A1C" w:rsidP="00117A1C">
      <w:pPr>
        <w:pStyle w:val="ListParagraph"/>
        <w:numPr>
          <w:ilvl w:val="0"/>
          <w:numId w:val="6"/>
        </w:numPr>
        <w:rPr>
          <w:rFonts w:ascii="Times New Roman" w:hAnsi="Times New Roman" w:cs="Times New Roman"/>
          <w:sz w:val="24"/>
          <w:szCs w:val="24"/>
        </w:rPr>
      </w:pPr>
      <w:r w:rsidRPr="00E91746">
        <w:rPr>
          <w:rFonts w:ascii="Times New Roman" w:hAnsi="Times New Roman" w:cs="Times New Roman"/>
          <w:sz w:val="24"/>
          <w:szCs w:val="24"/>
        </w:rPr>
        <w:t>Buying Ag</w:t>
      </w:r>
      <w:r w:rsidR="007467FC" w:rsidRPr="00E91746">
        <w:rPr>
          <w:rFonts w:ascii="Times New Roman" w:hAnsi="Times New Roman" w:cs="Times New Roman"/>
          <w:sz w:val="24"/>
          <w:szCs w:val="24"/>
        </w:rPr>
        <w:t>ency 2: Asset did not meet</w:t>
      </w:r>
      <w:r w:rsidRPr="00E91746">
        <w:rPr>
          <w:rFonts w:ascii="Times New Roman" w:hAnsi="Times New Roman" w:cs="Times New Roman"/>
          <w:sz w:val="24"/>
          <w:szCs w:val="24"/>
        </w:rPr>
        <w:t xml:space="preserve"> capitalization threshold, therefore expensed.</w:t>
      </w:r>
    </w:p>
    <w:p w:rsidR="00117A1C" w:rsidRDefault="00117A1C" w:rsidP="00394C22">
      <w:pPr>
        <w:pStyle w:val="ListParagraph"/>
        <w:numPr>
          <w:ilvl w:val="0"/>
          <w:numId w:val="6"/>
        </w:numPr>
        <w:rPr>
          <w:rFonts w:ascii="Times New Roman" w:hAnsi="Times New Roman" w:cs="Times New Roman"/>
          <w:sz w:val="24"/>
          <w:szCs w:val="24"/>
        </w:rPr>
      </w:pPr>
      <w:r w:rsidRPr="00E91746">
        <w:rPr>
          <w:rFonts w:ascii="Times New Roman" w:hAnsi="Times New Roman" w:cs="Times New Roman"/>
          <w:sz w:val="24"/>
          <w:szCs w:val="24"/>
        </w:rPr>
        <w:t>Buying Agency 3: Asset is recorded as inventory.</w:t>
      </w:r>
    </w:p>
    <w:p w:rsidR="009D7ADB" w:rsidRDefault="009D7ADB" w:rsidP="00394C2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buying agency is one agency with three different </w:t>
      </w:r>
      <w:r w:rsidR="005E73B8">
        <w:rPr>
          <w:rFonts w:ascii="Times New Roman" w:hAnsi="Times New Roman" w:cs="Times New Roman"/>
          <w:sz w:val="24"/>
          <w:szCs w:val="24"/>
        </w:rPr>
        <w:t xml:space="preserve">possible </w:t>
      </w:r>
      <w:r>
        <w:rPr>
          <w:rFonts w:ascii="Times New Roman" w:hAnsi="Times New Roman" w:cs="Times New Roman"/>
          <w:sz w:val="24"/>
          <w:szCs w:val="24"/>
        </w:rPr>
        <w:t>situations</w:t>
      </w:r>
    </w:p>
    <w:p w:rsidR="002A1BBD" w:rsidRPr="002A1BBD" w:rsidRDefault="002A1BBD" w:rsidP="002A1B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TAS are current year annual</w:t>
      </w:r>
      <w:r w:rsidR="00EA05D4">
        <w:rPr>
          <w:rFonts w:ascii="Times New Roman" w:hAnsi="Times New Roman" w:cs="Times New Roman"/>
          <w:sz w:val="24"/>
          <w:szCs w:val="24"/>
        </w:rPr>
        <w:t xml:space="preserve"> and do not have a beginning trial balance</w:t>
      </w:r>
    </w:p>
    <w:p w:rsidR="00F50E98" w:rsidRDefault="00F50E98" w:rsidP="00117A1C">
      <w:pPr>
        <w:pStyle w:val="ListParagraph"/>
        <w:ind w:left="0"/>
        <w:rPr>
          <w:rFonts w:ascii="Times New Roman" w:hAnsi="Times New Roman" w:cs="Times New Roman"/>
          <w:b/>
          <w:sz w:val="24"/>
          <w:szCs w:val="24"/>
        </w:rPr>
      </w:pPr>
    </w:p>
    <w:p w:rsidR="00F50E98" w:rsidRDefault="003A5F46" w:rsidP="00117A1C">
      <w:pPr>
        <w:pStyle w:val="ListParagraph"/>
        <w:ind w:left="0"/>
        <w:rPr>
          <w:rFonts w:ascii="Times New Roman" w:hAnsi="Times New Roman" w:cs="Times New Roman"/>
          <w:b/>
          <w:sz w:val="24"/>
          <w:szCs w:val="24"/>
        </w:rPr>
      </w:pPr>
      <w:r w:rsidRPr="00CD08C1">
        <w:rPr>
          <w:rFonts w:ascii="Times New Roman" w:hAnsi="Times New Roman" w:cs="Times New Roman"/>
          <w:b/>
          <w:sz w:val="24"/>
          <w:szCs w:val="24"/>
          <w:u w:val="single"/>
        </w:rPr>
        <w:t xml:space="preserve">Illustrative </w:t>
      </w:r>
      <w:r w:rsidR="00394C22" w:rsidRPr="00CD08C1">
        <w:rPr>
          <w:rFonts w:ascii="Times New Roman" w:hAnsi="Times New Roman" w:cs="Times New Roman"/>
          <w:b/>
          <w:sz w:val="24"/>
          <w:szCs w:val="24"/>
          <w:u w:val="single"/>
        </w:rPr>
        <w:t>Transactions</w:t>
      </w:r>
    </w:p>
    <w:p w:rsidR="00CD08C1" w:rsidRDefault="00CD08C1" w:rsidP="00412359">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670105" w:rsidRPr="00336878" w:rsidTr="00BF42E7">
        <w:tc>
          <w:tcPr>
            <w:tcW w:w="13615" w:type="dxa"/>
            <w:gridSpan w:val="8"/>
            <w:tcBorders>
              <w:bottom w:val="single" w:sz="4" w:space="0" w:color="auto"/>
            </w:tcBorders>
            <w:shd w:val="clear" w:color="auto" w:fill="auto"/>
          </w:tcPr>
          <w:p w:rsidR="00670105" w:rsidRPr="00CD08C1" w:rsidRDefault="00670105" w:rsidP="001822DC">
            <w:pPr>
              <w:rPr>
                <w:rFonts w:ascii="Times New Roman" w:hAnsi="Times New Roman" w:cs="Times New Roman"/>
                <w:sz w:val="24"/>
                <w:szCs w:val="24"/>
              </w:rPr>
            </w:pPr>
            <w:r w:rsidRPr="00CD08C1">
              <w:rPr>
                <w:rFonts w:ascii="Times New Roman" w:hAnsi="Times New Roman" w:cs="Times New Roman"/>
                <w:sz w:val="24"/>
                <w:szCs w:val="24"/>
              </w:rPr>
              <w:t xml:space="preserve">1.  </w:t>
            </w:r>
            <w:r w:rsidRPr="00CD08C1">
              <w:rPr>
                <w:rFonts w:ascii="Times New Roman" w:hAnsi="Times New Roman" w:cs="Times New Roman"/>
                <w:color w:val="000000"/>
                <w:sz w:val="24"/>
                <w:szCs w:val="24"/>
              </w:rPr>
              <w:t>To record the agencies enactment of appropriations.</w:t>
            </w:r>
          </w:p>
        </w:tc>
      </w:tr>
      <w:tr w:rsidR="00670105" w:rsidRPr="00336878" w:rsidTr="00670105">
        <w:tc>
          <w:tcPr>
            <w:tcW w:w="3985" w:type="dxa"/>
            <w:tcBorders>
              <w:bottom w:val="single" w:sz="4" w:space="0" w:color="auto"/>
            </w:tcBorders>
            <w:shd w:val="clear" w:color="auto" w:fill="D9D9D9"/>
          </w:tcPr>
          <w:p w:rsidR="00670105" w:rsidRPr="00CD08C1" w:rsidRDefault="00670105" w:rsidP="00CD08C1">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670105" w:rsidRPr="00CD08C1" w:rsidRDefault="00670105"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670105" w:rsidRPr="00336878" w:rsidTr="00670105">
        <w:tc>
          <w:tcPr>
            <w:tcW w:w="3985" w:type="dxa"/>
            <w:tcBorders>
              <w:bottom w:val="nil"/>
              <w:right w:val="single" w:sz="4" w:space="0" w:color="auto"/>
            </w:tcBorders>
            <w:shd w:val="clear" w:color="auto" w:fill="auto"/>
          </w:tcPr>
          <w:p w:rsidR="00670105" w:rsidRPr="00CD08C1" w:rsidRDefault="00670105"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left w:val="single" w:sz="4" w:space="0" w:color="auto"/>
              <w:bottom w:val="nil"/>
            </w:tcBorders>
          </w:tcPr>
          <w:p w:rsidR="00670105" w:rsidRPr="00CD08C1" w:rsidRDefault="00670105"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90" w:type="dxa"/>
            <w:tcBorders>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90" w:type="dxa"/>
            <w:tcBorders>
              <w:left w:val="single" w:sz="4" w:space="0" w:color="auto"/>
              <w:bottom w:val="nil"/>
            </w:tcBorders>
          </w:tcPr>
          <w:p w:rsidR="00670105" w:rsidRPr="00CD08C1" w:rsidRDefault="00670105" w:rsidP="00BF42E7">
            <w:pPr>
              <w:rPr>
                <w:rFonts w:ascii="Times New Roman" w:hAnsi="Times New Roman" w:cs="Times New Roman"/>
                <w:sz w:val="24"/>
                <w:szCs w:val="24"/>
              </w:rPr>
            </w:pPr>
          </w:p>
        </w:tc>
      </w:tr>
      <w:tr w:rsidR="00670105" w:rsidRPr="00336878" w:rsidTr="00670105">
        <w:tc>
          <w:tcPr>
            <w:tcW w:w="3985" w:type="dxa"/>
            <w:tcBorders>
              <w:top w:val="nil"/>
              <w:bottom w:val="nil"/>
              <w:right w:val="single" w:sz="4" w:space="0" w:color="auto"/>
            </w:tcBorders>
            <w:shd w:val="clear" w:color="auto" w:fill="auto"/>
          </w:tcPr>
          <w:p w:rsidR="00670105"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411900  Other Appropriations </w:t>
            </w:r>
          </w:p>
          <w:p w:rsidR="00670105" w:rsidRPr="00CD08C1"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 xml:space="preserve">Realized </w:t>
            </w:r>
          </w:p>
        </w:tc>
        <w:tc>
          <w:tcPr>
            <w:tcW w:w="900" w:type="dxa"/>
            <w:tcBorders>
              <w:top w:val="nil"/>
              <w:left w:val="single" w:sz="4" w:space="0" w:color="auto"/>
              <w:bottom w:val="nil"/>
              <w:right w:val="single" w:sz="4" w:space="0" w:color="auto"/>
            </w:tcBorders>
            <w:shd w:val="clear" w:color="auto" w:fill="auto"/>
          </w:tcPr>
          <w:p w:rsidR="00670105" w:rsidRPr="00CD08C1" w:rsidRDefault="00670105" w:rsidP="00CD08C1">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top w:val="nil"/>
              <w:left w:val="single" w:sz="4" w:space="0" w:color="auto"/>
              <w:bottom w:val="nil"/>
            </w:tcBorders>
          </w:tcPr>
          <w:p w:rsidR="00670105"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411900  Other Appropriations </w:t>
            </w:r>
          </w:p>
          <w:p w:rsidR="00670105" w:rsidRPr="00CD08C1"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 xml:space="preserve">Realized </w:t>
            </w:r>
          </w:p>
        </w:tc>
        <w:tc>
          <w:tcPr>
            <w:tcW w:w="900" w:type="dxa"/>
            <w:tcBorders>
              <w:top w:val="nil"/>
              <w:left w:val="single" w:sz="4" w:space="0" w:color="auto"/>
              <w:bottom w:val="nil"/>
            </w:tcBorders>
          </w:tcPr>
          <w:p w:rsidR="00670105" w:rsidRPr="00CD08C1" w:rsidRDefault="00670105" w:rsidP="00670105">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r>
      <w:tr w:rsidR="00670105" w:rsidRPr="00336878" w:rsidTr="00670105">
        <w:tc>
          <w:tcPr>
            <w:tcW w:w="3985" w:type="dxa"/>
            <w:tcBorders>
              <w:top w:val="nil"/>
              <w:bottom w:val="nil"/>
              <w:right w:val="single" w:sz="4" w:space="0" w:color="auto"/>
            </w:tcBorders>
            <w:shd w:val="clear" w:color="auto" w:fill="auto"/>
          </w:tcPr>
          <w:p w:rsidR="00670105" w:rsidRPr="00CD08C1" w:rsidRDefault="00670105" w:rsidP="00670105">
            <w:pPr>
              <w:rPr>
                <w:rFonts w:ascii="Times New Roman" w:hAnsi="Times New Roman" w:cs="Times New Roman"/>
                <w:sz w:val="24"/>
                <w:szCs w:val="24"/>
              </w:rPr>
            </w:pPr>
            <w:r w:rsidRPr="00CD08C1">
              <w:rPr>
                <w:rFonts w:ascii="Times New Roman" w:hAnsi="Times New Roman" w:cs="Times New Roman"/>
                <w:sz w:val="24"/>
                <w:szCs w:val="24"/>
              </w:rPr>
              <w:t xml:space="preserve">    445000  Unapportioned Authority</w:t>
            </w:r>
          </w:p>
        </w:tc>
        <w:tc>
          <w:tcPr>
            <w:tcW w:w="90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810" w:type="dxa"/>
            <w:tcBorders>
              <w:top w:val="nil"/>
              <w:left w:val="single" w:sz="4" w:space="0" w:color="auto"/>
              <w:bottom w:val="nil"/>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    445000  Unapportioned Authority </w:t>
            </w:r>
          </w:p>
        </w:tc>
        <w:tc>
          <w:tcPr>
            <w:tcW w:w="90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40782A">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r>
      <w:tr w:rsidR="00670105" w:rsidRPr="00336878" w:rsidTr="00670105">
        <w:tc>
          <w:tcPr>
            <w:tcW w:w="3985" w:type="dxa"/>
            <w:tcBorders>
              <w:top w:val="nil"/>
              <w:bottom w:val="nil"/>
              <w:right w:val="single" w:sz="4" w:space="0" w:color="auto"/>
            </w:tcBorders>
            <w:shd w:val="clear" w:color="auto" w:fill="auto"/>
          </w:tcPr>
          <w:p w:rsidR="00670105" w:rsidRPr="00CD08C1" w:rsidRDefault="00670105" w:rsidP="00BF42E7">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70105" w:rsidRPr="00CD08C1" w:rsidRDefault="00670105" w:rsidP="00BF42E7">
            <w:pPr>
              <w:jc w:val="center"/>
              <w:rPr>
                <w:rFonts w:ascii="Times New Roman" w:hAnsi="Times New Roman" w:cs="Times New Roman"/>
                <w:sz w:val="24"/>
                <w:szCs w:val="24"/>
              </w:rPr>
            </w:pPr>
            <w:r w:rsidRPr="00CD08C1">
              <w:rPr>
                <w:rFonts w:ascii="Times New Roman" w:hAnsi="Times New Roman" w:cs="Times New Roman"/>
                <w:sz w:val="24"/>
                <w:szCs w:val="24"/>
              </w:rPr>
              <w:t>A104</w:t>
            </w:r>
          </w:p>
        </w:tc>
        <w:tc>
          <w:tcPr>
            <w:tcW w:w="396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00" w:type="dxa"/>
            <w:tcBorders>
              <w:top w:val="nil"/>
              <w:left w:val="single" w:sz="4" w:space="0" w:color="auto"/>
              <w:bottom w:val="nil"/>
            </w:tcBorders>
          </w:tcPr>
          <w:p w:rsidR="00670105" w:rsidRPr="00CD08C1" w:rsidRDefault="00670105" w:rsidP="00BF42E7">
            <w:pPr>
              <w:jc w:val="center"/>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40782A">
            <w:pPr>
              <w:jc w:val="right"/>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40782A" w:rsidP="00BF42E7">
            <w:pPr>
              <w:jc w:val="center"/>
              <w:rPr>
                <w:rFonts w:ascii="Times New Roman" w:hAnsi="Times New Roman" w:cs="Times New Roman"/>
                <w:sz w:val="24"/>
                <w:szCs w:val="24"/>
              </w:rPr>
            </w:pPr>
            <w:r w:rsidRPr="00CD08C1">
              <w:rPr>
                <w:rFonts w:ascii="Times New Roman" w:hAnsi="Times New Roman" w:cs="Times New Roman"/>
                <w:sz w:val="24"/>
                <w:szCs w:val="24"/>
              </w:rPr>
              <w:t>A104</w:t>
            </w:r>
          </w:p>
        </w:tc>
      </w:tr>
      <w:tr w:rsidR="00670105" w:rsidRPr="00336878" w:rsidTr="00670105">
        <w:tc>
          <w:tcPr>
            <w:tcW w:w="3985" w:type="dxa"/>
            <w:tcBorders>
              <w:top w:val="nil"/>
              <w:bottom w:val="nil"/>
              <w:right w:val="single" w:sz="4" w:space="0" w:color="auto"/>
            </w:tcBorders>
            <w:shd w:val="clear" w:color="auto" w:fill="auto"/>
          </w:tcPr>
          <w:p w:rsidR="00670105" w:rsidRPr="00CD08C1" w:rsidRDefault="00670105" w:rsidP="00BF42E7">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top w:val="nil"/>
              <w:left w:val="single" w:sz="4" w:space="0" w:color="auto"/>
              <w:bottom w:val="nil"/>
            </w:tcBorders>
          </w:tcPr>
          <w:p w:rsidR="00670105" w:rsidRPr="00CD08C1" w:rsidRDefault="00670105" w:rsidP="00BF42E7">
            <w:pPr>
              <w:pStyle w:val="Heading6"/>
              <w:rPr>
                <w:szCs w:val="24"/>
              </w:rPr>
            </w:pPr>
            <w:r w:rsidRPr="00CD08C1">
              <w:rPr>
                <w:bCs/>
                <w:szCs w:val="24"/>
              </w:rPr>
              <w:t>Proprietary Entry</w:t>
            </w:r>
          </w:p>
        </w:tc>
        <w:tc>
          <w:tcPr>
            <w:tcW w:w="90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40782A">
            <w:pPr>
              <w:jc w:val="right"/>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r>
      <w:tr w:rsidR="00670105" w:rsidRPr="00336878" w:rsidTr="00670105">
        <w:tc>
          <w:tcPr>
            <w:tcW w:w="3985" w:type="dxa"/>
            <w:tcBorders>
              <w:top w:val="nil"/>
              <w:bottom w:val="nil"/>
              <w:right w:val="single" w:sz="4" w:space="0" w:color="auto"/>
            </w:tcBorders>
            <w:shd w:val="clear" w:color="auto" w:fill="auto"/>
          </w:tcPr>
          <w:p w:rsidR="00670105" w:rsidRPr="00CD08C1"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101000  Fund Balance With Treasury </w:t>
            </w:r>
          </w:p>
        </w:tc>
        <w:tc>
          <w:tcPr>
            <w:tcW w:w="90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101000  Fund Balance With Treasury </w:t>
            </w:r>
          </w:p>
        </w:tc>
        <w:tc>
          <w:tcPr>
            <w:tcW w:w="900" w:type="dxa"/>
            <w:tcBorders>
              <w:top w:val="nil"/>
              <w:left w:val="single" w:sz="4" w:space="0" w:color="auto"/>
              <w:bottom w:val="nil"/>
            </w:tcBorders>
          </w:tcPr>
          <w:p w:rsidR="00670105" w:rsidRPr="00CD08C1" w:rsidRDefault="00670105" w:rsidP="00670105">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70105" w:rsidRPr="00CD08C1" w:rsidRDefault="00670105" w:rsidP="0040782A">
            <w:pPr>
              <w:jc w:val="right"/>
              <w:rPr>
                <w:rFonts w:ascii="Times New Roman" w:hAnsi="Times New Roman" w:cs="Times New Roman"/>
                <w:sz w:val="24"/>
                <w:szCs w:val="24"/>
              </w:rPr>
            </w:pPr>
          </w:p>
        </w:tc>
        <w:tc>
          <w:tcPr>
            <w:tcW w:w="990" w:type="dxa"/>
            <w:tcBorders>
              <w:top w:val="nil"/>
              <w:left w:val="single" w:sz="4" w:space="0" w:color="auto"/>
              <w:bottom w:val="nil"/>
            </w:tcBorders>
          </w:tcPr>
          <w:p w:rsidR="00670105" w:rsidRPr="00CD08C1" w:rsidRDefault="00670105" w:rsidP="00BF42E7">
            <w:pPr>
              <w:rPr>
                <w:rFonts w:ascii="Times New Roman" w:hAnsi="Times New Roman" w:cs="Times New Roman"/>
                <w:sz w:val="24"/>
                <w:szCs w:val="24"/>
              </w:rPr>
            </w:pPr>
          </w:p>
        </w:tc>
      </w:tr>
      <w:tr w:rsidR="00670105" w:rsidRPr="00336878" w:rsidTr="00670105">
        <w:tc>
          <w:tcPr>
            <w:tcW w:w="3985" w:type="dxa"/>
            <w:tcBorders>
              <w:top w:val="nil"/>
              <w:right w:val="single" w:sz="4" w:space="0" w:color="auto"/>
            </w:tcBorders>
            <w:shd w:val="clear" w:color="auto" w:fill="auto"/>
          </w:tcPr>
          <w:p w:rsidR="00670105"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    310100  Unexpended</w:t>
            </w:r>
          </w:p>
          <w:p w:rsidR="00670105"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 xml:space="preserve"> Appropriations – Appropriations </w:t>
            </w:r>
          </w:p>
          <w:p w:rsidR="00670105" w:rsidRPr="00CD08C1"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Received</w:t>
            </w:r>
          </w:p>
        </w:tc>
        <w:tc>
          <w:tcPr>
            <w:tcW w:w="900" w:type="dxa"/>
            <w:tcBorders>
              <w:top w:val="nil"/>
              <w:left w:val="single" w:sz="4" w:space="0" w:color="auto"/>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670105" w:rsidRPr="00CD08C1" w:rsidRDefault="00670105"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810" w:type="dxa"/>
            <w:tcBorders>
              <w:top w:val="nil"/>
              <w:left w:val="single" w:sz="4" w:space="0" w:color="auto"/>
            </w:tcBorders>
            <w:shd w:val="clear" w:color="auto" w:fill="auto"/>
          </w:tcPr>
          <w:p w:rsidR="00670105" w:rsidRPr="00CD08C1" w:rsidRDefault="00670105" w:rsidP="00BF42E7">
            <w:pPr>
              <w:rPr>
                <w:rFonts w:ascii="Times New Roman" w:hAnsi="Times New Roman" w:cs="Times New Roman"/>
                <w:sz w:val="24"/>
                <w:szCs w:val="24"/>
              </w:rPr>
            </w:pPr>
          </w:p>
        </w:tc>
        <w:tc>
          <w:tcPr>
            <w:tcW w:w="3960" w:type="dxa"/>
            <w:tcBorders>
              <w:top w:val="nil"/>
              <w:left w:val="single" w:sz="4" w:space="0" w:color="auto"/>
            </w:tcBorders>
          </w:tcPr>
          <w:p w:rsidR="00670105" w:rsidRDefault="00670105" w:rsidP="00BF42E7">
            <w:pPr>
              <w:rPr>
                <w:rFonts w:ascii="Times New Roman" w:hAnsi="Times New Roman" w:cs="Times New Roman"/>
                <w:sz w:val="24"/>
                <w:szCs w:val="24"/>
              </w:rPr>
            </w:pPr>
            <w:r w:rsidRPr="00CD08C1">
              <w:rPr>
                <w:rFonts w:ascii="Times New Roman" w:hAnsi="Times New Roman" w:cs="Times New Roman"/>
                <w:sz w:val="24"/>
                <w:szCs w:val="24"/>
              </w:rPr>
              <w:t xml:space="preserve">    310100  Unexpended </w:t>
            </w:r>
          </w:p>
          <w:p w:rsidR="00670105"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 xml:space="preserve">Appropriations – Appropriations </w:t>
            </w:r>
          </w:p>
          <w:p w:rsidR="00670105" w:rsidRPr="00CD08C1" w:rsidRDefault="00670105" w:rsidP="00BF42E7">
            <w:pPr>
              <w:rPr>
                <w:rFonts w:ascii="Times New Roman" w:hAnsi="Times New Roman" w:cs="Times New Roman"/>
                <w:sz w:val="24"/>
                <w:szCs w:val="24"/>
              </w:rPr>
            </w:pPr>
            <w:r>
              <w:rPr>
                <w:rFonts w:ascii="Times New Roman" w:hAnsi="Times New Roman" w:cs="Times New Roman"/>
                <w:sz w:val="24"/>
                <w:szCs w:val="24"/>
              </w:rPr>
              <w:t xml:space="preserve">       </w:t>
            </w:r>
            <w:r w:rsidRPr="00CD08C1">
              <w:rPr>
                <w:rFonts w:ascii="Times New Roman" w:hAnsi="Times New Roman" w:cs="Times New Roman"/>
                <w:sz w:val="24"/>
                <w:szCs w:val="24"/>
              </w:rPr>
              <w:t>Received</w:t>
            </w:r>
          </w:p>
        </w:tc>
        <w:tc>
          <w:tcPr>
            <w:tcW w:w="900" w:type="dxa"/>
            <w:tcBorders>
              <w:top w:val="nil"/>
              <w:left w:val="single" w:sz="4" w:space="0" w:color="auto"/>
            </w:tcBorders>
          </w:tcPr>
          <w:p w:rsidR="00670105" w:rsidRPr="00CD08C1" w:rsidRDefault="00670105" w:rsidP="00BF42E7">
            <w:pPr>
              <w:rPr>
                <w:rFonts w:ascii="Times New Roman" w:hAnsi="Times New Roman" w:cs="Times New Roman"/>
                <w:sz w:val="24"/>
                <w:szCs w:val="24"/>
              </w:rPr>
            </w:pPr>
          </w:p>
        </w:tc>
        <w:tc>
          <w:tcPr>
            <w:tcW w:w="990" w:type="dxa"/>
            <w:tcBorders>
              <w:top w:val="nil"/>
              <w:left w:val="single" w:sz="4" w:space="0" w:color="auto"/>
            </w:tcBorders>
          </w:tcPr>
          <w:p w:rsidR="00670105" w:rsidRPr="00CD08C1" w:rsidRDefault="00670105" w:rsidP="0040782A">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670105" w:rsidRPr="00CD08C1" w:rsidRDefault="00670105" w:rsidP="00BF42E7">
            <w:pPr>
              <w:rPr>
                <w:rFonts w:ascii="Times New Roman" w:hAnsi="Times New Roman" w:cs="Times New Roman"/>
                <w:sz w:val="24"/>
                <w:szCs w:val="24"/>
              </w:rPr>
            </w:pPr>
          </w:p>
        </w:tc>
      </w:tr>
    </w:tbl>
    <w:p w:rsidR="00CD08C1" w:rsidRDefault="00CD08C1" w:rsidP="00412359">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40782A" w:rsidRPr="00336878" w:rsidTr="00BF42E7">
        <w:tc>
          <w:tcPr>
            <w:tcW w:w="13615" w:type="dxa"/>
            <w:gridSpan w:val="8"/>
            <w:tcBorders>
              <w:bottom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lastRenderedPageBreak/>
              <w:t xml:space="preserve">2.  </w:t>
            </w:r>
            <w:r w:rsidRPr="00CD08C1">
              <w:rPr>
                <w:rFonts w:ascii="Times New Roman" w:eastAsia="Times New Roman" w:hAnsi="Times New Roman" w:cs="Times New Roman"/>
                <w:color w:val="000000"/>
                <w:sz w:val="24"/>
                <w:szCs w:val="24"/>
              </w:rPr>
              <w:t>To record budgetary authority apportioned by the Office of Management and Budget and available for allotment.</w:t>
            </w:r>
          </w:p>
        </w:tc>
      </w:tr>
      <w:tr w:rsidR="0040782A" w:rsidRPr="00336878" w:rsidTr="0040782A">
        <w:tc>
          <w:tcPr>
            <w:tcW w:w="3985"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40782A" w:rsidRPr="00336878" w:rsidTr="0040782A">
        <w:tc>
          <w:tcPr>
            <w:tcW w:w="3985" w:type="dxa"/>
            <w:tcBorders>
              <w:bottom w:val="nil"/>
              <w:right w:val="single" w:sz="4" w:space="0" w:color="auto"/>
            </w:tcBorders>
            <w:shd w:val="clear" w:color="auto" w:fill="auto"/>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left w:val="single" w:sz="4" w:space="0" w:color="auto"/>
              <w:bottom w:val="nil"/>
            </w:tcBorders>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t>445000  Unapportioned Authority</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t>445000  Unapportioned Authority</w:t>
            </w:r>
          </w:p>
        </w:tc>
        <w:tc>
          <w:tcPr>
            <w:tcW w:w="90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AD5D80">
            <w:pPr>
              <w:rPr>
                <w:rFonts w:ascii="Times New Roman" w:hAnsi="Times New Roman" w:cs="Times New Roman"/>
                <w:sz w:val="24"/>
                <w:szCs w:val="24"/>
              </w:rPr>
            </w:pPr>
            <w:r w:rsidRPr="00CD08C1">
              <w:rPr>
                <w:rFonts w:ascii="Times New Roman" w:hAnsi="Times New Roman" w:cs="Times New Roman"/>
                <w:sz w:val="24"/>
                <w:szCs w:val="24"/>
              </w:rPr>
              <w:t xml:space="preserve">    4</w:t>
            </w:r>
            <w:r>
              <w:rPr>
                <w:rFonts w:ascii="Times New Roman" w:hAnsi="Times New Roman" w:cs="Times New Roman"/>
                <w:sz w:val="24"/>
                <w:szCs w:val="24"/>
              </w:rPr>
              <w:t>510</w:t>
            </w:r>
            <w:r w:rsidRPr="00CD08C1">
              <w:rPr>
                <w:rFonts w:ascii="Times New Roman" w:hAnsi="Times New Roman" w:cs="Times New Roman"/>
                <w:sz w:val="24"/>
                <w:szCs w:val="24"/>
              </w:rPr>
              <w:t xml:space="preserve">00  </w:t>
            </w:r>
            <w:r w:rsidRPr="00AD5D80">
              <w:rPr>
                <w:rFonts w:ascii="Times New Roman" w:eastAsia="Times New Roman" w:hAnsi="Times New Roman" w:cs="Times New Roman"/>
                <w:color w:val="000000"/>
                <w:sz w:val="24"/>
                <w:szCs w:val="24"/>
              </w:rPr>
              <w:t>Apportionments</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t xml:space="preserve">    4</w:t>
            </w:r>
            <w:r>
              <w:rPr>
                <w:rFonts w:ascii="Times New Roman" w:hAnsi="Times New Roman" w:cs="Times New Roman"/>
                <w:sz w:val="24"/>
                <w:szCs w:val="24"/>
              </w:rPr>
              <w:t>510</w:t>
            </w:r>
            <w:r w:rsidRPr="00CD08C1">
              <w:rPr>
                <w:rFonts w:ascii="Times New Roman" w:hAnsi="Times New Roman" w:cs="Times New Roman"/>
                <w:sz w:val="24"/>
                <w:szCs w:val="24"/>
              </w:rPr>
              <w:t xml:space="preserve">00  </w:t>
            </w:r>
            <w:r w:rsidRPr="00AD5D80">
              <w:rPr>
                <w:rFonts w:ascii="Times New Roman" w:eastAsia="Times New Roman" w:hAnsi="Times New Roman" w:cs="Times New Roman"/>
                <w:color w:val="000000"/>
                <w:sz w:val="24"/>
                <w:szCs w:val="24"/>
              </w:rPr>
              <w:t>Apportionments</w:t>
            </w:r>
          </w:p>
        </w:tc>
        <w:tc>
          <w:tcPr>
            <w:tcW w:w="90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CD08C1">
            <w:pPr>
              <w:jc w:val="center"/>
              <w:rPr>
                <w:rFonts w:ascii="Times New Roman" w:hAnsi="Times New Roman" w:cs="Times New Roman"/>
                <w:sz w:val="24"/>
                <w:szCs w:val="24"/>
              </w:rPr>
            </w:pPr>
            <w:r w:rsidRPr="00CD08C1">
              <w:rPr>
                <w:rFonts w:ascii="Times New Roman" w:hAnsi="Times New Roman" w:cs="Times New Roman"/>
                <w:sz w:val="24"/>
                <w:szCs w:val="24"/>
              </w:rPr>
              <w:t>A116</w:t>
            </w: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tcBorders>
          </w:tcPr>
          <w:p w:rsidR="0040782A" w:rsidRPr="00CD08C1" w:rsidRDefault="0040782A" w:rsidP="00CD08C1">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CD08C1">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CD08C1">
            <w:pPr>
              <w:jc w:val="center"/>
              <w:rPr>
                <w:rFonts w:ascii="Times New Roman" w:hAnsi="Times New Roman" w:cs="Times New Roman"/>
                <w:sz w:val="24"/>
                <w:szCs w:val="24"/>
              </w:rPr>
            </w:pPr>
            <w:r w:rsidRPr="00CD08C1">
              <w:rPr>
                <w:rFonts w:ascii="Times New Roman" w:hAnsi="Times New Roman" w:cs="Times New Roman"/>
                <w:sz w:val="24"/>
                <w:szCs w:val="24"/>
              </w:rPr>
              <w:t>A116</w:t>
            </w: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r>
    </w:tbl>
    <w:p w:rsidR="001822DC" w:rsidRDefault="001822DC">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40782A" w:rsidRPr="00336878" w:rsidTr="0040782A">
        <w:tc>
          <w:tcPr>
            <w:tcW w:w="6775" w:type="dxa"/>
            <w:gridSpan w:val="4"/>
            <w:tcBorders>
              <w:bottom w:val="single" w:sz="4" w:space="0" w:color="auto"/>
            </w:tcBorders>
            <w:shd w:val="clear" w:color="auto" w:fill="auto"/>
          </w:tcPr>
          <w:p w:rsidR="0040782A" w:rsidRPr="001822DC" w:rsidRDefault="0040782A" w:rsidP="00BF42E7">
            <w:pPr>
              <w:rPr>
                <w:rFonts w:ascii="Times New Roman" w:hAnsi="Times New Roman" w:cs="Times New Roman"/>
                <w:sz w:val="24"/>
                <w:szCs w:val="24"/>
              </w:rPr>
            </w:pPr>
            <w:r w:rsidRPr="001822DC">
              <w:rPr>
                <w:rFonts w:ascii="Times New Roman" w:eastAsia="Times New Roman" w:hAnsi="Times New Roman" w:cs="Times New Roman"/>
                <w:color w:val="000000"/>
                <w:sz w:val="24"/>
                <w:szCs w:val="24"/>
              </w:rPr>
              <w:t>3. To record the allotment of authority.</w:t>
            </w:r>
          </w:p>
        </w:tc>
        <w:tc>
          <w:tcPr>
            <w:tcW w:w="3960" w:type="dxa"/>
            <w:tcBorders>
              <w:bottom w:val="single" w:sz="4" w:space="0" w:color="auto"/>
            </w:tcBorders>
          </w:tcPr>
          <w:p w:rsidR="0040782A" w:rsidRPr="001822DC" w:rsidRDefault="0040782A" w:rsidP="00BF42E7">
            <w:pPr>
              <w:rPr>
                <w:rFonts w:ascii="Times New Roman" w:eastAsia="Times New Roman" w:hAnsi="Times New Roman" w:cs="Times New Roman"/>
                <w:color w:val="000000"/>
                <w:sz w:val="24"/>
                <w:szCs w:val="24"/>
              </w:rPr>
            </w:pPr>
          </w:p>
        </w:tc>
        <w:tc>
          <w:tcPr>
            <w:tcW w:w="900" w:type="dxa"/>
            <w:tcBorders>
              <w:bottom w:val="single" w:sz="4" w:space="0" w:color="auto"/>
            </w:tcBorders>
          </w:tcPr>
          <w:p w:rsidR="0040782A" w:rsidRPr="001822DC" w:rsidRDefault="0040782A" w:rsidP="00BF42E7">
            <w:pPr>
              <w:rPr>
                <w:rFonts w:ascii="Times New Roman" w:eastAsia="Times New Roman" w:hAnsi="Times New Roman" w:cs="Times New Roman"/>
                <w:color w:val="000000"/>
                <w:sz w:val="24"/>
                <w:szCs w:val="24"/>
              </w:rPr>
            </w:pPr>
          </w:p>
        </w:tc>
        <w:tc>
          <w:tcPr>
            <w:tcW w:w="990" w:type="dxa"/>
            <w:tcBorders>
              <w:bottom w:val="single" w:sz="4" w:space="0" w:color="auto"/>
            </w:tcBorders>
          </w:tcPr>
          <w:p w:rsidR="0040782A" w:rsidRPr="001822DC" w:rsidRDefault="0040782A" w:rsidP="00BF42E7">
            <w:pPr>
              <w:rPr>
                <w:rFonts w:ascii="Times New Roman" w:eastAsia="Times New Roman" w:hAnsi="Times New Roman" w:cs="Times New Roman"/>
                <w:color w:val="000000"/>
                <w:sz w:val="24"/>
                <w:szCs w:val="24"/>
              </w:rPr>
            </w:pPr>
          </w:p>
        </w:tc>
        <w:tc>
          <w:tcPr>
            <w:tcW w:w="990" w:type="dxa"/>
            <w:tcBorders>
              <w:bottom w:val="single" w:sz="4" w:space="0" w:color="auto"/>
            </w:tcBorders>
          </w:tcPr>
          <w:p w:rsidR="0040782A" w:rsidRPr="001822DC" w:rsidRDefault="0040782A" w:rsidP="00BF42E7">
            <w:pPr>
              <w:rPr>
                <w:rFonts w:ascii="Times New Roman" w:eastAsia="Times New Roman" w:hAnsi="Times New Roman" w:cs="Times New Roman"/>
                <w:color w:val="000000"/>
                <w:sz w:val="24"/>
                <w:szCs w:val="24"/>
              </w:rPr>
            </w:pPr>
          </w:p>
        </w:tc>
      </w:tr>
      <w:tr w:rsidR="0040782A" w:rsidRPr="00336878" w:rsidTr="0040782A">
        <w:tc>
          <w:tcPr>
            <w:tcW w:w="3985"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40782A" w:rsidRPr="00336878" w:rsidTr="0040782A">
        <w:tc>
          <w:tcPr>
            <w:tcW w:w="3985" w:type="dxa"/>
            <w:tcBorders>
              <w:bottom w:val="nil"/>
              <w:right w:val="single" w:sz="4" w:space="0" w:color="auto"/>
            </w:tcBorders>
            <w:shd w:val="clear" w:color="auto" w:fill="auto"/>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left w:val="single" w:sz="4" w:space="0" w:color="auto"/>
              <w:bottom w:val="nil"/>
            </w:tcBorders>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t>4</w:t>
            </w:r>
            <w:r>
              <w:rPr>
                <w:rFonts w:ascii="Times New Roman" w:hAnsi="Times New Roman" w:cs="Times New Roman"/>
                <w:sz w:val="24"/>
                <w:szCs w:val="24"/>
              </w:rPr>
              <w:t>510</w:t>
            </w:r>
            <w:r w:rsidRPr="00CD08C1">
              <w:rPr>
                <w:rFonts w:ascii="Times New Roman" w:hAnsi="Times New Roman" w:cs="Times New Roman"/>
                <w:sz w:val="24"/>
                <w:szCs w:val="24"/>
              </w:rPr>
              <w:t xml:space="preserve">00  </w:t>
            </w:r>
            <w:r w:rsidRPr="00AD5D80">
              <w:rPr>
                <w:rFonts w:ascii="Times New Roman" w:eastAsia="Times New Roman" w:hAnsi="Times New Roman" w:cs="Times New Roman"/>
                <w:color w:val="000000"/>
                <w:sz w:val="24"/>
                <w:szCs w:val="24"/>
              </w:rPr>
              <w:t>Apportionments</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r w:rsidRPr="00CD08C1">
              <w:rPr>
                <w:rFonts w:ascii="Times New Roman" w:hAnsi="Times New Roman" w:cs="Times New Roman"/>
                <w:sz w:val="24"/>
                <w:szCs w:val="24"/>
              </w:rPr>
              <w:t>4</w:t>
            </w:r>
            <w:r>
              <w:rPr>
                <w:rFonts w:ascii="Times New Roman" w:hAnsi="Times New Roman" w:cs="Times New Roman"/>
                <w:sz w:val="24"/>
                <w:szCs w:val="24"/>
              </w:rPr>
              <w:t>510</w:t>
            </w:r>
            <w:r w:rsidRPr="00CD08C1">
              <w:rPr>
                <w:rFonts w:ascii="Times New Roman" w:hAnsi="Times New Roman" w:cs="Times New Roman"/>
                <w:sz w:val="24"/>
                <w:szCs w:val="24"/>
              </w:rPr>
              <w:t xml:space="preserve">00  </w:t>
            </w:r>
            <w:r w:rsidRPr="00AD5D80">
              <w:rPr>
                <w:rFonts w:ascii="Times New Roman" w:eastAsia="Times New Roman" w:hAnsi="Times New Roman" w:cs="Times New Roman"/>
                <w:color w:val="000000"/>
                <w:sz w:val="24"/>
                <w:szCs w:val="24"/>
              </w:rPr>
              <w:t>Apportionments</w:t>
            </w:r>
          </w:p>
        </w:tc>
        <w:tc>
          <w:tcPr>
            <w:tcW w:w="90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Default="00B15135" w:rsidP="001822DC">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40782A" w:rsidRPr="00CD08C1">
              <w:rPr>
                <w:rFonts w:ascii="Times New Roman" w:hAnsi="Times New Roman" w:cs="Times New Roman"/>
                <w:sz w:val="24"/>
                <w:szCs w:val="24"/>
              </w:rPr>
              <w:t>4</w:t>
            </w:r>
            <w:r w:rsidR="0040782A">
              <w:rPr>
                <w:rFonts w:ascii="Times New Roman" w:hAnsi="Times New Roman" w:cs="Times New Roman"/>
                <w:sz w:val="24"/>
                <w:szCs w:val="24"/>
              </w:rPr>
              <w:t>610</w:t>
            </w:r>
            <w:r w:rsidR="0040782A" w:rsidRPr="00CD08C1">
              <w:rPr>
                <w:rFonts w:ascii="Times New Roman" w:hAnsi="Times New Roman" w:cs="Times New Roman"/>
                <w:sz w:val="24"/>
                <w:szCs w:val="24"/>
              </w:rPr>
              <w:t xml:space="preserve">00  </w:t>
            </w:r>
            <w:r w:rsidR="0040782A" w:rsidRPr="001822DC">
              <w:rPr>
                <w:rFonts w:ascii="Times New Roman" w:eastAsia="Times New Roman" w:hAnsi="Times New Roman" w:cs="Times New Roman"/>
                <w:color w:val="000000"/>
                <w:sz w:val="24"/>
                <w:szCs w:val="24"/>
              </w:rPr>
              <w:t xml:space="preserve">Allotments - Realized </w:t>
            </w:r>
          </w:p>
          <w:p w:rsidR="0040782A" w:rsidRPr="00CD08C1" w:rsidRDefault="00B15135" w:rsidP="00B15135">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0782A" w:rsidRPr="001822DC">
              <w:rPr>
                <w:rFonts w:ascii="Times New Roman" w:eastAsia="Times New Roman" w:hAnsi="Times New Roman" w:cs="Times New Roman"/>
                <w:color w:val="000000"/>
                <w:sz w:val="24"/>
                <w:szCs w:val="24"/>
              </w:rPr>
              <w:t>Resources</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r w:rsidRPr="00CD08C1">
              <w:rPr>
                <w:rFonts w:ascii="Times New Roman" w:hAnsi="Times New Roman" w:cs="Times New Roman"/>
                <w:sz w:val="24"/>
                <w:szCs w:val="24"/>
              </w:rPr>
              <w:t>10,000</w:t>
            </w: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Default="0040782A" w:rsidP="00BF42E7">
            <w:pPr>
              <w:rPr>
                <w:rFonts w:ascii="Times New Roman" w:eastAsia="Times New Roman" w:hAnsi="Times New Roman" w:cs="Times New Roman"/>
                <w:color w:val="000000"/>
                <w:sz w:val="24"/>
                <w:szCs w:val="24"/>
              </w:rPr>
            </w:pPr>
            <w:r w:rsidRPr="00CD08C1">
              <w:rPr>
                <w:rFonts w:ascii="Times New Roman" w:hAnsi="Times New Roman" w:cs="Times New Roman"/>
                <w:sz w:val="24"/>
                <w:szCs w:val="24"/>
              </w:rPr>
              <w:t xml:space="preserve">    4</w:t>
            </w:r>
            <w:r>
              <w:rPr>
                <w:rFonts w:ascii="Times New Roman" w:hAnsi="Times New Roman" w:cs="Times New Roman"/>
                <w:sz w:val="24"/>
                <w:szCs w:val="24"/>
              </w:rPr>
              <w:t>610</w:t>
            </w:r>
            <w:r w:rsidRPr="00CD08C1">
              <w:rPr>
                <w:rFonts w:ascii="Times New Roman" w:hAnsi="Times New Roman" w:cs="Times New Roman"/>
                <w:sz w:val="24"/>
                <w:szCs w:val="24"/>
              </w:rPr>
              <w:t xml:space="preserve">00  </w:t>
            </w:r>
            <w:r w:rsidRPr="001822DC">
              <w:rPr>
                <w:rFonts w:ascii="Times New Roman" w:eastAsia="Times New Roman" w:hAnsi="Times New Roman" w:cs="Times New Roman"/>
                <w:color w:val="000000"/>
                <w:sz w:val="24"/>
                <w:szCs w:val="24"/>
              </w:rPr>
              <w:t xml:space="preserve">Allotments - Realized </w:t>
            </w:r>
          </w:p>
          <w:p w:rsidR="0040782A" w:rsidRPr="00CD08C1" w:rsidRDefault="0040782A" w:rsidP="00BF42E7">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1822DC">
              <w:rPr>
                <w:rFonts w:ascii="Times New Roman" w:eastAsia="Times New Roman" w:hAnsi="Times New Roman" w:cs="Times New Roman"/>
                <w:color w:val="000000"/>
                <w:sz w:val="24"/>
                <w:szCs w:val="24"/>
              </w:rPr>
              <w:t>Resources</w:t>
            </w:r>
          </w:p>
        </w:tc>
        <w:tc>
          <w:tcPr>
            <w:tcW w:w="90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1822DC">
            <w:pPr>
              <w:jc w:val="center"/>
              <w:rPr>
                <w:rFonts w:ascii="Times New Roman" w:hAnsi="Times New Roman" w:cs="Times New Roman"/>
                <w:sz w:val="24"/>
                <w:szCs w:val="24"/>
              </w:rPr>
            </w:pPr>
            <w:r w:rsidRPr="00CD08C1">
              <w:rPr>
                <w:rFonts w:ascii="Times New Roman" w:hAnsi="Times New Roman" w:cs="Times New Roman"/>
                <w:sz w:val="24"/>
                <w:szCs w:val="24"/>
              </w:rPr>
              <w:t>A</w:t>
            </w:r>
            <w:r>
              <w:rPr>
                <w:rFonts w:ascii="Times New Roman" w:hAnsi="Times New Roman" w:cs="Times New Roman"/>
                <w:sz w:val="24"/>
                <w:szCs w:val="24"/>
              </w:rPr>
              <w:t>120</w:t>
            </w: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tcBorders>
          </w:tcPr>
          <w:p w:rsidR="0040782A" w:rsidRPr="00CD08C1" w:rsidRDefault="0040782A" w:rsidP="001822DC">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1822DC">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1822DC">
            <w:pPr>
              <w:jc w:val="center"/>
              <w:rPr>
                <w:rFonts w:ascii="Times New Roman" w:hAnsi="Times New Roman" w:cs="Times New Roman"/>
                <w:sz w:val="24"/>
                <w:szCs w:val="24"/>
              </w:rPr>
            </w:pPr>
            <w:r w:rsidRPr="00CD08C1">
              <w:rPr>
                <w:rFonts w:ascii="Times New Roman" w:hAnsi="Times New Roman" w:cs="Times New Roman"/>
                <w:sz w:val="24"/>
                <w:szCs w:val="24"/>
              </w:rPr>
              <w:t>A</w:t>
            </w:r>
            <w:r>
              <w:rPr>
                <w:rFonts w:ascii="Times New Roman" w:hAnsi="Times New Roman" w:cs="Times New Roman"/>
                <w:sz w:val="24"/>
                <w:szCs w:val="24"/>
              </w:rPr>
              <w:t>120</w:t>
            </w:r>
          </w:p>
        </w:tc>
      </w:tr>
      <w:tr w:rsidR="0040782A" w:rsidRPr="00336878" w:rsidTr="0040782A">
        <w:tc>
          <w:tcPr>
            <w:tcW w:w="3985" w:type="dxa"/>
            <w:tcBorders>
              <w:top w:val="nil"/>
              <w:bottom w:val="nil"/>
              <w:right w:val="single" w:sz="4" w:space="0" w:color="auto"/>
            </w:tcBorders>
            <w:shd w:val="clear" w:color="auto" w:fill="auto"/>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40782A">
        <w:tc>
          <w:tcPr>
            <w:tcW w:w="3985" w:type="dxa"/>
            <w:tcBorders>
              <w:top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r>
    </w:tbl>
    <w:p w:rsidR="00412359" w:rsidRDefault="00412359"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F665AD" w:rsidRPr="00336878" w:rsidTr="00BF42E7">
        <w:tc>
          <w:tcPr>
            <w:tcW w:w="13615" w:type="dxa"/>
            <w:gridSpan w:val="8"/>
            <w:tcBorders>
              <w:bottom w:val="single" w:sz="4" w:space="0" w:color="auto"/>
            </w:tcBorders>
            <w:shd w:val="clear" w:color="auto" w:fill="auto"/>
          </w:tcPr>
          <w:p w:rsidR="00F665AD" w:rsidRPr="001822DC" w:rsidRDefault="00F665AD" w:rsidP="00BF42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0782A">
              <w:rPr>
                <w:rFonts w:ascii="Times New Roman" w:eastAsia="Times New Roman" w:hAnsi="Times New Roman" w:cs="Times New Roman"/>
                <w:color w:val="000000"/>
                <w:sz w:val="24"/>
                <w:szCs w:val="24"/>
              </w:rPr>
              <w:t>. To record anticipated reimbursement.</w:t>
            </w:r>
          </w:p>
        </w:tc>
      </w:tr>
      <w:tr w:rsidR="0040782A" w:rsidRPr="00336878" w:rsidTr="00BF42E7">
        <w:tc>
          <w:tcPr>
            <w:tcW w:w="3985"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40782A" w:rsidRPr="00CD08C1" w:rsidRDefault="0040782A"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40782A" w:rsidRPr="00336878" w:rsidTr="00BF42E7">
        <w:tc>
          <w:tcPr>
            <w:tcW w:w="3985" w:type="dxa"/>
            <w:tcBorders>
              <w:bottom w:val="nil"/>
              <w:right w:val="single" w:sz="4" w:space="0" w:color="auto"/>
            </w:tcBorders>
            <w:shd w:val="clear" w:color="auto" w:fill="auto"/>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left w:val="single" w:sz="4" w:space="0" w:color="auto"/>
              <w:bottom w:val="nil"/>
            </w:tcBorders>
          </w:tcPr>
          <w:p w:rsidR="0040782A" w:rsidRPr="00CD08C1" w:rsidRDefault="0040782A"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vAlign w:val="bottom"/>
          </w:tcPr>
          <w:p w:rsidR="00C16131" w:rsidRDefault="00F665AD" w:rsidP="00C16131">
            <w:pPr>
              <w:rPr>
                <w:rFonts w:ascii="Times New Roman" w:hAnsi="Times New Roman" w:cs="Times New Roman"/>
                <w:color w:val="000000"/>
                <w:sz w:val="24"/>
                <w:szCs w:val="24"/>
              </w:rPr>
            </w:pPr>
            <w:r w:rsidRPr="00F665AD">
              <w:rPr>
                <w:rFonts w:ascii="Times New Roman" w:eastAsia="Times New Roman" w:hAnsi="Times New Roman" w:cs="Times New Roman"/>
                <w:color w:val="000000"/>
                <w:sz w:val="24"/>
                <w:szCs w:val="24"/>
              </w:rPr>
              <w:t>4210</w:t>
            </w:r>
            <w:r>
              <w:rPr>
                <w:rFonts w:ascii="Times New Roman" w:eastAsia="Times New Roman" w:hAnsi="Times New Roman" w:cs="Times New Roman"/>
                <w:color w:val="000000"/>
                <w:sz w:val="24"/>
                <w:szCs w:val="24"/>
              </w:rPr>
              <w:t>00</w:t>
            </w:r>
            <w:r w:rsidRPr="00F665AD">
              <w:rPr>
                <w:rFonts w:ascii="Times New Roman" w:eastAsia="Times New Roman" w:hAnsi="Times New Roman" w:cs="Times New Roman"/>
                <w:color w:val="000000"/>
                <w:sz w:val="24"/>
                <w:szCs w:val="24"/>
              </w:rPr>
              <w:t xml:space="preserve"> </w:t>
            </w:r>
            <w:r w:rsidR="00C16131" w:rsidRPr="00C16131">
              <w:rPr>
                <w:rFonts w:ascii="Times New Roman" w:hAnsi="Times New Roman" w:cs="Times New Roman"/>
                <w:color w:val="000000"/>
                <w:sz w:val="24"/>
                <w:szCs w:val="24"/>
              </w:rPr>
              <w:t xml:space="preserve">Anticipated Reimbursements </w:t>
            </w:r>
          </w:p>
          <w:p w:rsidR="00F665AD" w:rsidRPr="00F665AD" w:rsidRDefault="00C16131" w:rsidP="00C16131">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Pr="00C16131">
              <w:rPr>
                <w:rFonts w:ascii="Times New Roman" w:hAnsi="Times New Roman" w:cs="Times New Roman"/>
                <w:color w:val="000000"/>
                <w:sz w:val="24"/>
                <w:szCs w:val="24"/>
              </w:rPr>
              <w:t>and Other Income</w:t>
            </w: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vAlign w:val="bottom"/>
          </w:tcPr>
          <w:p w:rsidR="00F665AD" w:rsidRPr="00F665AD" w:rsidRDefault="00F665AD" w:rsidP="00BF42E7">
            <w:pPr>
              <w:rPr>
                <w:rFonts w:ascii="Times New Roman" w:eastAsia="Times New Roman" w:hAnsi="Times New Roman" w:cs="Times New Roman"/>
                <w:color w:val="000000"/>
                <w:sz w:val="24"/>
                <w:szCs w:val="24"/>
              </w:rPr>
            </w:pPr>
            <w:r w:rsidRPr="00F665AD">
              <w:rPr>
                <w:rFonts w:ascii="Times New Roman" w:eastAsia="Times New Roman" w:hAnsi="Times New Roman" w:cs="Times New Roman"/>
                <w:color w:val="000000"/>
                <w:sz w:val="24"/>
                <w:szCs w:val="24"/>
              </w:rPr>
              <w:t xml:space="preserve">  4450</w:t>
            </w:r>
            <w:r>
              <w:rPr>
                <w:rFonts w:ascii="Times New Roman" w:eastAsia="Times New Roman" w:hAnsi="Times New Roman" w:cs="Times New Roman"/>
                <w:color w:val="000000"/>
                <w:sz w:val="24"/>
                <w:szCs w:val="24"/>
              </w:rPr>
              <w:t>00</w:t>
            </w:r>
            <w:r w:rsidRPr="00F665AD">
              <w:rPr>
                <w:rFonts w:ascii="Times New Roman" w:eastAsia="Times New Roman" w:hAnsi="Times New Roman" w:cs="Times New Roman"/>
                <w:color w:val="000000"/>
                <w:sz w:val="24"/>
                <w:szCs w:val="24"/>
              </w:rPr>
              <w:t xml:space="preserve"> Unapportioned Authority</w:t>
            </w: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0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40782A" w:rsidRPr="00336878" w:rsidTr="00BF42E7">
        <w:tc>
          <w:tcPr>
            <w:tcW w:w="3985" w:type="dxa"/>
            <w:tcBorders>
              <w:top w:val="nil"/>
              <w:bottom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F665AD">
            <w:pPr>
              <w:jc w:val="center"/>
              <w:rPr>
                <w:rFonts w:ascii="Times New Roman" w:hAnsi="Times New Roman" w:cs="Times New Roman"/>
                <w:sz w:val="24"/>
                <w:szCs w:val="24"/>
              </w:rPr>
            </w:pPr>
            <w:r w:rsidRPr="00CD08C1">
              <w:rPr>
                <w:rFonts w:ascii="Times New Roman" w:hAnsi="Times New Roman" w:cs="Times New Roman"/>
                <w:sz w:val="24"/>
                <w:szCs w:val="24"/>
              </w:rPr>
              <w:t>A</w:t>
            </w:r>
            <w:r w:rsidR="00F665AD">
              <w:rPr>
                <w:rFonts w:ascii="Times New Roman" w:hAnsi="Times New Roman" w:cs="Times New Roman"/>
                <w:sz w:val="24"/>
                <w:szCs w:val="24"/>
              </w:rPr>
              <w:t>702</w:t>
            </w:r>
          </w:p>
        </w:tc>
        <w:tc>
          <w:tcPr>
            <w:tcW w:w="396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00" w:type="dxa"/>
            <w:tcBorders>
              <w:top w:val="nil"/>
              <w:left w:val="single" w:sz="4" w:space="0" w:color="auto"/>
              <w:bottom w:val="nil"/>
            </w:tcBorders>
          </w:tcPr>
          <w:p w:rsidR="0040782A" w:rsidRPr="00CD08C1" w:rsidRDefault="0040782A" w:rsidP="00BF42E7">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jc w:val="cente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jc w:val="center"/>
              <w:rPr>
                <w:rFonts w:ascii="Times New Roman" w:hAnsi="Times New Roman" w:cs="Times New Roman"/>
                <w:sz w:val="24"/>
                <w:szCs w:val="24"/>
              </w:rPr>
            </w:pPr>
          </w:p>
        </w:tc>
      </w:tr>
      <w:tr w:rsidR="0040782A" w:rsidRPr="00336878" w:rsidTr="00BF42E7">
        <w:tc>
          <w:tcPr>
            <w:tcW w:w="3985" w:type="dxa"/>
            <w:tcBorders>
              <w:top w:val="nil"/>
              <w:bottom w:val="nil"/>
              <w:right w:val="single" w:sz="4" w:space="0" w:color="auto"/>
            </w:tcBorders>
            <w:shd w:val="clear" w:color="auto" w:fill="auto"/>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bottom w:val="nil"/>
            </w:tcBorders>
          </w:tcPr>
          <w:p w:rsidR="0040782A" w:rsidRPr="00CD08C1" w:rsidRDefault="0040782A" w:rsidP="00BF42E7">
            <w:pPr>
              <w:pStyle w:val="Heading6"/>
              <w:rPr>
                <w:szCs w:val="24"/>
              </w:rPr>
            </w:pPr>
            <w:r w:rsidRPr="00CD08C1">
              <w:rPr>
                <w:bCs/>
                <w:szCs w:val="24"/>
              </w:rPr>
              <w:t>Proprietary Entry</w:t>
            </w:r>
          </w:p>
        </w:tc>
        <w:tc>
          <w:tcPr>
            <w:tcW w:w="90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bottom w:val="nil"/>
            </w:tcBorders>
          </w:tcPr>
          <w:p w:rsidR="0040782A" w:rsidRPr="00CD08C1" w:rsidRDefault="0040782A" w:rsidP="00BF42E7">
            <w:pPr>
              <w:rPr>
                <w:rFonts w:ascii="Times New Roman" w:hAnsi="Times New Roman" w:cs="Times New Roman"/>
                <w:sz w:val="24"/>
                <w:szCs w:val="24"/>
              </w:rPr>
            </w:pPr>
          </w:p>
        </w:tc>
      </w:tr>
      <w:tr w:rsidR="0040782A" w:rsidRPr="00336878" w:rsidTr="00BF42E7">
        <w:tc>
          <w:tcPr>
            <w:tcW w:w="3985" w:type="dxa"/>
            <w:tcBorders>
              <w:top w:val="nil"/>
              <w:right w:val="single" w:sz="4" w:space="0" w:color="auto"/>
            </w:tcBorders>
            <w:shd w:val="clear" w:color="auto" w:fill="auto"/>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40782A" w:rsidRPr="00CD08C1" w:rsidRDefault="0040782A" w:rsidP="00BF42E7">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40782A" w:rsidRPr="00CD08C1" w:rsidRDefault="0040782A" w:rsidP="00BF42E7">
            <w:pPr>
              <w:rPr>
                <w:rFonts w:ascii="Times New Roman" w:hAnsi="Times New Roman" w:cs="Times New Roman"/>
                <w:sz w:val="24"/>
                <w:szCs w:val="24"/>
              </w:rPr>
            </w:pPr>
          </w:p>
        </w:tc>
        <w:tc>
          <w:tcPr>
            <w:tcW w:w="396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c>
          <w:tcPr>
            <w:tcW w:w="990" w:type="dxa"/>
            <w:tcBorders>
              <w:top w:val="nil"/>
              <w:left w:val="single" w:sz="4" w:space="0" w:color="auto"/>
            </w:tcBorders>
          </w:tcPr>
          <w:p w:rsidR="0040782A" w:rsidRPr="00CD08C1" w:rsidRDefault="0040782A" w:rsidP="00BF42E7">
            <w:pPr>
              <w:rPr>
                <w:rFonts w:ascii="Times New Roman" w:hAnsi="Times New Roman" w:cs="Times New Roman"/>
                <w:sz w:val="24"/>
                <w:szCs w:val="24"/>
              </w:rPr>
            </w:pPr>
          </w:p>
        </w:tc>
      </w:tr>
    </w:tbl>
    <w:p w:rsidR="00416F3F" w:rsidRDefault="00416F3F" w:rsidP="00117A1C">
      <w:pPr>
        <w:pStyle w:val="ListParagraph"/>
        <w:ind w:left="0"/>
        <w:rPr>
          <w:rFonts w:ascii="Times New Roman" w:hAnsi="Times New Roman" w:cs="Times New Roman"/>
          <w:b/>
          <w:sz w:val="24"/>
          <w:szCs w:val="24"/>
        </w:rPr>
      </w:pPr>
    </w:p>
    <w:p w:rsidR="00F50E98" w:rsidRDefault="00F50E98" w:rsidP="00117A1C">
      <w:pPr>
        <w:pStyle w:val="ListParagraph"/>
        <w:ind w:left="0"/>
        <w:rPr>
          <w:rFonts w:ascii="Times New Roman" w:hAnsi="Times New Roman" w:cs="Times New Roman"/>
          <w:b/>
          <w:sz w:val="24"/>
          <w:szCs w:val="24"/>
        </w:rPr>
      </w:pPr>
    </w:p>
    <w:p w:rsidR="00F665AD" w:rsidRDefault="00F665AD">
      <w:pPr>
        <w:rPr>
          <w:rFonts w:ascii="Times New Roman" w:hAnsi="Times New Roman" w:cs="Times New Roman"/>
          <w:b/>
          <w:sz w:val="24"/>
          <w:szCs w:val="24"/>
        </w:rPr>
      </w:pPr>
      <w:r>
        <w:rPr>
          <w:rFonts w:ascii="Times New Roman" w:hAnsi="Times New Roman" w:cs="Times New Roman"/>
          <w:b/>
          <w:sz w:val="24"/>
          <w:szCs w:val="24"/>
        </w:rPr>
        <w:br w:type="page"/>
      </w:r>
    </w:p>
    <w:p w:rsidR="0040782A" w:rsidRPr="00F665AD" w:rsidRDefault="0040782A"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F665AD" w:rsidRPr="00F665AD" w:rsidTr="00BF42E7">
        <w:tc>
          <w:tcPr>
            <w:tcW w:w="13615" w:type="dxa"/>
            <w:gridSpan w:val="8"/>
            <w:tcBorders>
              <w:bottom w:val="single" w:sz="4" w:space="0" w:color="auto"/>
            </w:tcBorders>
            <w:shd w:val="clear" w:color="auto" w:fill="auto"/>
          </w:tcPr>
          <w:p w:rsidR="00F665AD" w:rsidRPr="00F665AD" w:rsidRDefault="00F665AD" w:rsidP="00BF42E7">
            <w:pPr>
              <w:rPr>
                <w:rFonts w:ascii="Times New Roman" w:eastAsia="Times New Roman" w:hAnsi="Times New Roman" w:cs="Times New Roman"/>
                <w:color w:val="000000"/>
                <w:sz w:val="24"/>
                <w:szCs w:val="24"/>
              </w:rPr>
            </w:pPr>
            <w:r w:rsidRPr="00F665AD">
              <w:rPr>
                <w:rFonts w:ascii="Times New Roman" w:eastAsia="Times New Roman" w:hAnsi="Times New Roman" w:cs="Times New Roman"/>
                <w:color w:val="000000"/>
                <w:sz w:val="24"/>
                <w:szCs w:val="24"/>
              </w:rPr>
              <w:t>5. To record anticipated resources apportioned but not available for use until they are realized for anticipated resources in programs subject to apportionment.</w:t>
            </w:r>
          </w:p>
        </w:tc>
      </w:tr>
      <w:tr w:rsidR="00F665AD" w:rsidRPr="00336878" w:rsidTr="00BF42E7">
        <w:tc>
          <w:tcPr>
            <w:tcW w:w="3985"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F665AD" w:rsidRPr="00CD08C1" w:rsidRDefault="00F665AD" w:rsidP="00BF42E7">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F665AD" w:rsidRPr="00336878" w:rsidTr="00BF42E7">
        <w:tc>
          <w:tcPr>
            <w:tcW w:w="3985" w:type="dxa"/>
            <w:tcBorders>
              <w:bottom w:val="nil"/>
              <w:right w:val="single" w:sz="4" w:space="0" w:color="auto"/>
            </w:tcBorders>
            <w:shd w:val="clear" w:color="auto" w:fill="auto"/>
          </w:tcPr>
          <w:p w:rsidR="00F665AD" w:rsidRPr="00CD08C1" w:rsidRDefault="00F665AD"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left w:val="single" w:sz="4" w:space="0" w:color="auto"/>
              <w:bottom w:val="nil"/>
            </w:tcBorders>
          </w:tcPr>
          <w:p w:rsidR="00F665AD" w:rsidRPr="00CD08C1" w:rsidRDefault="00F665AD" w:rsidP="00BF42E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vAlign w:val="bottom"/>
          </w:tcPr>
          <w:p w:rsidR="00F665AD" w:rsidRPr="00F665AD" w:rsidRDefault="00F665AD" w:rsidP="00BF42E7">
            <w:pPr>
              <w:rPr>
                <w:rFonts w:ascii="Times New Roman" w:eastAsia="Times New Roman" w:hAnsi="Times New Roman" w:cs="Times New Roman"/>
                <w:color w:val="000000"/>
                <w:sz w:val="24"/>
                <w:szCs w:val="24"/>
              </w:rPr>
            </w:pPr>
            <w:r w:rsidRPr="00F665AD">
              <w:rPr>
                <w:rFonts w:ascii="Times New Roman" w:eastAsia="Times New Roman" w:hAnsi="Times New Roman" w:cs="Times New Roman"/>
                <w:color w:val="000000"/>
                <w:sz w:val="24"/>
                <w:szCs w:val="24"/>
              </w:rPr>
              <w:t>4450</w:t>
            </w:r>
            <w:r>
              <w:rPr>
                <w:rFonts w:ascii="Times New Roman" w:eastAsia="Times New Roman" w:hAnsi="Times New Roman" w:cs="Times New Roman"/>
                <w:color w:val="000000"/>
                <w:sz w:val="24"/>
                <w:szCs w:val="24"/>
              </w:rPr>
              <w:t>00</w:t>
            </w:r>
            <w:r w:rsidRPr="00F665AD">
              <w:rPr>
                <w:rFonts w:ascii="Times New Roman" w:eastAsia="Times New Roman" w:hAnsi="Times New Roman" w:cs="Times New Roman"/>
                <w:color w:val="000000"/>
                <w:sz w:val="24"/>
                <w:szCs w:val="24"/>
              </w:rPr>
              <w:t xml:space="preserve"> Unapportioned Authority</w:t>
            </w: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vAlign w:val="bottom"/>
          </w:tcPr>
          <w:p w:rsidR="001314FB" w:rsidRDefault="00F665AD" w:rsidP="00C16131">
            <w:pPr>
              <w:rPr>
                <w:rFonts w:ascii="Times New Roman" w:hAnsi="Times New Roman" w:cs="Times New Roman"/>
                <w:color w:val="000000"/>
                <w:sz w:val="24"/>
                <w:szCs w:val="24"/>
              </w:rPr>
            </w:pPr>
            <w:r w:rsidRPr="00F665AD">
              <w:rPr>
                <w:rFonts w:ascii="Times New Roman" w:eastAsia="Times New Roman" w:hAnsi="Times New Roman" w:cs="Times New Roman"/>
                <w:color w:val="000000"/>
                <w:sz w:val="24"/>
                <w:szCs w:val="24"/>
              </w:rPr>
              <w:t xml:space="preserve">    4590</w:t>
            </w:r>
            <w:r>
              <w:rPr>
                <w:rFonts w:ascii="Times New Roman" w:eastAsia="Times New Roman" w:hAnsi="Times New Roman" w:cs="Times New Roman"/>
                <w:color w:val="000000"/>
                <w:sz w:val="24"/>
                <w:szCs w:val="24"/>
              </w:rPr>
              <w:t>00</w:t>
            </w:r>
            <w:r w:rsidRPr="00F665AD">
              <w:rPr>
                <w:rFonts w:ascii="Times New Roman" w:eastAsia="Times New Roman" w:hAnsi="Times New Roman" w:cs="Times New Roman"/>
                <w:color w:val="000000"/>
                <w:sz w:val="24"/>
                <w:szCs w:val="24"/>
              </w:rPr>
              <w:t xml:space="preserve"> </w:t>
            </w:r>
            <w:r w:rsidR="00C16131" w:rsidRPr="00C16131">
              <w:rPr>
                <w:rFonts w:ascii="Times New Roman" w:hAnsi="Times New Roman" w:cs="Times New Roman"/>
                <w:color w:val="000000"/>
                <w:sz w:val="24"/>
                <w:szCs w:val="24"/>
              </w:rPr>
              <w:t xml:space="preserve">Apportionments </w:t>
            </w:r>
            <w:r w:rsidR="00C16131">
              <w:rPr>
                <w:rFonts w:ascii="Times New Roman" w:hAnsi="Times New Roman" w:cs="Times New Roman"/>
                <w:color w:val="000000"/>
                <w:sz w:val="24"/>
                <w:szCs w:val="24"/>
              </w:rPr>
              <w:t>–</w:t>
            </w:r>
            <w:r w:rsidR="00C16131" w:rsidRPr="00C16131">
              <w:rPr>
                <w:rFonts w:ascii="Times New Roman" w:hAnsi="Times New Roman" w:cs="Times New Roman"/>
                <w:color w:val="000000"/>
                <w:sz w:val="24"/>
                <w:szCs w:val="24"/>
              </w:rPr>
              <w:t xml:space="preserve"> </w:t>
            </w:r>
          </w:p>
          <w:p w:rsidR="001314FB" w:rsidRDefault="001314FB" w:rsidP="00C1613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6131" w:rsidRPr="00C16131">
              <w:rPr>
                <w:rFonts w:ascii="Times New Roman" w:hAnsi="Times New Roman" w:cs="Times New Roman"/>
                <w:color w:val="000000"/>
                <w:sz w:val="24"/>
                <w:szCs w:val="24"/>
              </w:rPr>
              <w:t>Antic</w:t>
            </w:r>
            <w:r>
              <w:rPr>
                <w:rFonts w:ascii="Times New Roman" w:hAnsi="Times New Roman" w:cs="Times New Roman"/>
                <w:color w:val="000000"/>
                <w:sz w:val="24"/>
                <w:szCs w:val="24"/>
              </w:rPr>
              <w:t>ipated</w:t>
            </w:r>
            <w:r w:rsidR="00C16131" w:rsidRPr="00C16131">
              <w:rPr>
                <w:rFonts w:ascii="Times New Roman" w:hAnsi="Times New Roman" w:cs="Times New Roman"/>
                <w:color w:val="000000"/>
                <w:sz w:val="24"/>
                <w:szCs w:val="24"/>
              </w:rPr>
              <w:t xml:space="preserve"> Res</w:t>
            </w:r>
            <w:r>
              <w:rPr>
                <w:rFonts w:ascii="Times New Roman" w:hAnsi="Times New Roman" w:cs="Times New Roman"/>
                <w:color w:val="000000"/>
                <w:sz w:val="24"/>
                <w:szCs w:val="24"/>
              </w:rPr>
              <w:t>ources</w:t>
            </w:r>
            <w:r w:rsidR="00C161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C16131" w:rsidRPr="00C16131">
              <w:rPr>
                <w:rFonts w:ascii="Times New Roman" w:hAnsi="Times New Roman" w:cs="Times New Roman"/>
                <w:color w:val="000000"/>
                <w:sz w:val="24"/>
                <w:szCs w:val="24"/>
              </w:rPr>
              <w:t xml:space="preserve"> Programs</w:t>
            </w:r>
          </w:p>
          <w:p w:rsidR="00F665AD" w:rsidRPr="00F665AD" w:rsidRDefault="001314FB" w:rsidP="001314FB">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00C16131" w:rsidRPr="00C16131">
              <w:rPr>
                <w:rFonts w:ascii="Times New Roman" w:hAnsi="Times New Roman" w:cs="Times New Roman"/>
                <w:color w:val="000000"/>
                <w:sz w:val="24"/>
                <w:szCs w:val="24"/>
              </w:rPr>
              <w:t xml:space="preserve"> Subject to Apportionment</w:t>
            </w: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0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right"/>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tcPr>
          <w:p w:rsidR="00F665AD" w:rsidRPr="00CD08C1" w:rsidRDefault="00F665AD" w:rsidP="00BF42E7">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665AD" w:rsidRPr="00CD08C1" w:rsidRDefault="00F665AD" w:rsidP="00F665AD">
            <w:pPr>
              <w:jc w:val="center"/>
              <w:rPr>
                <w:rFonts w:ascii="Times New Roman" w:hAnsi="Times New Roman" w:cs="Times New Roman"/>
                <w:sz w:val="24"/>
                <w:szCs w:val="24"/>
              </w:rPr>
            </w:pPr>
            <w:r w:rsidRPr="00CD08C1">
              <w:rPr>
                <w:rFonts w:ascii="Times New Roman" w:hAnsi="Times New Roman" w:cs="Times New Roman"/>
                <w:sz w:val="24"/>
                <w:szCs w:val="24"/>
              </w:rPr>
              <w:t>A</w:t>
            </w:r>
            <w:r>
              <w:rPr>
                <w:rFonts w:ascii="Times New Roman" w:hAnsi="Times New Roman" w:cs="Times New Roman"/>
                <w:sz w:val="24"/>
                <w:szCs w:val="24"/>
              </w:rPr>
              <w:t>118</w:t>
            </w:r>
          </w:p>
        </w:tc>
        <w:tc>
          <w:tcPr>
            <w:tcW w:w="396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00" w:type="dxa"/>
            <w:tcBorders>
              <w:top w:val="nil"/>
              <w:left w:val="single" w:sz="4" w:space="0" w:color="auto"/>
              <w:bottom w:val="nil"/>
            </w:tcBorders>
          </w:tcPr>
          <w:p w:rsidR="00F665AD" w:rsidRPr="00CD08C1" w:rsidRDefault="00F665AD" w:rsidP="00BF42E7">
            <w:pPr>
              <w:jc w:val="cente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cente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jc w:val="center"/>
              <w:rPr>
                <w:rFonts w:ascii="Times New Roman" w:hAnsi="Times New Roman" w:cs="Times New Roman"/>
                <w:sz w:val="24"/>
                <w:szCs w:val="24"/>
              </w:rPr>
            </w:pPr>
          </w:p>
        </w:tc>
      </w:tr>
      <w:tr w:rsidR="00F665AD" w:rsidRPr="00336878" w:rsidTr="00BF42E7">
        <w:tc>
          <w:tcPr>
            <w:tcW w:w="3985" w:type="dxa"/>
            <w:tcBorders>
              <w:top w:val="nil"/>
              <w:bottom w:val="nil"/>
              <w:right w:val="single" w:sz="4" w:space="0" w:color="auto"/>
            </w:tcBorders>
            <w:shd w:val="clear" w:color="auto" w:fill="auto"/>
          </w:tcPr>
          <w:p w:rsidR="00F665AD" w:rsidRPr="00CD08C1" w:rsidRDefault="00F665AD" w:rsidP="00BF42E7">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bottom w:val="nil"/>
            </w:tcBorders>
          </w:tcPr>
          <w:p w:rsidR="00F665AD" w:rsidRPr="00CD08C1" w:rsidRDefault="00F665AD" w:rsidP="00BF42E7">
            <w:pPr>
              <w:pStyle w:val="Heading6"/>
              <w:rPr>
                <w:szCs w:val="24"/>
              </w:rPr>
            </w:pPr>
            <w:r w:rsidRPr="00CD08C1">
              <w:rPr>
                <w:bCs/>
                <w:szCs w:val="24"/>
              </w:rPr>
              <w:t>Proprietary Entry</w:t>
            </w:r>
          </w:p>
        </w:tc>
        <w:tc>
          <w:tcPr>
            <w:tcW w:w="90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bottom w:val="nil"/>
            </w:tcBorders>
          </w:tcPr>
          <w:p w:rsidR="00F665AD" w:rsidRPr="00CD08C1" w:rsidRDefault="00F665AD" w:rsidP="00BF42E7">
            <w:pPr>
              <w:rPr>
                <w:rFonts w:ascii="Times New Roman" w:hAnsi="Times New Roman" w:cs="Times New Roman"/>
                <w:sz w:val="24"/>
                <w:szCs w:val="24"/>
              </w:rPr>
            </w:pPr>
          </w:p>
        </w:tc>
      </w:tr>
      <w:tr w:rsidR="00F665AD" w:rsidRPr="00336878" w:rsidTr="00BF42E7">
        <w:tc>
          <w:tcPr>
            <w:tcW w:w="3985" w:type="dxa"/>
            <w:tcBorders>
              <w:top w:val="nil"/>
              <w:right w:val="single" w:sz="4" w:space="0" w:color="auto"/>
            </w:tcBorders>
            <w:shd w:val="clear" w:color="auto" w:fill="auto"/>
          </w:tcPr>
          <w:p w:rsidR="00F665AD" w:rsidRPr="00CD08C1" w:rsidRDefault="00F665AD"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F665AD" w:rsidRPr="00CD08C1" w:rsidRDefault="00F665AD" w:rsidP="00BF42E7">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F665AD" w:rsidRPr="00CD08C1" w:rsidRDefault="00F665AD" w:rsidP="00BF42E7">
            <w:pPr>
              <w:rPr>
                <w:rFonts w:ascii="Times New Roman" w:hAnsi="Times New Roman" w:cs="Times New Roman"/>
                <w:sz w:val="24"/>
                <w:szCs w:val="24"/>
              </w:rPr>
            </w:pPr>
          </w:p>
        </w:tc>
        <w:tc>
          <w:tcPr>
            <w:tcW w:w="3960" w:type="dxa"/>
            <w:tcBorders>
              <w:top w:val="nil"/>
              <w:left w:val="single" w:sz="4" w:space="0" w:color="auto"/>
            </w:tcBorders>
          </w:tcPr>
          <w:p w:rsidR="00F665AD" w:rsidRPr="00CD08C1" w:rsidRDefault="00F665AD" w:rsidP="00BF42E7">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tcBorders>
          </w:tcPr>
          <w:p w:rsidR="00F665AD" w:rsidRPr="00CD08C1" w:rsidRDefault="00F665AD" w:rsidP="00BF42E7">
            <w:pPr>
              <w:rPr>
                <w:rFonts w:ascii="Times New Roman" w:hAnsi="Times New Roman" w:cs="Times New Roman"/>
                <w:sz w:val="24"/>
                <w:szCs w:val="24"/>
              </w:rPr>
            </w:pPr>
          </w:p>
        </w:tc>
        <w:tc>
          <w:tcPr>
            <w:tcW w:w="990" w:type="dxa"/>
            <w:tcBorders>
              <w:top w:val="nil"/>
              <w:left w:val="single" w:sz="4" w:space="0" w:color="auto"/>
            </w:tcBorders>
          </w:tcPr>
          <w:p w:rsidR="00F665AD" w:rsidRPr="00CD08C1" w:rsidRDefault="00F665AD" w:rsidP="00BF42E7">
            <w:pPr>
              <w:rPr>
                <w:rFonts w:ascii="Times New Roman" w:hAnsi="Times New Roman" w:cs="Times New Roman"/>
                <w:sz w:val="24"/>
                <w:szCs w:val="24"/>
              </w:rPr>
            </w:pPr>
          </w:p>
        </w:tc>
      </w:tr>
    </w:tbl>
    <w:p w:rsidR="00F665AD" w:rsidRDefault="00F665AD" w:rsidP="00F665AD">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15750F" w:rsidRPr="00F665AD" w:rsidTr="00817248">
        <w:tc>
          <w:tcPr>
            <w:tcW w:w="13615" w:type="dxa"/>
            <w:gridSpan w:val="8"/>
            <w:tcBorders>
              <w:bottom w:val="single" w:sz="4" w:space="0" w:color="auto"/>
            </w:tcBorders>
            <w:shd w:val="clear" w:color="auto" w:fill="auto"/>
          </w:tcPr>
          <w:p w:rsidR="0015750F" w:rsidRPr="0015750F" w:rsidRDefault="0015750F" w:rsidP="0015750F">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6</w:t>
            </w:r>
            <w:r w:rsidRPr="00F665AD">
              <w:rPr>
                <w:rFonts w:ascii="Times New Roman" w:eastAsia="Times New Roman" w:hAnsi="Times New Roman" w:cs="Times New Roman"/>
                <w:color w:val="000000"/>
                <w:sz w:val="24"/>
                <w:szCs w:val="24"/>
              </w:rPr>
              <w:t xml:space="preserve">. </w:t>
            </w:r>
            <w:r w:rsidR="001314FB" w:rsidRPr="001314FB">
              <w:rPr>
                <w:rFonts w:ascii="Times New Roman" w:hAnsi="Times New Roman" w:cs="Times New Roman"/>
                <w:color w:val="000000"/>
                <w:sz w:val="24"/>
                <w:szCs w:val="24"/>
              </w:rPr>
              <w:t>To record in the performing agency a reimbursable agreement without an advance that was previously anticipated.</w:t>
            </w:r>
          </w:p>
        </w:tc>
      </w:tr>
      <w:tr w:rsidR="0015750F" w:rsidRPr="00336878" w:rsidTr="00817248">
        <w:tc>
          <w:tcPr>
            <w:tcW w:w="3985"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15750F" w:rsidRPr="00CD08C1" w:rsidRDefault="0015750F"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15750F" w:rsidRPr="00336878" w:rsidTr="00817248">
        <w:tc>
          <w:tcPr>
            <w:tcW w:w="3985" w:type="dxa"/>
            <w:tcBorders>
              <w:bottom w:val="nil"/>
              <w:right w:val="single" w:sz="4" w:space="0" w:color="auto"/>
            </w:tcBorders>
            <w:shd w:val="clear" w:color="auto" w:fill="auto"/>
          </w:tcPr>
          <w:p w:rsidR="0015750F" w:rsidRPr="00CD08C1" w:rsidRDefault="0015750F"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15750F" w:rsidRPr="00CD08C1" w:rsidRDefault="0015750F" w:rsidP="00817248">
            <w:pPr>
              <w:rPr>
                <w:rFonts w:ascii="Times New Roman" w:hAnsi="Times New Roman" w:cs="Times New Roman"/>
                <w:sz w:val="24"/>
                <w:szCs w:val="24"/>
              </w:rPr>
            </w:pPr>
          </w:p>
        </w:tc>
        <w:tc>
          <w:tcPr>
            <w:tcW w:w="3960" w:type="dxa"/>
            <w:tcBorders>
              <w:left w:val="single" w:sz="4" w:space="0" w:color="auto"/>
              <w:bottom w:val="nil"/>
            </w:tcBorders>
          </w:tcPr>
          <w:p w:rsidR="0015750F" w:rsidRPr="00CD08C1" w:rsidRDefault="0015750F"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90" w:type="dxa"/>
            <w:tcBorders>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90" w:type="dxa"/>
            <w:tcBorders>
              <w:left w:val="single" w:sz="4" w:space="0" w:color="auto"/>
              <w:bottom w:val="nil"/>
            </w:tcBorders>
          </w:tcPr>
          <w:p w:rsidR="0015750F" w:rsidRPr="00CD08C1" w:rsidRDefault="0015750F" w:rsidP="00817248">
            <w:pPr>
              <w:rPr>
                <w:rFonts w:ascii="Times New Roman" w:hAnsi="Times New Roman" w:cs="Times New Roman"/>
                <w:sz w:val="24"/>
                <w:szCs w:val="24"/>
              </w:rPr>
            </w:pPr>
          </w:p>
        </w:tc>
      </w:tr>
      <w:tr w:rsidR="0015750F" w:rsidRPr="00336878" w:rsidTr="00817248">
        <w:tc>
          <w:tcPr>
            <w:tcW w:w="3985" w:type="dxa"/>
            <w:tcBorders>
              <w:top w:val="nil"/>
              <w:bottom w:val="nil"/>
              <w:right w:val="single" w:sz="4" w:space="0" w:color="auto"/>
            </w:tcBorders>
            <w:shd w:val="clear" w:color="auto" w:fill="auto"/>
            <w:vAlign w:val="bottom"/>
          </w:tcPr>
          <w:p w:rsidR="001314FB" w:rsidRDefault="0015750F" w:rsidP="0015750F">
            <w:pPr>
              <w:pStyle w:val="ListParagraph"/>
              <w:ind w:left="0"/>
              <w:rPr>
                <w:rFonts w:ascii="Times New Roman" w:hAnsi="Times New Roman" w:cs="Times New Roman"/>
                <w:color w:val="000000"/>
                <w:sz w:val="24"/>
                <w:szCs w:val="24"/>
              </w:rPr>
            </w:pPr>
            <w:r>
              <w:rPr>
                <w:rFonts w:ascii="Times New Roman" w:hAnsi="Times New Roman" w:cs="Times New Roman"/>
                <w:sz w:val="24"/>
                <w:szCs w:val="24"/>
              </w:rPr>
              <w:t xml:space="preserve">422100 </w:t>
            </w:r>
            <w:r w:rsidR="001314FB" w:rsidRPr="001314FB">
              <w:rPr>
                <w:rFonts w:ascii="Times New Roman" w:hAnsi="Times New Roman" w:cs="Times New Roman"/>
                <w:color w:val="000000"/>
                <w:sz w:val="24"/>
                <w:szCs w:val="24"/>
              </w:rPr>
              <w:t xml:space="preserve">Unfilled Customer Orders </w:t>
            </w:r>
          </w:p>
          <w:p w:rsidR="0015750F" w:rsidRPr="0015750F" w:rsidRDefault="001314FB" w:rsidP="0015750F">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 xml:space="preserve">   </w:t>
            </w:r>
            <w:r w:rsidRPr="001314FB">
              <w:rPr>
                <w:rFonts w:ascii="Times New Roman" w:hAnsi="Times New Roman" w:cs="Times New Roman"/>
                <w:color w:val="000000"/>
                <w:sz w:val="24"/>
                <w:szCs w:val="24"/>
              </w:rPr>
              <w:t>Without Advance</w:t>
            </w:r>
          </w:p>
        </w:tc>
        <w:tc>
          <w:tcPr>
            <w:tcW w:w="90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5750F" w:rsidRPr="00CD08C1" w:rsidRDefault="0015750F" w:rsidP="00817248">
            <w:pPr>
              <w:rPr>
                <w:rFonts w:ascii="Times New Roman" w:hAnsi="Times New Roman" w:cs="Times New Roman"/>
                <w:sz w:val="24"/>
                <w:szCs w:val="24"/>
              </w:rPr>
            </w:pPr>
          </w:p>
        </w:tc>
        <w:tc>
          <w:tcPr>
            <w:tcW w:w="396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15750F" w:rsidRPr="00CD08C1" w:rsidRDefault="0015750F"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r>
      <w:tr w:rsidR="0015750F" w:rsidRPr="00336878" w:rsidTr="00817248">
        <w:tc>
          <w:tcPr>
            <w:tcW w:w="3985" w:type="dxa"/>
            <w:tcBorders>
              <w:top w:val="nil"/>
              <w:bottom w:val="nil"/>
              <w:right w:val="single" w:sz="4" w:space="0" w:color="auto"/>
            </w:tcBorders>
            <w:shd w:val="clear" w:color="auto" w:fill="auto"/>
            <w:vAlign w:val="bottom"/>
          </w:tcPr>
          <w:p w:rsidR="001314FB" w:rsidRDefault="00B15135" w:rsidP="00B15135">
            <w:pPr>
              <w:rPr>
                <w:rFonts w:ascii="Times New Roman" w:hAnsi="Times New Roman" w:cs="Times New Roman"/>
                <w:color w:val="000000"/>
                <w:sz w:val="24"/>
                <w:szCs w:val="24"/>
              </w:rPr>
            </w:pPr>
            <w:r>
              <w:rPr>
                <w:rFonts w:ascii="Times New Roman" w:hAnsi="Times New Roman" w:cs="Times New Roman"/>
                <w:sz w:val="24"/>
                <w:szCs w:val="24"/>
              </w:rPr>
              <w:t xml:space="preserve">   </w:t>
            </w:r>
            <w:r w:rsidR="0015750F" w:rsidRPr="00B15135">
              <w:rPr>
                <w:rFonts w:ascii="Times New Roman" w:hAnsi="Times New Roman" w:cs="Times New Roman"/>
                <w:sz w:val="24"/>
                <w:szCs w:val="24"/>
              </w:rPr>
              <w:t xml:space="preserve">421000 </w:t>
            </w:r>
            <w:r w:rsidR="001314FB" w:rsidRPr="00B15135">
              <w:rPr>
                <w:rFonts w:ascii="Times New Roman" w:hAnsi="Times New Roman" w:cs="Times New Roman"/>
                <w:color w:val="000000"/>
                <w:sz w:val="24"/>
                <w:szCs w:val="24"/>
              </w:rPr>
              <w:t>Anticipated Reimb. and</w:t>
            </w:r>
          </w:p>
          <w:p w:rsidR="0015750F" w:rsidRPr="00B15135" w:rsidRDefault="00B15135" w:rsidP="00B15135">
            <w:pPr>
              <w:rPr>
                <w:rFonts w:ascii="Times New Roman" w:hAnsi="Times New Roman" w:cs="Times New Roman"/>
                <w:sz w:val="24"/>
                <w:szCs w:val="24"/>
              </w:rPr>
            </w:pPr>
            <w:r>
              <w:rPr>
                <w:rFonts w:ascii="Times New Roman" w:hAnsi="Times New Roman" w:cs="Times New Roman"/>
                <w:color w:val="000000"/>
                <w:sz w:val="24"/>
                <w:szCs w:val="24"/>
              </w:rPr>
              <w:t xml:space="preserve">      </w:t>
            </w:r>
            <w:r w:rsidR="001314FB" w:rsidRPr="00B15135">
              <w:rPr>
                <w:rFonts w:ascii="Times New Roman" w:hAnsi="Times New Roman" w:cs="Times New Roman"/>
                <w:color w:val="000000"/>
                <w:sz w:val="24"/>
                <w:szCs w:val="24"/>
              </w:rPr>
              <w:t>Other Income</w:t>
            </w:r>
          </w:p>
        </w:tc>
        <w:tc>
          <w:tcPr>
            <w:tcW w:w="900" w:type="dxa"/>
            <w:tcBorders>
              <w:top w:val="nil"/>
              <w:left w:val="single" w:sz="4" w:space="0" w:color="auto"/>
              <w:bottom w:val="nil"/>
              <w:right w:val="single" w:sz="4" w:space="0" w:color="auto"/>
            </w:tcBorders>
            <w:shd w:val="clear" w:color="auto" w:fill="auto"/>
          </w:tcPr>
          <w:p w:rsidR="0015750F" w:rsidRPr="00CD08C1" w:rsidRDefault="0015750F" w:rsidP="00817248">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nil"/>
            </w:tcBorders>
            <w:shd w:val="clear" w:color="auto" w:fill="auto"/>
          </w:tcPr>
          <w:p w:rsidR="0015750F" w:rsidRPr="00CD08C1" w:rsidRDefault="0015750F" w:rsidP="00817248">
            <w:pPr>
              <w:rPr>
                <w:rFonts w:ascii="Times New Roman" w:hAnsi="Times New Roman" w:cs="Times New Roman"/>
                <w:sz w:val="24"/>
                <w:szCs w:val="24"/>
              </w:rPr>
            </w:pPr>
          </w:p>
        </w:tc>
        <w:tc>
          <w:tcPr>
            <w:tcW w:w="396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0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r>
      <w:tr w:rsidR="0015750F" w:rsidRPr="00336878" w:rsidTr="00817248">
        <w:tc>
          <w:tcPr>
            <w:tcW w:w="3985" w:type="dxa"/>
            <w:tcBorders>
              <w:top w:val="nil"/>
              <w:bottom w:val="nil"/>
              <w:right w:val="single" w:sz="4" w:space="0" w:color="auto"/>
            </w:tcBorders>
            <w:shd w:val="clear" w:color="auto" w:fill="auto"/>
          </w:tcPr>
          <w:p w:rsidR="0015750F" w:rsidRPr="00CD08C1" w:rsidRDefault="0015750F"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5750F" w:rsidRPr="00CD08C1" w:rsidRDefault="0015750F" w:rsidP="00E06269">
            <w:pPr>
              <w:jc w:val="center"/>
              <w:rPr>
                <w:rFonts w:ascii="Times New Roman" w:hAnsi="Times New Roman" w:cs="Times New Roman"/>
                <w:sz w:val="24"/>
                <w:szCs w:val="24"/>
              </w:rPr>
            </w:pPr>
            <w:r w:rsidRPr="00CD08C1">
              <w:rPr>
                <w:rFonts w:ascii="Times New Roman" w:hAnsi="Times New Roman" w:cs="Times New Roman"/>
                <w:sz w:val="24"/>
                <w:szCs w:val="24"/>
              </w:rPr>
              <w:t>A</w:t>
            </w:r>
            <w:r w:rsidR="00E06269">
              <w:rPr>
                <w:rFonts w:ascii="Times New Roman" w:hAnsi="Times New Roman" w:cs="Times New Roman"/>
                <w:sz w:val="24"/>
                <w:szCs w:val="24"/>
              </w:rPr>
              <w:t>706</w:t>
            </w:r>
          </w:p>
        </w:tc>
        <w:tc>
          <w:tcPr>
            <w:tcW w:w="396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00" w:type="dxa"/>
            <w:tcBorders>
              <w:top w:val="nil"/>
              <w:left w:val="single" w:sz="4" w:space="0" w:color="auto"/>
              <w:bottom w:val="nil"/>
            </w:tcBorders>
          </w:tcPr>
          <w:p w:rsidR="0015750F" w:rsidRPr="00CD08C1" w:rsidRDefault="0015750F"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jc w:val="center"/>
              <w:rPr>
                <w:rFonts w:ascii="Times New Roman" w:hAnsi="Times New Roman" w:cs="Times New Roman"/>
                <w:sz w:val="24"/>
                <w:szCs w:val="24"/>
              </w:rPr>
            </w:pPr>
          </w:p>
        </w:tc>
      </w:tr>
      <w:tr w:rsidR="0015750F" w:rsidRPr="00336878" w:rsidTr="00817248">
        <w:tc>
          <w:tcPr>
            <w:tcW w:w="3985" w:type="dxa"/>
            <w:tcBorders>
              <w:top w:val="nil"/>
              <w:bottom w:val="nil"/>
              <w:right w:val="single" w:sz="4" w:space="0" w:color="auto"/>
            </w:tcBorders>
            <w:shd w:val="clear" w:color="auto" w:fill="auto"/>
          </w:tcPr>
          <w:p w:rsidR="0015750F" w:rsidRPr="00CD08C1" w:rsidRDefault="0015750F"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5750F" w:rsidRPr="00CD08C1" w:rsidRDefault="0015750F" w:rsidP="00817248">
            <w:pPr>
              <w:rPr>
                <w:rFonts w:ascii="Times New Roman" w:hAnsi="Times New Roman" w:cs="Times New Roman"/>
                <w:sz w:val="24"/>
                <w:szCs w:val="24"/>
              </w:rPr>
            </w:pPr>
          </w:p>
        </w:tc>
        <w:tc>
          <w:tcPr>
            <w:tcW w:w="3960" w:type="dxa"/>
            <w:tcBorders>
              <w:top w:val="nil"/>
              <w:left w:val="single" w:sz="4" w:space="0" w:color="auto"/>
              <w:bottom w:val="nil"/>
            </w:tcBorders>
          </w:tcPr>
          <w:p w:rsidR="0015750F" w:rsidRPr="00CD08C1" w:rsidRDefault="0015750F"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c>
          <w:tcPr>
            <w:tcW w:w="990" w:type="dxa"/>
            <w:tcBorders>
              <w:top w:val="nil"/>
              <w:left w:val="single" w:sz="4" w:space="0" w:color="auto"/>
              <w:bottom w:val="nil"/>
            </w:tcBorders>
          </w:tcPr>
          <w:p w:rsidR="0015750F" w:rsidRPr="00CD08C1" w:rsidRDefault="0015750F" w:rsidP="00817248">
            <w:pPr>
              <w:rPr>
                <w:rFonts w:ascii="Times New Roman" w:hAnsi="Times New Roman" w:cs="Times New Roman"/>
                <w:sz w:val="24"/>
                <w:szCs w:val="24"/>
              </w:rPr>
            </w:pPr>
          </w:p>
        </w:tc>
      </w:tr>
      <w:tr w:rsidR="0015750F" w:rsidRPr="00336878" w:rsidTr="00817248">
        <w:tc>
          <w:tcPr>
            <w:tcW w:w="3985" w:type="dxa"/>
            <w:tcBorders>
              <w:top w:val="nil"/>
              <w:right w:val="single" w:sz="4" w:space="0" w:color="auto"/>
            </w:tcBorders>
            <w:shd w:val="clear" w:color="auto" w:fill="auto"/>
          </w:tcPr>
          <w:p w:rsidR="0015750F" w:rsidRPr="00CD08C1" w:rsidRDefault="0015750F"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15750F" w:rsidRPr="00CD08C1" w:rsidRDefault="0015750F"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15750F" w:rsidRPr="00CD08C1" w:rsidRDefault="0015750F" w:rsidP="00817248">
            <w:pPr>
              <w:rPr>
                <w:rFonts w:ascii="Times New Roman" w:hAnsi="Times New Roman" w:cs="Times New Roman"/>
                <w:sz w:val="24"/>
                <w:szCs w:val="24"/>
              </w:rPr>
            </w:pPr>
          </w:p>
        </w:tc>
        <w:tc>
          <w:tcPr>
            <w:tcW w:w="3960" w:type="dxa"/>
            <w:tcBorders>
              <w:top w:val="nil"/>
              <w:left w:val="single" w:sz="4" w:space="0" w:color="auto"/>
            </w:tcBorders>
          </w:tcPr>
          <w:p w:rsidR="0015750F" w:rsidRPr="00CD08C1" w:rsidRDefault="0015750F"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15750F" w:rsidRPr="00CD08C1" w:rsidRDefault="0015750F" w:rsidP="00817248">
            <w:pPr>
              <w:rPr>
                <w:rFonts w:ascii="Times New Roman" w:hAnsi="Times New Roman" w:cs="Times New Roman"/>
                <w:sz w:val="24"/>
                <w:szCs w:val="24"/>
              </w:rPr>
            </w:pPr>
          </w:p>
        </w:tc>
        <w:tc>
          <w:tcPr>
            <w:tcW w:w="990" w:type="dxa"/>
            <w:tcBorders>
              <w:top w:val="nil"/>
              <w:left w:val="single" w:sz="4" w:space="0" w:color="auto"/>
            </w:tcBorders>
          </w:tcPr>
          <w:p w:rsidR="0015750F" w:rsidRPr="00CD08C1" w:rsidRDefault="0015750F" w:rsidP="00817248">
            <w:pPr>
              <w:rPr>
                <w:rFonts w:ascii="Times New Roman" w:hAnsi="Times New Roman" w:cs="Times New Roman"/>
                <w:sz w:val="24"/>
                <w:szCs w:val="24"/>
              </w:rPr>
            </w:pPr>
          </w:p>
        </w:tc>
        <w:tc>
          <w:tcPr>
            <w:tcW w:w="990" w:type="dxa"/>
            <w:tcBorders>
              <w:top w:val="nil"/>
              <w:left w:val="single" w:sz="4" w:space="0" w:color="auto"/>
            </w:tcBorders>
          </w:tcPr>
          <w:p w:rsidR="0015750F" w:rsidRPr="00CD08C1" w:rsidRDefault="0015750F" w:rsidP="00817248">
            <w:pPr>
              <w:rPr>
                <w:rFonts w:ascii="Times New Roman" w:hAnsi="Times New Roman" w:cs="Times New Roman"/>
                <w:sz w:val="24"/>
                <w:szCs w:val="24"/>
              </w:rPr>
            </w:pPr>
          </w:p>
        </w:tc>
      </w:tr>
    </w:tbl>
    <w:p w:rsidR="00E06269" w:rsidRDefault="00E06269" w:rsidP="0015750F">
      <w:pPr>
        <w:pStyle w:val="ListParagraph"/>
        <w:ind w:left="0"/>
        <w:rPr>
          <w:rFonts w:ascii="Times New Roman" w:hAnsi="Times New Roman" w:cs="Times New Roman"/>
          <w:b/>
          <w:sz w:val="24"/>
          <w:szCs w:val="24"/>
        </w:rPr>
      </w:pPr>
    </w:p>
    <w:p w:rsidR="00E06269" w:rsidRDefault="00E06269">
      <w:pPr>
        <w:rPr>
          <w:rFonts w:ascii="Times New Roman" w:hAnsi="Times New Roman" w:cs="Times New Roman"/>
          <w:b/>
          <w:sz w:val="24"/>
          <w:szCs w:val="24"/>
        </w:rPr>
      </w:pPr>
      <w:r>
        <w:rPr>
          <w:rFonts w:ascii="Times New Roman" w:hAnsi="Times New Roman" w:cs="Times New Roman"/>
          <w:b/>
          <w:sz w:val="24"/>
          <w:szCs w:val="24"/>
        </w:rPr>
        <w:br w:type="page"/>
      </w:r>
    </w:p>
    <w:p w:rsidR="0015750F" w:rsidRDefault="0015750F" w:rsidP="0015750F">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E06269" w:rsidRPr="00F665AD" w:rsidTr="00817248">
        <w:tc>
          <w:tcPr>
            <w:tcW w:w="13615" w:type="dxa"/>
            <w:gridSpan w:val="8"/>
            <w:tcBorders>
              <w:bottom w:val="single" w:sz="4" w:space="0" w:color="auto"/>
            </w:tcBorders>
            <w:shd w:val="clear" w:color="auto" w:fill="auto"/>
          </w:tcPr>
          <w:p w:rsidR="00E06269" w:rsidRPr="0015750F" w:rsidRDefault="00E06269" w:rsidP="00817248">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7</w:t>
            </w:r>
            <w:r w:rsidRPr="00F665AD">
              <w:rPr>
                <w:rFonts w:ascii="Times New Roman" w:eastAsia="Times New Roman" w:hAnsi="Times New Roman" w:cs="Times New Roman"/>
                <w:color w:val="000000"/>
                <w:sz w:val="24"/>
                <w:szCs w:val="24"/>
              </w:rPr>
              <w:t xml:space="preserve">. </w:t>
            </w:r>
            <w:r w:rsidR="001314FB" w:rsidRPr="001314FB">
              <w:rPr>
                <w:rFonts w:ascii="Times New Roman" w:hAnsi="Times New Roman" w:cs="Times New Roman"/>
                <w:color w:val="000000"/>
                <w:sz w:val="24"/>
                <w:szCs w:val="24"/>
              </w:rPr>
              <w:t>To record the realization of previously anticipated and apportioned authority for programs subject to apportionment.</w:t>
            </w:r>
          </w:p>
        </w:tc>
      </w:tr>
      <w:tr w:rsidR="00E06269" w:rsidRPr="00336878" w:rsidTr="00817248">
        <w:tc>
          <w:tcPr>
            <w:tcW w:w="3985"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E06269" w:rsidRPr="00336878" w:rsidTr="00817248">
        <w:tc>
          <w:tcPr>
            <w:tcW w:w="3985" w:type="dxa"/>
            <w:tcBorders>
              <w:bottom w:val="nil"/>
              <w:right w:val="single" w:sz="4" w:space="0" w:color="auto"/>
            </w:tcBorders>
            <w:shd w:val="clear" w:color="auto" w:fill="auto"/>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left w:val="single" w:sz="4" w:space="0" w:color="auto"/>
              <w:bottom w:val="nil"/>
            </w:tcBorders>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vAlign w:val="bottom"/>
          </w:tcPr>
          <w:p w:rsidR="001314FB" w:rsidRPr="001314FB" w:rsidRDefault="00E06269" w:rsidP="00E06269">
            <w:pPr>
              <w:pStyle w:val="ListParagraph"/>
              <w:ind w:left="0"/>
              <w:rPr>
                <w:rFonts w:ascii="Times New Roman" w:hAnsi="Times New Roman" w:cs="Times New Roman"/>
                <w:color w:val="000000"/>
                <w:sz w:val="24"/>
                <w:szCs w:val="24"/>
              </w:rPr>
            </w:pPr>
            <w:r w:rsidRPr="001314FB">
              <w:rPr>
                <w:rFonts w:ascii="Times New Roman" w:hAnsi="Times New Roman" w:cs="Times New Roman"/>
                <w:sz w:val="24"/>
                <w:szCs w:val="24"/>
              </w:rPr>
              <w:t xml:space="preserve">459000 </w:t>
            </w:r>
            <w:r w:rsidR="001314FB" w:rsidRPr="001314FB">
              <w:rPr>
                <w:rFonts w:ascii="Times New Roman" w:hAnsi="Times New Roman" w:cs="Times New Roman"/>
                <w:color w:val="000000"/>
                <w:sz w:val="24"/>
                <w:szCs w:val="24"/>
              </w:rPr>
              <w:t xml:space="preserve">Apportionments - Anticipated </w:t>
            </w:r>
          </w:p>
          <w:p w:rsidR="001314FB" w:rsidRPr="001314FB" w:rsidRDefault="001314FB" w:rsidP="00E06269">
            <w:pPr>
              <w:pStyle w:val="ListParagraph"/>
              <w:ind w:left="0"/>
              <w:rPr>
                <w:rFonts w:ascii="Times New Roman" w:hAnsi="Times New Roman" w:cs="Times New Roman"/>
                <w:color w:val="000000"/>
                <w:sz w:val="24"/>
                <w:szCs w:val="24"/>
              </w:rPr>
            </w:pPr>
            <w:r w:rsidRPr="001314FB">
              <w:rPr>
                <w:rFonts w:ascii="Times New Roman" w:hAnsi="Times New Roman" w:cs="Times New Roman"/>
                <w:color w:val="000000"/>
                <w:sz w:val="24"/>
                <w:szCs w:val="24"/>
              </w:rPr>
              <w:t xml:space="preserve">   Resources - Programs Subject to</w:t>
            </w:r>
          </w:p>
          <w:p w:rsidR="00E06269" w:rsidRPr="001314FB" w:rsidRDefault="001314FB" w:rsidP="00E06269">
            <w:pPr>
              <w:pStyle w:val="ListParagraph"/>
              <w:ind w:left="0"/>
              <w:rPr>
                <w:rFonts w:ascii="Times New Roman" w:hAnsi="Times New Roman" w:cs="Times New Roman"/>
                <w:sz w:val="24"/>
                <w:szCs w:val="24"/>
              </w:rPr>
            </w:pPr>
            <w:r w:rsidRPr="001314FB">
              <w:rPr>
                <w:rFonts w:ascii="Times New Roman" w:hAnsi="Times New Roman" w:cs="Times New Roman"/>
                <w:color w:val="000000"/>
                <w:sz w:val="24"/>
                <w:szCs w:val="24"/>
              </w:rPr>
              <w:t xml:space="preserve">   Apportionment</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vAlign w:val="bottom"/>
          </w:tcPr>
          <w:p w:rsidR="00B15135" w:rsidRDefault="00B15135" w:rsidP="00B15135">
            <w:pPr>
              <w:rPr>
                <w:rFonts w:ascii="Times New Roman" w:hAnsi="Times New Roman" w:cs="Times New Roman"/>
                <w:color w:val="000000"/>
                <w:sz w:val="24"/>
                <w:szCs w:val="24"/>
              </w:rPr>
            </w:pPr>
            <w:r>
              <w:rPr>
                <w:rFonts w:ascii="Times New Roman" w:hAnsi="Times New Roman" w:cs="Times New Roman"/>
                <w:sz w:val="24"/>
                <w:szCs w:val="24"/>
              </w:rPr>
              <w:t xml:space="preserve">   </w:t>
            </w:r>
            <w:r w:rsidR="00E06269" w:rsidRPr="00B15135">
              <w:rPr>
                <w:rFonts w:ascii="Times New Roman" w:hAnsi="Times New Roman" w:cs="Times New Roman"/>
                <w:sz w:val="24"/>
                <w:szCs w:val="24"/>
              </w:rPr>
              <w:t xml:space="preserve">461000 </w:t>
            </w:r>
            <w:r w:rsidR="001314FB" w:rsidRPr="00B15135">
              <w:rPr>
                <w:rFonts w:ascii="Times New Roman" w:hAnsi="Times New Roman" w:cs="Times New Roman"/>
                <w:color w:val="000000"/>
                <w:sz w:val="24"/>
                <w:szCs w:val="24"/>
              </w:rPr>
              <w:t xml:space="preserve">Allotments </w:t>
            </w:r>
            <w:r>
              <w:rPr>
                <w:rFonts w:ascii="Times New Roman" w:hAnsi="Times New Roman" w:cs="Times New Roman"/>
                <w:color w:val="000000"/>
                <w:sz w:val="24"/>
                <w:szCs w:val="24"/>
              </w:rPr>
              <w:t>–</w:t>
            </w:r>
            <w:r w:rsidR="001314FB" w:rsidRPr="00B15135">
              <w:rPr>
                <w:rFonts w:ascii="Times New Roman" w:hAnsi="Times New Roman" w:cs="Times New Roman"/>
                <w:color w:val="000000"/>
                <w:sz w:val="24"/>
                <w:szCs w:val="24"/>
              </w:rPr>
              <w:t xml:space="preserve"> Realize</w:t>
            </w:r>
            <w:r>
              <w:rPr>
                <w:rFonts w:ascii="Times New Roman" w:hAnsi="Times New Roman" w:cs="Times New Roman"/>
                <w:color w:val="000000"/>
                <w:sz w:val="24"/>
                <w:szCs w:val="24"/>
              </w:rPr>
              <w:t>d</w:t>
            </w:r>
          </w:p>
          <w:p w:rsidR="00E06269" w:rsidRPr="00B15135" w:rsidRDefault="00B15135" w:rsidP="00B151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14FB" w:rsidRPr="001314FB">
              <w:rPr>
                <w:rFonts w:ascii="Times New Roman" w:hAnsi="Times New Roman" w:cs="Times New Roman"/>
                <w:color w:val="000000"/>
                <w:sz w:val="24"/>
                <w:szCs w:val="24"/>
              </w:rPr>
              <w:t>Resources</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E06269">
            <w:pPr>
              <w:jc w:val="center"/>
              <w:rPr>
                <w:rFonts w:ascii="Times New Roman" w:hAnsi="Times New Roman" w:cs="Times New Roman"/>
                <w:sz w:val="24"/>
                <w:szCs w:val="24"/>
              </w:rPr>
            </w:pPr>
            <w:r w:rsidRPr="00CD08C1">
              <w:rPr>
                <w:rFonts w:ascii="Times New Roman" w:hAnsi="Times New Roman" w:cs="Times New Roman"/>
                <w:sz w:val="24"/>
                <w:szCs w:val="24"/>
              </w:rPr>
              <w:t>A</w:t>
            </w:r>
            <w:r>
              <w:rPr>
                <w:rFonts w:ascii="Times New Roman" w:hAnsi="Times New Roman" w:cs="Times New Roman"/>
                <w:sz w:val="24"/>
                <w:szCs w:val="24"/>
              </w:rPr>
              <w:t>122</w:t>
            </w: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r>
    </w:tbl>
    <w:p w:rsidR="0040782A" w:rsidRDefault="0040782A"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E06269" w:rsidRPr="00F665AD" w:rsidTr="00817248">
        <w:tc>
          <w:tcPr>
            <w:tcW w:w="13615" w:type="dxa"/>
            <w:gridSpan w:val="8"/>
            <w:tcBorders>
              <w:bottom w:val="single" w:sz="4" w:space="0" w:color="auto"/>
            </w:tcBorders>
            <w:shd w:val="clear" w:color="auto" w:fill="auto"/>
          </w:tcPr>
          <w:p w:rsidR="00E06269" w:rsidRPr="0015750F" w:rsidRDefault="00E06269" w:rsidP="00817248">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8</w:t>
            </w:r>
            <w:r w:rsidRPr="00F665AD">
              <w:rPr>
                <w:rFonts w:ascii="Times New Roman" w:eastAsia="Times New Roman" w:hAnsi="Times New Roman" w:cs="Times New Roman"/>
                <w:color w:val="000000"/>
                <w:sz w:val="24"/>
                <w:szCs w:val="24"/>
              </w:rPr>
              <w:t xml:space="preserve">. </w:t>
            </w:r>
            <w:r w:rsidR="001314FB" w:rsidRPr="001314FB">
              <w:rPr>
                <w:rFonts w:ascii="Times New Roman" w:hAnsi="Times New Roman" w:cs="Times New Roman"/>
                <w:color w:val="000000"/>
                <w:sz w:val="24"/>
                <w:szCs w:val="24"/>
              </w:rPr>
              <w:t>To record current-year undelivered orders without an advance.</w:t>
            </w:r>
          </w:p>
        </w:tc>
      </w:tr>
      <w:tr w:rsidR="00E06269" w:rsidRPr="00336878" w:rsidTr="00817248">
        <w:tc>
          <w:tcPr>
            <w:tcW w:w="3985"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E06269" w:rsidRPr="00336878" w:rsidTr="00817248">
        <w:tc>
          <w:tcPr>
            <w:tcW w:w="3985" w:type="dxa"/>
            <w:tcBorders>
              <w:bottom w:val="nil"/>
              <w:right w:val="single" w:sz="4" w:space="0" w:color="auto"/>
            </w:tcBorders>
            <w:shd w:val="clear" w:color="auto" w:fill="auto"/>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left w:val="single" w:sz="4" w:space="0" w:color="auto"/>
              <w:bottom w:val="nil"/>
            </w:tcBorders>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E06269">
        <w:tc>
          <w:tcPr>
            <w:tcW w:w="3985" w:type="dxa"/>
            <w:tcBorders>
              <w:top w:val="nil"/>
              <w:bottom w:val="nil"/>
              <w:right w:val="single" w:sz="4" w:space="0" w:color="auto"/>
            </w:tcBorders>
            <w:shd w:val="clear" w:color="auto" w:fill="auto"/>
          </w:tcPr>
          <w:p w:rsidR="00E06269" w:rsidRPr="0015750F" w:rsidRDefault="00E06269" w:rsidP="00E06269">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vAlign w:val="bottom"/>
          </w:tcPr>
          <w:p w:rsidR="001314FB" w:rsidRDefault="00E06269" w:rsidP="00817248">
            <w:pPr>
              <w:pStyle w:val="ListParagraph"/>
              <w:ind w:left="0"/>
              <w:rPr>
                <w:rFonts w:ascii="Times New Roman" w:hAnsi="Times New Roman" w:cs="Times New Roman"/>
                <w:color w:val="000000"/>
                <w:sz w:val="24"/>
                <w:szCs w:val="24"/>
              </w:rPr>
            </w:pPr>
            <w:r>
              <w:rPr>
                <w:rFonts w:ascii="Times New Roman" w:hAnsi="Times New Roman" w:cs="Times New Roman"/>
                <w:sz w:val="24"/>
                <w:szCs w:val="24"/>
              </w:rPr>
              <w:t xml:space="preserve">461000 </w:t>
            </w:r>
            <w:r w:rsidR="001314FB" w:rsidRPr="001314FB">
              <w:rPr>
                <w:rFonts w:ascii="Times New Roman" w:hAnsi="Times New Roman" w:cs="Times New Roman"/>
                <w:color w:val="000000"/>
                <w:sz w:val="24"/>
                <w:szCs w:val="24"/>
              </w:rPr>
              <w:t xml:space="preserve">Allotments - Realized </w:t>
            </w:r>
          </w:p>
          <w:p w:rsidR="00E06269" w:rsidRPr="0015750F" w:rsidRDefault="001314FB" w:rsidP="00817248">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 xml:space="preserve">   </w:t>
            </w:r>
            <w:r w:rsidRPr="001314FB">
              <w:rPr>
                <w:rFonts w:ascii="Times New Roman" w:hAnsi="Times New Roman" w:cs="Times New Roman"/>
                <w:color w:val="000000"/>
                <w:sz w:val="24"/>
                <w:szCs w:val="24"/>
              </w:rPr>
              <w:t>Resources</w:t>
            </w: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vAlign w:val="bottom"/>
          </w:tcPr>
          <w:p w:rsidR="00E06269" w:rsidRPr="0015750F" w:rsidRDefault="00E06269" w:rsidP="00E06269">
            <w:pPr>
              <w:pStyle w:val="ListParagraph"/>
              <w:ind w:left="270"/>
              <w:rPr>
                <w:rFonts w:ascii="Times New Roman" w:hAnsi="Times New Roman" w:cs="Times New Roman"/>
                <w:sz w:val="24"/>
                <w:szCs w:val="24"/>
              </w:rPr>
            </w:pPr>
            <w:r w:rsidRPr="00F665AD">
              <w:rPr>
                <w:rFonts w:ascii="Times New Roman" w:eastAsia="Times New Roman" w:hAnsi="Times New Roman" w:cs="Times New Roman"/>
                <w:color w:val="000000"/>
                <w:sz w:val="24"/>
                <w:szCs w:val="24"/>
              </w:rPr>
              <w:t xml:space="preserve">    </w:t>
            </w:r>
          </w:p>
          <w:p w:rsidR="00E06269" w:rsidRPr="0015750F" w:rsidRDefault="00E06269" w:rsidP="00817248">
            <w:pPr>
              <w:pStyle w:val="ListParagraph"/>
              <w:ind w:left="270"/>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vAlign w:val="bottom"/>
          </w:tcPr>
          <w:p w:rsidR="001314FB" w:rsidRPr="00B15135" w:rsidRDefault="00B15135" w:rsidP="00B15135">
            <w:pPr>
              <w:rPr>
                <w:rFonts w:ascii="Times New Roman" w:hAnsi="Times New Roman" w:cs="Times New Roman"/>
                <w:color w:val="000000"/>
                <w:sz w:val="24"/>
                <w:szCs w:val="24"/>
              </w:rPr>
            </w:pPr>
            <w:r>
              <w:rPr>
                <w:rFonts w:ascii="Times New Roman" w:hAnsi="Times New Roman" w:cs="Times New Roman"/>
                <w:sz w:val="24"/>
                <w:szCs w:val="24"/>
              </w:rPr>
              <w:t xml:space="preserve">   </w:t>
            </w:r>
            <w:r w:rsidR="00E06269" w:rsidRPr="00B15135">
              <w:rPr>
                <w:rFonts w:ascii="Times New Roman" w:hAnsi="Times New Roman" w:cs="Times New Roman"/>
                <w:sz w:val="24"/>
                <w:szCs w:val="24"/>
              </w:rPr>
              <w:t xml:space="preserve">480100 </w:t>
            </w:r>
            <w:r w:rsidR="001314FB" w:rsidRPr="00B15135">
              <w:rPr>
                <w:rFonts w:ascii="Times New Roman" w:hAnsi="Times New Roman" w:cs="Times New Roman"/>
                <w:color w:val="000000"/>
                <w:sz w:val="24"/>
                <w:szCs w:val="24"/>
              </w:rPr>
              <w:t xml:space="preserve">Undelivered Orders – </w:t>
            </w:r>
          </w:p>
          <w:p w:rsidR="00E06269" w:rsidRPr="00B15135" w:rsidRDefault="00B15135" w:rsidP="00B15135">
            <w:pPr>
              <w:rPr>
                <w:rFonts w:ascii="Times New Roman" w:hAnsi="Times New Roman" w:cs="Times New Roman"/>
                <w:sz w:val="24"/>
                <w:szCs w:val="24"/>
              </w:rPr>
            </w:pPr>
            <w:r>
              <w:rPr>
                <w:rFonts w:ascii="Times New Roman" w:hAnsi="Times New Roman" w:cs="Times New Roman"/>
                <w:color w:val="000000"/>
                <w:sz w:val="24"/>
                <w:szCs w:val="24"/>
              </w:rPr>
              <w:t xml:space="preserve">      </w:t>
            </w:r>
            <w:r w:rsidR="001314FB" w:rsidRPr="00B15135">
              <w:rPr>
                <w:rFonts w:ascii="Times New Roman" w:hAnsi="Times New Roman" w:cs="Times New Roman"/>
                <w:color w:val="000000"/>
                <w:sz w:val="24"/>
                <w:szCs w:val="24"/>
              </w:rPr>
              <w:t>Obligations, Unpaid</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r>
              <w:rPr>
                <w:rFonts w:ascii="Times New Roman" w:hAnsi="Times New Roman" w:cs="Times New Roman"/>
                <w:sz w:val="24"/>
                <w:szCs w:val="24"/>
              </w:rPr>
              <w:t>B306</w:t>
            </w: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r>
    </w:tbl>
    <w:p w:rsidR="00E06269" w:rsidRDefault="00E06269" w:rsidP="00117A1C">
      <w:pPr>
        <w:pStyle w:val="ListParagraph"/>
        <w:ind w:left="0"/>
        <w:rPr>
          <w:rFonts w:ascii="Times New Roman" w:hAnsi="Times New Roman" w:cs="Times New Roman"/>
          <w:b/>
          <w:sz w:val="24"/>
          <w:szCs w:val="24"/>
        </w:rPr>
      </w:pPr>
    </w:p>
    <w:p w:rsidR="00E06269" w:rsidRDefault="00E06269">
      <w:pPr>
        <w:rPr>
          <w:rFonts w:ascii="Times New Roman" w:hAnsi="Times New Roman" w:cs="Times New Roman"/>
          <w:b/>
          <w:sz w:val="24"/>
          <w:szCs w:val="24"/>
        </w:rPr>
      </w:pPr>
      <w:r>
        <w:rPr>
          <w:rFonts w:ascii="Times New Roman" w:hAnsi="Times New Roman" w:cs="Times New Roman"/>
          <w:b/>
          <w:sz w:val="24"/>
          <w:szCs w:val="24"/>
        </w:rPr>
        <w:br w:type="page"/>
      </w: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E06269" w:rsidRPr="00F665AD" w:rsidTr="00817248">
        <w:tc>
          <w:tcPr>
            <w:tcW w:w="13615" w:type="dxa"/>
            <w:gridSpan w:val="8"/>
            <w:tcBorders>
              <w:bottom w:val="single" w:sz="4" w:space="0" w:color="auto"/>
            </w:tcBorders>
            <w:shd w:val="clear" w:color="auto" w:fill="auto"/>
          </w:tcPr>
          <w:p w:rsidR="00E06269" w:rsidRPr="0015750F" w:rsidRDefault="00E06269"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9</w:t>
            </w:r>
            <w:r w:rsidRPr="00F665AD">
              <w:rPr>
                <w:rFonts w:ascii="Times New Roman" w:eastAsia="Times New Roman" w:hAnsi="Times New Roman" w:cs="Times New Roman"/>
                <w:color w:val="000000"/>
                <w:sz w:val="24"/>
                <w:szCs w:val="24"/>
              </w:rPr>
              <w:t xml:space="preserve">. </w:t>
            </w:r>
            <w:r w:rsidR="001476C0" w:rsidRPr="001476C0">
              <w:rPr>
                <w:rFonts w:ascii="Times New Roman" w:hAnsi="Times New Roman" w:cs="Times New Roman"/>
                <w:color w:val="000000"/>
                <w:sz w:val="24"/>
                <w:szCs w:val="24"/>
              </w:rPr>
              <w:t xml:space="preserve">To record the inventory purchased for resale </w:t>
            </w:r>
            <w:r w:rsidRPr="001476C0">
              <w:rPr>
                <w:rFonts w:ascii="Times New Roman" w:hAnsi="Times New Roman" w:cs="Times New Roman"/>
                <w:sz w:val="24"/>
                <w:szCs w:val="24"/>
              </w:rPr>
              <w:t>by the selling agency</w:t>
            </w:r>
            <w:r w:rsidR="00B05BA0">
              <w:rPr>
                <w:rFonts w:ascii="Times New Roman" w:hAnsi="Times New Roman" w:cs="Times New Roman"/>
                <w:sz w:val="24"/>
                <w:szCs w:val="24"/>
              </w:rPr>
              <w:t>.</w:t>
            </w:r>
          </w:p>
        </w:tc>
      </w:tr>
      <w:tr w:rsidR="00E06269" w:rsidRPr="00336878" w:rsidTr="00817248">
        <w:tc>
          <w:tcPr>
            <w:tcW w:w="3985"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E06269" w:rsidRPr="00336878" w:rsidTr="00817248">
        <w:tc>
          <w:tcPr>
            <w:tcW w:w="3985" w:type="dxa"/>
            <w:tcBorders>
              <w:bottom w:val="nil"/>
              <w:right w:val="single" w:sz="4" w:space="0" w:color="auto"/>
            </w:tcBorders>
            <w:shd w:val="clear" w:color="auto" w:fill="auto"/>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left w:val="single" w:sz="4" w:space="0" w:color="auto"/>
              <w:bottom w:val="nil"/>
            </w:tcBorders>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Default="00E06269" w:rsidP="00E06269">
            <w:pPr>
              <w:pStyle w:val="ListParagraph"/>
              <w:ind w:left="0"/>
              <w:rPr>
                <w:rFonts w:ascii="Times New Roman" w:hAnsi="Times New Roman" w:cs="Times New Roman"/>
                <w:sz w:val="24"/>
                <w:szCs w:val="24"/>
              </w:rPr>
            </w:pPr>
            <w:r>
              <w:rPr>
                <w:rFonts w:ascii="Times New Roman" w:hAnsi="Times New Roman" w:cs="Times New Roman"/>
                <w:sz w:val="24"/>
                <w:szCs w:val="24"/>
              </w:rPr>
              <w:t>461000 Allotments – Realized</w:t>
            </w:r>
          </w:p>
          <w:p w:rsidR="00E06269" w:rsidRPr="00E06269" w:rsidRDefault="00E06269" w:rsidP="00E062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Resources</w:t>
            </w:r>
          </w:p>
        </w:tc>
        <w:tc>
          <w:tcPr>
            <w:tcW w:w="900" w:type="dxa"/>
            <w:tcBorders>
              <w:top w:val="nil"/>
              <w:left w:val="single" w:sz="4" w:space="0" w:color="auto"/>
              <w:bottom w:val="nil"/>
              <w:right w:val="single" w:sz="4" w:space="0" w:color="auto"/>
            </w:tcBorders>
            <w:shd w:val="clear" w:color="auto" w:fill="auto"/>
          </w:tcPr>
          <w:p w:rsidR="00E06269" w:rsidRPr="001710BA" w:rsidRDefault="00E06269" w:rsidP="00E06269">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vAlign w:val="bottom"/>
          </w:tcPr>
          <w:p w:rsidR="00E06269" w:rsidRPr="0015750F" w:rsidRDefault="00E0626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vAlign w:val="bottom"/>
          </w:tcPr>
          <w:p w:rsidR="00E06269" w:rsidRPr="00B15135" w:rsidRDefault="00B15135" w:rsidP="00B15135">
            <w:pPr>
              <w:rPr>
                <w:rFonts w:ascii="Times New Roman" w:hAnsi="Times New Roman" w:cs="Times New Roman"/>
                <w:sz w:val="24"/>
                <w:szCs w:val="24"/>
              </w:rPr>
            </w:pPr>
            <w:r>
              <w:rPr>
                <w:rFonts w:ascii="Times New Roman" w:hAnsi="Times New Roman" w:cs="Times New Roman"/>
                <w:sz w:val="24"/>
                <w:szCs w:val="24"/>
              </w:rPr>
              <w:t xml:space="preserve">   </w:t>
            </w:r>
            <w:r w:rsidR="00E06269" w:rsidRPr="00B15135">
              <w:rPr>
                <w:rFonts w:ascii="Times New Roman" w:hAnsi="Times New Roman" w:cs="Times New Roman"/>
                <w:sz w:val="24"/>
                <w:szCs w:val="24"/>
              </w:rPr>
              <w:t>490100 Delivered Orders –</w:t>
            </w:r>
          </w:p>
          <w:p w:rsidR="00E06269" w:rsidRPr="00E06269" w:rsidRDefault="00E06269" w:rsidP="00E06269">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Obligations, Unpaid</w:t>
            </w:r>
            <w:r w:rsidRPr="00F665AD">
              <w:rPr>
                <w:rFonts w:ascii="Times New Roman" w:eastAsia="Times New Roman" w:hAnsi="Times New Roman" w:cs="Times New Roman"/>
                <w:color w:val="000000"/>
                <w:sz w:val="24"/>
                <w:szCs w:val="24"/>
              </w:rPr>
              <w:t xml:space="preserve">   </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1710BA" w:rsidRDefault="00E06269" w:rsidP="00E06269">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E06269">
            <w:pPr>
              <w:pStyle w:val="ListParagraph"/>
              <w:ind w:left="0"/>
              <w:rPr>
                <w:rFonts w:ascii="Times New Roman" w:hAnsi="Times New Roman" w:cs="Times New Roman"/>
                <w:sz w:val="24"/>
                <w:szCs w:val="24"/>
              </w:rPr>
            </w:pPr>
          </w:p>
        </w:tc>
        <w:tc>
          <w:tcPr>
            <w:tcW w:w="3960" w:type="dxa"/>
            <w:tcBorders>
              <w:top w:val="nil"/>
              <w:left w:val="single" w:sz="4" w:space="0" w:color="auto"/>
              <w:bottom w:val="nil"/>
            </w:tcBorders>
            <w:vAlign w:val="bottom"/>
          </w:tcPr>
          <w:p w:rsidR="00E06269" w:rsidRPr="0015750F" w:rsidRDefault="00E06269" w:rsidP="00817248">
            <w:pPr>
              <w:pStyle w:val="ListParagraph"/>
              <w:ind w:left="270"/>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E06269">
            <w:pPr>
              <w:pStyle w:val="ListParagraph"/>
              <w:ind w:left="0"/>
              <w:rPr>
                <w:rFonts w:ascii="Times New Roman" w:hAnsi="Times New Roman" w:cs="Times New Roman"/>
                <w:sz w:val="24"/>
                <w:szCs w:val="24"/>
              </w:rPr>
            </w:pPr>
            <w:r w:rsidRPr="001710BA">
              <w:rPr>
                <w:rFonts w:ascii="Times New Roman" w:hAnsi="Times New Roman" w:cs="Times New Roman"/>
                <w:sz w:val="24"/>
                <w:szCs w:val="24"/>
              </w:rPr>
              <w:t>B430</w:t>
            </w: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E06269">
        <w:tc>
          <w:tcPr>
            <w:tcW w:w="3985" w:type="dxa"/>
            <w:tcBorders>
              <w:top w:val="nil"/>
              <w:bottom w:val="nil"/>
              <w:right w:val="single" w:sz="4" w:space="0" w:color="auto"/>
            </w:tcBorders>
            <w:shd w:val="clear" w:color="auto" w:fill="auto"/>
          </w:tcPr>
          <w:p w:rsidR="00B15135" w:rsidRDefault="00E06269" w:rsidP="00B1513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152100 Inventory Purchased for </w:t>
            </w:r>
            <w:r w:rsidR="00B15135">
              <w:rPr>
                <w:rFonts w:ascii="Times New Roman" w:hAnsi="Times New Roman" w:cs="Times New Roman"/>
                <w:sz w:val="24"/>
                <w:szCs w:val="24"/>
              </w:rPr>
              <w:t xml:space="preserve"> </w:t>
            </w:r>
          </w:p>
          <w:p w:rsidR="00E06269" w:rsidRPr="00CD08C1" w:rsidRDefault="00B15135" w:rsidP="00B1513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w:t>
            </w:r>
            <w:r w:rsidR="00E06269">
              <w:rPr>
                <w:rFonts w:ascii="Times New Roman" w:hAnsi="Times New Roman" w:cs="Times New Roman"/>
                <w:sz w:val="24"/>
                <w:szCs w:val="24"/>
              </w:rPr>
              <w:t>esale</w:t>
            </w:r>
          </w:p>
        </w:tc>
        <w:tc>
          <w:tcPr>
            <w:tcW w:w="900" w:type="dxa"/>
            <w:tcBorders>
              <w:top w:val="nil"/>
              <w:left w:val="single" w:sz="4" w:space="0" w:color="auto"/>
              <w:bottom w:val="nil"/>
              <w:right w:val="single" w:sz="4" w:space="0" w:color="auto"/>
            </w:tcBorders>
            <w:shd w:val="clear" w:color="auto" w:fill="auto"/>
          </w:tcPr>
          <w:p w:rsidR="00E06269" w:rsidRPr="001710BA" w:rsidRDefault="00E06269" w:rsidP="0081724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right w:val="single" w:sz="4" w:space="0" w:color="auto"/>
            </w:tcBorders>
            <w:shd w:val="clear" w:color="auto" w:fill="auto"/>
          </w:tcPr>
          <w:p w:rsidR="00E06269" w:rsidRPr="00B15135" w:rsidRDefault="00B15135" w:rsidP="00B15135">
            <w:pPr>
              <w:rPr>
                <w:rFonts w:ascii="Times New Roman" w:hAnsi="Times New Roman" w:cs="Times New Roman"/>
                <w:sz w:val="24"/>
                <w:szCs w:val="24"/>
              </w:rPr>
            </w:pPr>
            <w:r>
              <w:rPr>
                <w:rFonts w:ascii="Times New Roman" w:hAnsi="Times New Roman" w:cs="Times New Roman"/>
                <w:sz w:val="24"/>
                <w:szCs w:val="24"/>
              </w:rPr>
              <w:t xml:space="preserve">   </w:t>
            </w:r>
            <w:r w:rsidR="00E06269" w:rsidRPr="00B15135">
              <w:rPr>
                <w:rFonts w:ascii="Times New Roman" w:hAnsi="Times New Roman" w:cs="Times New Roman"/>
                <w:sz w:val="24"/>
                <w:szCs w:val="24"/>
              </w:rPr>
              <w:t>211000 (N) Accounts Payable</w:t>
            </w:r>
          </w:p>
        </w:tc>
        <w:tc>
          <w:tcPr>
            <w:tcW w:w="900" w:type="dxa"/>
            <w:tcBorders>
              <w:top w:val="nil"/>
              <w:left w:val="single" w:sz="4" w:space="0" w:color="auto"/>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E06269" w:rsidRPr="00CD08C1" w:rsidRDefault="00E06269" w:rsidP="001476C0">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tc>
        <w:tc>
          <w:tcPr>
            <w:tcW w:w="810" w:type="dxa"/>
            <w:tcBorders>
              <w:top w:val="nil"/>
              <w:lef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tcBorders>
          </w:tcPr>
          <w:p w:rsidR="00E06269" w:rsidRDefault="00E06269" w:rsidP="00817248">
            <w:pPr>
              <w:rPr>
                <w:rFonts w:ascii="Times New Roman" w:hAnsi="Times New Roman" w:cs="Times New Roman"/>
                <w:sz w:val="24"/>
                <w:szCs w:val="24"/>
              </w:rPr>
            </w:pPr>
          </w:p>
        </w:tc>
        <w:tc>
          <w:tcPr>
            <w:tcW w:w="90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r>
    </w:tbl>
    <w:p w:rsidR="00E06269" w:rsidRDefault="00E06269"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E06269" w:rsidRPr="00F665AD" w:rsidTr="00817248">
        <w:tc>
          <w:tcPr>
            <w:tcW w:w="13615" w:type="dxa"/>
            <w:gridSpan w:val="8"/>
            <w:tcBorders>
              <w:bottom w:val="single" w:sz="4" w:space="0" w:color="auto"/>
            </w:tcBorders>
            <w:shd w:val="clear" w:color="auto" w:fill="auto"/>
          </w:tcPr>
          <w:p w:rsidR="00E06269" w:rsidRPr="0015750F" w:rsidRDefault="00E06269" w:rsidP="00E06269">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10</w:t>
            </w:r>
            <w:r w:rsidRPr="00F665AD">
              <w:rPr>
                <w:rFonts w:ascii="Times New Roman" w:eastAsia="Times New Roman" w:hAnsi="Times New Roman" w:cs="Times New Roman"/>
                <w:color w:val="000000"/>
                <w:sz w:val="24"/>
                <w:szCs w:val="24"/>
              </w:rPr>
              <w:t xml:space="preserve">. </w:t>
            </w:r>
            <w:r w:rsidR="001476C0" w:rsidRPr="001476C0">
              <w:rPr>
                <w:rFonts w:ascii="Times New Roman" w:hAnsi="Times New Roman" w:cs="Times New Roman"/>
                <w:color w:val="000000"/>
                <w:sz w:val="24"/>
                <w:szCs w:val="24"/>
              </w:rPr>
              <w:t>To record appropriations used this fiscal year.</w:t>
            </w:r>
          </w:p>
        </w:tc>
      </w:tr>
      <w:tr w:rsidR="00E06269" w:rsidRPr="00336878" w:rsidTr="00817248">
        <w:tc>
          <w:tcPr>
            <w:tcW w:w="3985"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E06269" w:rsidRPr="00CD08C1" w:rsidRDefault="00E0626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E06269" w:rsidRPr="00336878" w:rsidTr="00817248">
        <w:tc>
          <w:tcPr>
            <w:tcW w:w="3985" w:type="dxa"/>
            <w:tcBorders>
              <w:bottom w:val="nil"/>
              <w:right w:val="single" w:sz="4" w:space="0" w:color="auto"/>
            </w:tcBorders>
            <w:shd w:val="clear" w:color="auto" w:fill="auto"/>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left w:val="single" w:sz="4" w:space="0" w:color="auto"/>
              <w:bottom w:val="nil"/>
            </w:tcBorders>
          </w:tcPr>
          <w:p w:rsidR="00E06269" w:rsidRPr="00CD08C1" w:rsidRDefault="00E0626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vAlign w:val="bottom"/>
          </w:tcPr>
          <w:p w:rsidR="00E06269" w:rsidRPr="0015750F" w:rsidRDefault="00E0626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jc w:val="center"/>
              <w:rPr>
                <w:rFonts w:ascii="Times New Roman" w:hAnsi="Times New Roman" w:cs="Times New Roman"/>
                <w:sz w:val="24"/>
                <w:szCs w:val="24"/>
              </w:rPr>
            </w:pPr>
            <w:r w:rsidRPr="00573E32">
              <w:rPr>
                <w:rFonts w:ascii="Times New Roman" w:hAnsi="Times New Roman" w:cs="Times New Roman"/>
                <w:sz w:val="24"/>
                <w:szCs w:val="24"/>
              </w:rPr>
              <w:t>B134</w:t>
            </w: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0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jc w:val="center"/>
              <w:rPr>
                <w:rFonts w:ascii="Times New Roman" w:hAnsi="Times New Roman" w:cs="Times New Roman"/>
                <w:sz w:val="24"/>
                <w:szCs w:val="24"/>
              </w:rPr>
            </w:pPr>
          </w:p>
        </w:tc>
      </w:tr>
      <w:tr w:rsidR="00E06269" w:rsidRPr="00336878" w:rsidTr="00817248">
        <w:tc>
          <w:tcPr>
            <w:tcW w:w="3985" w:type="dxa"/>
            <w:tcBorders>
              <w:top w:val="nil"/>
              <w:bottom w:val="nil"/>
              <w:right w:val="single" w:sz="4" w:space="0" w:color="auto"/>
            </w:tcBorders>
            <w:shd w:val="clear" w:color="auto" w:fill="auto"/>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E06269">
        <w:tc>
          <w:tcPr>
            <w:tcW w:w="3985" w:type="dxa"/>
            <w:tcBorders>
              <w:top w:val="nil"/>
              <w:bottom w:val="nil"/>
              <w:right w:val="single" w:sz="4" w:space="0" w:color="auto"/>
            </w:tcBorders>
            <w:shd w:val="clear" w:color="auto" w:fill="auto"/>
          </w:tcPr>
          <w:p w:rsidR="00E06269" w:rsidRDefault="00E06269" w:rsidP="00E062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310700 Unexpended Appropriations – </w:t>
            </w:r>
          </w:p>
          <w:p w:rsidR="00E06269" w:rsidRPr="00CD08C1" w:rsidRDefault="00E06269" w:rsidP="00E062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Used</w:t>
            </w:r>
          </w:p>
        </w:tc>
        <w:tc>
          <w:tcPr>
            <w:tcW w:w="900" w:type="dxa"/>
            <w:tcBorders>
              <w:top w:val="nil"/>
              <w:left w:val="single" w:sz="4" w:space="0" w:color="auto"/>
              <w:bottom w:val="nil"/>
              <w:right w:val="single" w:sz="4" w:space="0" w:color="auto"/>
            </w:tcBorders>
            <w:shd w:val="clear" w:color="auto" w:fill="auto"/>
          </w:tcPr>
          <w:p w:rsidR="00E06269" w:rsidRPr="001710BA" w:rsidRDefault="00E06269" w:rsidP="0081724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p w:rsidR="00E06269" w:rsidRPr="00CD08C1" w:rsidRDefault="00E0626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06269" w:rsidRPr="00CD08C1" w:rsidRDefault="00E0626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bottom w:val="nil"/>
            </w:tcBorders>
          </w:tcPr>
          <w:p w:rsidR="00E06269" w:rsidRPr="00CD08C1" w:rsidRDefault="00E06269" w:rsidP="00817248">
            <w:pPr>
              <w:rPr>
                <w:rFonts w:ascii="Times New Roman" w:hAnsi="Times New Roman" w:cs="Times New Roman"/>
                <w:sz w:val="24"/>
                <w:szCs w:val="24"/>
              </w:rPr>
            </w:pPr>
          </w:p>
        </w:tc>
      </w:tr>
      <w:tr w:rsidR="00E06269" w:rsidRPr="00336878" w:rsidTr="00817248">
        <w:tc>
          <w:tcPr>
            <w:tcW w:w="3985" w:type="dxa"/>
            <w:tcBorders>
              <w:top w:val="nil"/>
              <w:right w:val="single" w:sz="4" w:space="0" w:color="auto"/>
            </w:tcBorders>
            <w:shd w:val="clear" w:color="auto" w:fill="auto"/>
          </w:tcPr>
          <w:p w:rsidR="00E06269" w:rsidRDefault="00E06269" w:rsidP="00E06269">
            <w:pPr>
              <w:pStyle w:val="ListParagraph"/>
              <w:ind w:left="270"/>
              <w:rPr>
                <w:rFonts w:ascii="Times New Roman" w:hAnsi="Times New Roman" w:cs="Times New Roman"/>
                <w:sz w:val="24"/>
                <w:szCs w:val="24"/>
              </w:rPr>
            </w:pPr>
            <w:r>
              <w:rPr>
                <w:rFonts w:ascii="Times New Roman" w:hAnsi="Times New Roman" w:cs="Times New Roman"/>
                <w:sz w:val="24"/>
                <w:szCs w:val="24"/>
              </w:rPr>
              <w:t>570000 Expended Appropriations</w:t>
            </w:r>
          </w:p>
        </w:tc>
        <w:tc>
          <w:tcPr>
            <w:tcW w:w="900" w:type="dxa"/>
            <w:tcBorders>
              <w:top w:val="nil"/>
              <w:left w:val="single" w:sz="4" w:space="0" w:color="auto"/>
              <w:righ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E06269" w:rsidRPr="00CD08C1" w:rsidRDefault="00E06269" w:rsidP="001476C0">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tc>
        <w:tc>
          <w:tcPr>
            <w:tcW w:w="810" w:type="dxa"/>
            <w:tcBorders>
              <w:top w:val="nil"/>
              <w:left w:val="single" w:sz="4" w:space="0" w:color="auto"/>
            </w:tcBorders>
            <w:shd w:val="clear" w:color="auto" w:fill="auto"/>
          </w:tcPr>
          <w:p w:rsidR="00E06269" w:rsidRPr="00CD08C1" w:rsidRDefault="00E06269" w:rsidP="00817248">
            <w:pPr>
              <w:rPr>
                <w:rFonts w:ascii="Times New Roman" w:hAnsi="Times New Roman" w:cs="Times New Roman"/>
                <w:sz w:val="24"/>
                <w:szCs w:val="24"/>
              </w:rPr>
            </w:pPr>
          </w:p>
        </w:tc>
        <w:tc>
          <w:tcPr>
            <w:tcW w:w="3960" w:type="dxa"/>
            <w:tcBorders>
              <w:top w:val="nil"/>
              <w:left w:val="single" w:sz="4" w:space="0" w:color="auto"/>
            </w:tcBorders>
          </w:tcPr>
          <w:p w:rsidR="00E06269" w:rsidRDefault="00E06269" w:rsidP="00817248">
            <w:pPr>
              <w:rPr>
                <w:rFonts w:ascii="Times New Roman" w:hAnsi="Times New Roman" w:cs="Times New Roman"/>
                <w:sz w:val="24"/>
                <w:szCs w:val="24"/>
              </w:rPr>
            </w:pPr>
          </w:p>
        </w:tc>
        <w:tc>
          <w:tcPr>
            <w:tcW w:w="90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c>
          <w:tcPr>
            <w:tcW w:w="990" w:type="dxa"/>
            <w:tcBorders>
              <w:top w:val="nil"/>
              <w:left w:val="single" w:sz="4" w:space="0" w:color="auto"/>
            </w:tcBorders>
          </w:tcPr>
          <w:p w:rsidR="00E06269" w:rsidRPr="00CD08C1" w:rsidRDefault="00E06269" w:rsidP="00817248">
            <w:pPr>
              <w:rPr>
                <w:rFonts w:ascii="Times New Roman" w:hAnsi="Times New Roman" w:cs="Times New Roman"/>
                <w:sz w:val="24"/>
                <w:szCs w:val="24"/>
              </w:rPr>
            </w:pPr>
          </w:p>
        </w:tc>
      </w:tr>
    </w:tbl>
    <w:p w:rsidR="00B05BA0" w:rsidRDefault="00B05BA0" w:rsidP="00117A1C">
      <w:pPr>
        <w:pStyle w:val="ListParagraph"/>
        <w:ind w:left="0"/>
        <w:rPr>
          <w:rFonts w:ascii="Times New Roman" w:hAnsi="Times New Roman" w:cs="Times New Roman"/>
          <w:b/>
          <w:sz w:val="24"/>
          <w:szCs w:val="24"/>
        </w:rPr>
      </w:pPr>
    </w:p>
    <w:p w:rsidR="00B05BA0" w:rsidRDefault="00B05BA0">
      <w:pPr>
        <w:rPr>
          <w:rFonts w:ascii="Times New Roman" w:hAnsi="Times New Roman" w:cs="Times New Roman"/>
          <w:b/>
          <w:sz w:val="24"/>
          <w:szCs w:val="24"/>
        </w:rPr>
      </w:pPr>
      <w:r>
        <w:rPr>
          <w:rFonts w:ascii="Times New Roman" w:hAnsi="Times New Roman" w:cs="Times New Roman"/>
          <w:b/>
          <w:sz w:val="24"/>
          <w:szCs w:val="24"/>
        </w:rPr>
        <w:br w:type="page"/>
      </w:r>
    </w:p>
    <w:p w:rsidR="00E175E5" w:rsidRDefault="00E175E5"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1476C0" w:rsidRPr="00F665AD" w:rsidTr="00A936DC">
        <w:tc>
          <w:tcPr>
            <w:tcW w:w="13615" w:type="dxa"/>
            <w:gridSpan w:val="8"/>
            <w:tcBorders>
              <w:bottom w:val="single" w:sz="4" w:space="0" w:color="auto"/>
            </w:tcBorders>
            <w:shd w:val="clear" w:color="auto" w:fill="auto"/>
          </w:tcPr>
          <w:p w:rsidR="001476C0" w:rsidRPr="0015750F" w:rsidRDefault="001476C0" w:rsidP="001476C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11</w:t>
            </w:r>
            <w:r w:rsidRPr="00F665AD">
              <w:rPr>
                <w:rFonts w:ascii="Times New Roman" w:eastAsia="Times New Roman" w:hAnsi="Times New Roman" w:cs="Times New Roman"/>
                <w:color w:val="000000"/>
                <w:sz w:val="24"/>
                <w:szCs w:val="24"/>
              </w:rPr>
              <w:t xml:space="preserve">. </w:t>
            </w:r>
            <w:r w:rsidRPr="001476C0">
              <w:rPr>
                <w:rFonts w:ascii="Times New Roman" w:hAnsi="Times New Roman" w:cs="Times New Roman"/>
                <w:color w:val="000000"/>
                <w:sz w:val="24"/>
                <w:szCs w:val="24"/>
              </w:rPr>
              <w:t>To record activity for current-year purchases of inventory and related property.</w:t>
            </w:r>
          </w:p>
        </w:tc>
      </w:tr>
      <w:tr w:rsidR="001476C0" w:rsidRPr="00336878" w:rsidTr="00A936DC">
        <w:tc>
          <w:tcPr>
            <w:tcW w:w="3985"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1476C0" w:rsidRPr="00CD08C1" w:rsidRDefault="001476C0"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1476C0" w:rsidRPr="00336878" w:rsidTr="00A936DC">
        <w:tc>
          <w:tcPr>
            <w:tcW w:w="3985" w:type="dxa"/>
            <w:tcBorders>
              <w:top w:val="nil"/>
              <w:bottom w:val="nil"/>
              <w:right w:val="single" w:sz="4" w:space="0" w:color="auto"/>
            </w:tcBorders>
            <w:shd w:val="clear" w:color="auto" w:fill="auto"/>
          </w:tcPr>
          <w:p w:rsidR="001476C0" w:rsidRPr="00CD08C1" w:rsidRDefault="00790008" w:rsidP="00817248">
            <w:pPr>
              <w:pStyle w:val="Heading6"/>
              <w:rPr>
                <w:szCs w:val="24"/>
              </w:rPr>
            </w:pPr>
            <w:r>
              <w:rPr>
                <w:bCs/>
                <w:szCs w:val="24"/>
              </w:rPr>
              <w:t>Memorandum</w:t>
            </w:r>
            <w:r w:rsidR="001476C0" w:rsidRPr="00CD08C1">
              <w:rPr>
                <w:bCs/>
                <w:szCs w:val="24"/>
              </w:rPr>
              <w:t xml:space="preserve"> Entry</w:t>
            </w:r>
          </w:p>
        </w:tc>
        <w:tc>
          <w:tcPr>
            <w:tcW w:w="900" w:type="dxa"/>
            <w:tcBorders>
              <w:top w:val="nil"/>
              <w:left w:val="single" w:sz="4" w:space="0" w:color="auto"/>
              <w:bottom w:val="nil"/>
              <w:right w:val="single" w:sz="4" w:space="0" w:color="auto"/>
            </w:tcBorders>
            <w:shd w:val="clear" w:color="auto" w:fill="auto"/>
          </w:tcPr>
          <w:p w:rsidR="001476C0" w:rsidRPr="00CD08C1" w:rsidRDefault="001476C0"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476C0" w:rsidRPr="00CD08C1" w:rsidRDefault="001476C0"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476C0" w:rsidRPr="00CD08C1" w:rsidRDefault="00A936DC" w:rsidP="00817248">
            <w:pPr>
              <w:rPr>
                <w:rFonts w:ascii="Times New Roman" w:hAnsi="Times New Roman" w:cs="Times New Roman"/>
                <w:sz w:val="24"/>
                <w:szCs w:val="24"/>
              </w:rPr>
            </w:pPr>
            <w:r>
              <w:rPr>
                <w:rFonts w:ascii="Times New Roman" w:hAnsi="Times New Roman" w:cs="Times New Roman"/>
                <w:sz w:val="24"/>
                <w:szCs w:val="24"/>
              </w:rPr>
              <w:t>G122</w:t>
            </w:r>
          </w:p>
        </w:tc>
        <w:tc>
          <w:tcPr>
            <w:tcW w:w="3960" w:type="dxa"/>
            <w:tcBorders>
              <w:top w:val="nil"/>
              <w:left w:val="single" w:sz="4" w:space="0" w:color="auto"/>
              <w:bottom w:val="nil"/>
            </w:tcBorders>
          </w:tcPr>
          <w:p w:rsidR="001476C0" w:rsidRPr="00CD08C1" w:rsidRDefault="00790008" w:rsidP="00817248">
            <w:pPr>
              <w:pStyle w:val="Heading6"/>
              <w:rPr>
                <w:szCs w:val="24"/>
              </w:rPr>
            </w:pPr>
            <w:r>
              <w:rPr>
                <w:bCs/>
                <w:szCs w:val="24"/>
              </w:rPr>
              <w:t>Memorandum</w:t>
            </w:r>
            <w:r w:rsidR="001476C0" w:rsidRPr="00CD08C1">
              <w:rPr>
                <w:bCs/>
                <w:szCs w:val="24"/>
              </w:rPr>
              <w:t xml:space="preserve"> Entry</w:t>
            </w:r>
          </w:p>
        </w:tc>
        <w:tc>
          <w:tcPr>
            <w:tcW w:w="90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r>
      <w:tr w:rsidR="001476C0" w:rsidRPr="00336878" w:rsidTr="00A936DC">
        <w:tc>
          <w:tcPr>
            <w:tcW w:w="3985" w:type="dxa"/>
            <w:tcBorders>
              <w:top w:val="nil"/>
              <w:bottom w:val="nil"/>
              <w:right w:val="single" w:sz="4" w:space="0" w:color="auto"/>
            </w:tcBorders>
            <w:shd w:val="clear" w:color="auto" w:fill="auto"/>
          </w:tcPr>
          <w:p w:rsidR="00B05BA0" w:rsidRPr="00B05BA0" w:rsidRDefault="001476C0" w:rsidP="00817248">
            <w:pPr>
              <w:pStyle w:val="ListParagraph"/>
              <w:ind w:left="0"/>
              <w:rPr>
                <w:rFonts w:ascii="Times New Roman" w:hAnsi="Times New Roman" w:cs="Times New Roman"/>
                <w:color w:val="000000"/>
                <w:sz w:val="24"/>
                <w:szCs w:val="24"/>
              </w:rPr>
            </w:pPr>
            <w:r w:rsidRPr="00B05BA0">
              <w:rPr>
                <w:rFonts w:ascii="Times New Roman" w:hAnsi="Times New Roman" w:cs="Times New Roman"/>
                <w:sz w:val="24"/>
                <w:szCs w:val="24"/>
              </w:rPr>
              <w:t xml:space="preserve">880300 </w:t>
            </w:r>
            <w:r w:rsidRPr="00B05BA0">
              <w:rPr>
                <w:rFonts w:ascii="Times New Roman" w:hAnsi="Times New Roman" w:cs="Times New Roman"/>
                <w:color w:val="000000"/>
                <w:sz w:val="24"/>
                <w:szCs w:val="24"/>
              </w:rPr>
              <w:t xml:space="preserve">Purchases of Inventory and </w:t>
            </w:r>
          </w:p>
          <w:p w:rsidR="001476C0" w:rsidRPr="00B05BA0" w:rsidRDefault="00B05BA0" w:rsidP="00817248">
            <w:pPr>
              <w:pStyle w:val="ListParagraph"/>
              <w:ind w:left="0"/>
              <w:rPr>
                <w:rFonts w:ascii="Times New Roman" w:hAnsi="Times New Roman" w:cs="Times New Roman"/>
                <w:sz w:val="24"/>
                <w:szCs w:val="24"/>
              </w:rPr>
            </w:pPr>
            <w:r w:rsidRPr="00B05BA0">
              <w:rPr>
                <w:rFonts w:ascii="Times New Roman" w:hAnsi="Times New Roman" w:cs="Times New Roman"/>
                <w:color w:val="000000"/>
                <w:sz w:val="24"/>
                <w:szCs w:val="24"/>
              </w:rPr>
              <w:t xml:space="preserve">   </w:t>
            </w:r>
            <w:r w:rsidR="001476C0" w:rsidRPr="00B05BA0">
              <w:rPr>
                <w:rFonts w:ascii="Times New Roman" w:hAnsi="Times New Roman" w:cs="Times New Roman"/>
                <w:color w:val="000000"/>
                <w:sz w:val="24"/>
                <w:szCs w:val="24"/>
              </w:rPr>
              <w:t>Related Property</w:t>
            </w:r>
          </w:p>
        </w:tc>
        <w:tc>
          <w:tcPr>
            <w:tcW w:w="900" w:type="dxa"/>
            <w:tcBorders>
              <w:top w:val="nil"/>
              <w:left w:val="single" w:sz="4" w:space="0" w:color="auto"/>
              <w:bottom w:val="nil"/>
              <w:right w:val="single" w:sz="4" w:space="0" w:color="auto"/>
            </w:tcBorders>
            <w:shd w:val="clear" w:color="auto" w:fill="auto"/>
          </w:tcPr>
          <w:p w:rsidR="001476C0" w:rsidRPr="001710BA" w:rsidRDefault="001476C0" w:rsidP="0081724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p w:rsidR="001476C0" w:rsidRPr="00CD08C1" w:rsidRDefault="001476C0"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476C0" w:rsidRPr="00CD08C1" w:rsidRDefault="001476C0"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476C0" w:rsidRPr="00CD08C1" w:rsidRDefault="001476C0" w:rsidP="00817248">
            <w:pPr>
              <w:rPr>
                <w:rFonts w:ascii="Times New Roman" w:hAnsi="Times New Roman" w:cs="Times New Roman"/>
                <w:sz w:val="24"/>
                <w:szCs w:val="24"/>
              </w:rPr>
            </w:pPr>
          </w:p>
        </w:tc>
        <w:tc>
          <w:tcPr>
            <w:tcW w:w="396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bottom w:val="nil"/>
            </w:tcBorders>
          </w:tcPr>
          <w:p w:rsidR="001476C0" w:rsidRPr="00CD08C1" w:rsidRDefault="001476C0" w:rsidP="00817248">
            <w:pPr>
              <w:rPr>
                <w:rFonts w:ascii="Times New Roman" w:hAnsi="Times New Roman" w:cs="Times New Roman"/>
                <w:sz w:val="24"/>
                <w:szCs w:val="24"/>
              </w:rPr>
            </w:pPr>
          </w:p>
        </w:tc>
      </w:tr>
      <w:tr w:rsidR="001476C0" w:rsidRPr="00336878" w:rsidTr="00A936DC">
        <w:trPr>
          <w:trHeight w:val="153"/>
        </w:trPr>
        <w:tc>
          <w:tcPr>
            <w:tcW w:w="3985" w:type="dxa"/>
            <w:tcBorders>
              <w:top w:val="nil"/>
              <w:right w:val="single" w:sz="4" w:space="0" w:color="auto"/>
            </w:tcBorders>
            <w:shd w:val="clear" w:color="auto" w:fill="auto"/>
          </w:tcPr>
          <w:p w:rsidR="001476C0" w:rsidRPr="00B05BA0" w:rsidRDefault="001476C0" w:rsidP="00817248">
            <w:pPr>
              <w:pStyle w:val="ListParagraph"/>
              <w:ind w:left="270"/>
              <w:rPr>
                <w:rFonts w:ascii="Times New Roman" w:hAnsi="Times New Roman" w:cs="Times New Roman"/>
                <w:sz w:val="24"/>
                <w:szCs w:val="24"/>
              </w:rPr>
            </w:pPr>
            <w:r w:rsidRPr="00B05BA0">
              <w:rPr>
                <w:rFonts w:ascii="Times New Roman" w:hAnsi="Times New Roman" w:cs="Times New Roman"/>
                <w:sz w:val="24"/>
                <w:szCs w:val="24"/>
              </w:rPr>
              <w:t xml:space="preserve">880100 </w:t>
            </w:r>
            <w:r w:rsidRPr="00B05BA0">
              <w:rPr>
                <w:rFonts w:ascii="Times New Roman" w:hAnsi="Times New Roman" w:cs="Times New Roman"/>
                <w:color w:val="000000"/>
                <w:sz w:val="24"/>
                <w:szCs w:val="24"/>
              </w:rPr>
              <w:t>Offset for Purchases of Assets</w:t>
            </w:r>
          </w:p>
        </w:tc>
        <w:tc>
          <w:tcPr>
            <w:tcW w:w="900" w:type="dxa"/>
            <w:tcBorders>
              <w:top w:val="nil"/>
              <w:left w:val="single" w:sz="4" w:space="0" w:color="auto"/>
              <w:right w:val="single" w:sz="4" w:space="0" w:color="auto"/>
            </w:tcBorders>
            <w:shd w:val="clear" w:color="auto" w:fill="auto"/>
          </w:tcPr>
          <w:p w:rsidR="001476C0" w:rsidRPr="00CD08C1" w:rsidRDefault="001476C0" w:rsidP="00817248">
            <w:pPr>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1476C0" w:rsidRPr="00CD08C1" w:rsidRDefault="001476C0" w:rsidP="0081724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1710BA">
              <w:rPr>
                <w:rFonts w:ascii="Times New Roman" w:hAnsi="Times New Roman" w:cs="Times New Roman"/>
                <w:sz w:val="24"/>
                <w:szCs w:val="24"/>
              </w:rPr>
              <w:t>,000</w:t>
            </w:r>
          </w:p>
        </w:tc>
        <w:tc>
          <w:tcPr>
            <w:tcW w:w="810" w:type="dxa"/>
            <w:tcBorders>
              <w:top w:val="nil"/>
              <w:left w:val="single" w:sz="4" w:space="0" w:color="auto"/>
            </w:tcBorders>
            <w:shd w:val="clear" w:color="auto" w:fill="auto"/>
          </w:tcPr>
          <w:p w:rsidR="001476C0" w:rsidRPr="00CD08C1" w:rsidRDefault="001476C0" w:rsidP="00817248">
            <w:pPr>
              <w:rPr>
                <w:rFonts w:ascii="Times New Roman" w:hAnsi="Times New Roman" w:cs="Times New Roman"/>
                <w:sz w:val="24"/>
                <w:szCs w:val="24"/>
              </w:rPr>
            </w:pPr>
          </w:p>
        </w:tc>
        <w:tc>
          <w:tcPr>
            <w:tcW w:w="3960" w:type="dxa"/>
            <w:tcBorders>
              <w:top w:val="nil"/>
              <w:left w:val="single" w:sz="4" w:space="0" w:color="auto"/>
            </w:tcBorders>
          </w:tcPr>
          <w:p w:rsidR="001476C0" w:rsidRDefault="001476C0" w:rsidP="00817248">
            <w:pPr>
              <w:rPr>
                <w:rFonts w:ascii="Times New Roman" w:hAnsi="Times New Roman" w:cs="Times New Roman"/>
                <w:sz w:val="24"/>
                <w:szCs w:val="24"/>
              </w:rPr>
            </w:pPr>
          </w:p>
        </w:tc>
        <w:tc>
          <w:tcPr>
            <w:tcW w:w="900" w:type="dxa"/>
            <w:tcBorders>
              <w:top w:val="nil"/>
              <w:left w:val="single" w:sz="4" w:space="0" w:color="auto"/>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tcBorders>
          </w:tcPr>
          <w:p w:rsidR="001476C0" w:rsidRPr="00CD08C1" w:rsidRDefault="001476C0" w:rsidP="00817248">
            <w:pPr>
              <w:rPr>
                <w:rFonts w:ascii="Times New Roman" w:hAnsi="Times New Roman" w:cs="Times New Roman"/>
                <w:sz w:val="24"/>
                <w:szCs w:val="24"/>
              </w:rPr>
            </w:pPr>
          </w:p>
        </w:tc>
        <w:tc>
          <w:tcPr>
            <w:tcW w:w="990" w:type="dxa"/>
            <w:tcBorders>
              <w:top w:val="nil"/>
              <w:left w:val="single" w:sz="4" w:space="0" w:color="auto"/>
            </w:tcBorders>
          </w:tcPr>
          <w:p w:rsidR="001476C0" w:rsidRPr="00CD08C1" w:rsidRDefault="001476C0" w:rsidP="00817248">
            <w:pPr>
              <w:rPr>
                <w:rFonts w:ascii="Times New Roman" w:hAnsi="Times New Roman" w:cs="Times New Roman"/>
                <w:sz w:val="24"/>
                <w:szCs w:val="24"/>
              </w:rPr>
            </w:pPr>
          </w:p>
        </w:tc>
      </w:tr>
    </w:tbl>
    <w:p w:rsidR="001476C0" w:rsidRDefault="001476C0" w:rsidP="001476C0">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E175E5" w:rsidRPr="00F665AD" w:rsidTr="00817248">
        <w:tc>
          <w:tcPr>
            <w:tcW w:w="13615" w:type="dxa"/>
            <w:gridSpan w:val="8"/>
            <w:tcBorders>
              <w:bottom w:val="single" w:sz="4" w:space="0" w:color="auto"/>
            </w:tcBorders>
            <w:shd w:val="clear" w:color="auto" w:fill="auto"/>
          </w:tcPr>
          <w:p w:rsidR="00E175E5" w:rsidRPr="0015750F" w:rsidRDefault="00E175E5"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2</w:t>
            </w:r>
            <w:r w:rsidRPr="00F665AD">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To record revenue earned in the performing agency for goods or services performed on a reimbursable order without an advance</w:t>
            </w:r>
            <w:r w:rsidR="00B762E9">
              <w:rPr>
                <w:rFonts w:ascii="Times New Roman" w:hAnsi="Times New Roman" w:cs="Times New Roman"/>
                <w:sz w:val="24"/>
                <w:szCs w:val="24"/>
              </w:rPr>
              <w:t>.</w:t>
            </w:r>
            <w:r>
              <w:rPr>
                <w:rFonts w:ascii="Times New Roman" w:hAnsi="Times New Roman" w:cs="Times New Roman"/>
                <w:sz w:val="24"/>
                <w:szCs w:val="24"/>
              </w:rPr>
              <w:t xml:space="preserve"> </w:t>
            </w:r>
          </w:p>
        </w:tc>
      </w:tr>
      <w:tr w:rsidR="00E175E5" w:rsidRPr="00336878" w:rsidTr="00817248">
        <w:tc>
          <w:tcPr>
            <w:tcW w:w="3985"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E175E5" w:rsidRPr="00CD08C1" w:rsidRDefault="00E175E5"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E175E5" w:rsidRPr="00336878" w:rsidTr="00817248">
        <w:tc>
          <w:tcPr>
            <w:tcW w:w="3985" w:type="dxa"/>
            <w:tcBorders>
              <w:bottom w:val="nil"/>
              <w:right w:val="single" w:sz="4" w:space="0" w:color="auto"/>
            </w:tcBorders>
            <w:shd w:val="clear" w:color="auto" w:fill="auto"/>
          </w:tcPr>
          <w:p w:rsidR="00E175E5" w:rsidRPr="00CD08C1" w:rsidRDefault="00E175E5"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E175E5" w:rsidRPr="00CD08C1" w:rsidRDefault="00E175E5" w:rsidP="00817248">
            <w:pPr>
              <w:rPr>
                <w:rFonts w:ascii="Times New Roman" w:hAnsi="Times New Roman" w:cs="Times New Roman"/>
                <w:sz w:val="24"/>
                <w:szCs w:val="24"/>
              </w:rPr>
            </w:pPr>
          </w:p>
        </w:tc>
        <w:tc>
          <w:tcPr>
            <w:tcW w:w="3960" w:type="dxa"/>
            <w:tcBorders>
              <w:left w:val="single" w:sz="4" w:space="0" w:color="auto"/>
              <w:bottom w:val="nil"/>
            </w:tcBorders>
          </w:tcPr>
          <w:p w:rsidR="00E175E5" w:rsidRPr="00CD08C1" w:rsidRDefault="00E175E5"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left w:val="single" w:sz="4" w:space="0" w:color="auto"/>
              <w:bottom w:val="nil"/>
            </w:tcBorders>
          </w:tcPr>
          <w:p w:rsidR="00E175E5" w:rsidRPr="00CD08C1" w:rsidRDefault="00E175E5" w:rsidP="00817248">
            <w:pPr>
              <w:rPr>
                <w:rFonts w:ascii="Times New Roman" w:hAnsi="Times New Roman" w:cs="Times New Roman"/>
                <w:sz w:val="24"/>
                <w:szCs w:val="24"/>
              </w:rPr>
            </w:pPr>
          </w:p>
        </w:tc>
      </w:tr>
      <w:tr w:rsidR="00E175E5" w:rsidRPr="00336878" w:rsidTr="00817248">
        <w:tc>
          <w:tcPr>
            <w:tcW w:w="3985" w:type="dxa"/>
            <w:tcBorders>
              <w:top w:val="nil"/>
              <w:bottom w:val="nil"/>
              <w:right w:val="single" w:sz="4" w:space="0" w:color="auto"/>
            </w:tcBorders>
            <w:shd w:val="clear" w:color="auto" w:fill="auto"/>
            <w:vAlign w:val="bottom"/>
          </w:tcPr>
          <w:p w:rsidR="00B05BA0" w:rsidRDefault="00E175E5" w:rsidP="00817248">
            <w:pPr>
              <w:pStyle w:val="ListParagraph"/>
              <w:ind w:left="0"/>
              <w:rPr>
                <w:rFonts w:ascii="Times New Roman" w:hAnsi="Times New Roman" w:cs="Times New Roman"/>
                <w:color w:val="000000"/>
                <w:sz w:val="24"/>
                <w:szCs w:val="24"/>
              </w:rPr>
            </w:pPr>
            <w:r>
              <w:rPr>
                <w:rFonts w:ascii="Times New Roman" w:hAnsi="Times New Roman" w:cs="Times New Roman"/>
                <w:sz w:val="24"/>
                <w:szCs w:val="24"/>
              </w:rPr>
              <w:t xml:space="preserve">425100 </w:t>
            </w:r>
            <w:r w:rsidR="00B05BA0" w:rsidRPr="00B05BA0">
              <w:rPr>
                <w:rFonts w:ascii="Times New Roman" w:hAnsi="Times New Roman" w:cs="Times New Roman"/>
                <w:color w:val="000000"/>
                <w:sz w:val="24"/>
                <w:szCs w:val="24"/>
              </w:rPr>
              <w:t xml:space="preserve">Reimbursements and Other </w:t>
            </w:r>
          </w:p>
          <w:p w:rsidR="00E175E5" w:rsidRPr="0015750F" w:rsidRDefault="00B05BA0" w:rsidP="00817248">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 xml:space="preserve">   </w:t>
            </w:r>
            <w:r w:rsidRPr="00B05BA0">
              <w:rPr>
                <w:rFonts w:ascii="Times New Roman" w:hAnsi="Times New Roman" w:cs="Times New Roman"/>
                <w:color w:val="000000"/>
                <w:sz w:val="24"/>
                <w:szCs w:val="24"/>
              </w:rPr>
              <w:t>Income Earned - Receivable</w:t>
            </w:r>
          </w:p>
        </w:tc>
        <w:tc>
          <w:tcPr>
            <w:tcW w:w="90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175E5" w:rsidRPr="00CD08C1" w:rsidRDefault="00E175E5" w:rsidP="00817248">
            <w:pPr>
              <w:rPr>
                <w:rFonts w:ascii="Times New Roman" w:hAnsi="Times New Roman" w:cs="Times New Roman"/>
                <w:sz w:val="24"/>
                <w:szCs w:val="24"/>
              </w:rPr>
            </w:pPr>
          </w:p>
        </w:tc>
        <w:tc>
          <w:tcPr>
            <w:tcW w:w="396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175E5" w:rsidRPr="00CD08C1" w:rsidRDefault="00E175E5"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r>
      <w:tr w:rsidR="00E175E5" w:rsidRPr="00336878" w:rsidTr="00817248">
        <w:tc>
          <w:tcPr>
            <w:tcW w:w="3985" w:type="dxa"/>
            <w:tcBorders>
              <w:top w:val="nil"/>
              <w:bottom w:val="nil"/>
              <w:right w:val="single" w:sz="4" w:space="0" w:color="auto"/>
            </w:tcBorders>
            <w:shd w:val="clear" w:color="auto" w:fill="auto"/>
          </w:tcPr>
          <w:p w:rsidR="00B05BA0" w:rsidRDefault="00E175E5" w:rsidP="00E175E5">
            <w:pPr>
              <w:pStyle w:val="ListParagraph"/>
              <w:ind w:left="270"/>
              <w:rPr>
                <w:rFonts w:ascii="Times New Roman" w:hAnsi="Times New Roman" w:cs="Times New Roman"/>
                <w:color w:val="000000"/>
                <w:sz w:val="24"/>
                <w:szCs w:val="24"/>
              </w:rPr>
            </w:pPr>
            <w:r>
              <w:rPr>
                <w:rFonts w:ascii="Times New Roman" w:hAnsi="Times New Roman" w:cs="Times New Roman"/>
                <w:sz w:val="24"/>
                <w:szCs w:val="24"/>
              </w:rPr>
              <w:t xml:space="preserve">422100 </w:t>
            </w:r>
            <w:r w:rsidR="00B05BA0" w:rsidRPr="00B05BA0">
              <w:rPr>
                <w:rFonts w:ascii="Times New Roman" w:hAnsi="Times New Roman" w:cs="Times New Roman"/>
                <w:color w:val="000000"/>
                <w:sz w:val="24"/>
                <w:szCs w:val="24"/>
              </w:rPr>
              <w:t xml:space="preserve">Unfilled Customer Orders </w:t>
            </w:r>
          </w:p>
          <w:p w:rsidR="00E175E5" w:rsidRPr="00CD08C1" w:rsidRDefault="00B05BA0" w:rsidP="00E175E5">
            <w:pPr>
              <w:pStyle w:val="ListParagraph"/>
              <w:ind w:left="270"/>
              <w:rPr>
                <w:rFonts w:ascii="Times New Roman" w:hAnsi="Times New Roman" w:cs="Times New Roman"/>
                <w:sz w:val="24"/>
                <w:szCs w:val="24"/>
              </w:rPr>
            </w:pPr>
            <w:r>
              <w:rPr>
                <w:rFonts w:ascii="Times New Roman" w:hAnsi="Times New Roman" w:cs="Times New Roman"/>
                <w:color w:val="000000"/>
                <w:sz w:val="24"/>
                <w:szCs w:val="24"/>
              </w:rPr>
              <w:t xml:space="preserve">   </w:t>
            </w:r>
            <w:r w:rsidRPr="00B05BA0">
              <w:rPr>
                <w:rFonts w:ascii="Times New Roman" w:hAnsi="Times New Roman" w:cs="Times New Roman"/>
                <w:color w:val="000000"/>
                <w:sz w:val="24"/>
                <w:szCs w:val="24"/>
              </w:rPr>
              <w:t>Without Advance</w:t>
            </w:r>
          </w:p>
        </w:tc>
        <w:tc>
          <w:tcPr>
            <w:tcW w:w="90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nil"/>
            </w:tcBorders>
            <w:shd w:val="clear" w:color="auto" w:fill="auto"/>
          </w:tcPr>
          <w:p w:rsidR="00E175E5" w:rsidRPr="00573E32" w:rsidRDefault="00E175E5"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0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r>
      <w:tr w:rsidR="00E175E5" w:rsidRPr="00336878" w:rsidTr="00817248">
        <w:tc>
          <w:tcPr>
            <w:tcW w:w="3985" w:type="dxa"/>
            <w:tcBorders>
              <w:top w:val="nil"/>
              <w:bottom w:val="nil"/>
              <w:right w:val="single" w:sz="4" w:space="0" w:color="auto"/>
            </w:tcBorders>
            <w:shd w:val="clear" w:color="auto" w:fill="auto"/>
          </w:tcPr>
          <w:p w:rsidR="00E175E5" w:rsidRPr="00CD08C1" w:rsidRDefault="00E175E5"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175E5" w:rsidRPr="00CD08C1" w:rsidRDefault="00E175E5" w:rsidP="00E175E5">
            <w:pPr>
              <w:pStyle w:val="ListParagraph"/>
              <w:ind w:left="0"/>
              <w:rPr>
                <w:rFonts w:ascii="Times New Roman" w:hAnsi="Times New Roman" w:cs="Times New Roman"/>
                <w:sz w:val="24"/>
                <w:szCs w:val="24"/>
              </w:rPr>
            </w:pPr>
            <w:r>
              <w:rPr>
                <w:rFonts w:ascii="Times New Roman" w:hAnsi="Times New Roman" w:cs="Times New Roman"/>
                <w:sz w:val="24"/>
                <w:szCs w:val="24"/>
              </w:rPr>
              <w:t>A714</w:t>
            </w:r>
          </w:p>
        </w:tc>
        <w:tc>
          <w:tcPr>
            <w:tcW w:w="396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0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jc w:val="center"/>
              <w:rPr>
                <w:rFonts w:ascii="Times New Roman" w:hAnsi="Times New Roman" w:cs="Times New Roman"/>
                <w:sz w:val="24"/>
                <w:szCs w:val="24"/>
              </w:rPr>
            </w:pPr>
          </w:p>
        </w:tc>
      </w:tr>
      <w:tr w:rsidR="00E175E5" w:rsidRPr="00336878" w:rsidTr="00817248">
        <w:tc>
          <w:tcPr>
            <w:tcW w:w="3985" w:type="dxa"/>
            <w:tcBorders>
              <w:top w:val="nil"/>
              <w:bottom w:val="nil"/>
              <w:right w:val="single" w:sz="4" w:space="0" w:color="auto"/>
            </w:tcBorders>
            <w:shd w:val="clear" w:color="auto" w:fill="auto"/>
          </w:tcPr>
          <w:p w:rsidR="00E175E5" w:rsidRPr="00CD08C1" w:rsidRDefault="00E175E5"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175E5" w:rsidRPr="00CD08C1" w:rsidRDefault="00E175E5" w:rsidP="00817248">
            <w:pPr>
              <w:rPr>
                <w:rFonts w:ascii="Times New Roman" w:hAnsi="Times New Roman" w:cs="Times New Roman"/>
                <w:sz w:val="24"/>
                <w:szCs w:val="24"/>
              </w:rPr>
            </w:pPr>
          </w:p>
        </w:tc>
        <w:tc>
          <w:tcPr>
            <w:tcW w:w="3960" w:type="dxa"/>
            <w:tcBorders>
              <w:top w:val="nil"/>
              <w:left w:val="single" w:sz="4" w:space="0" w:color="auto"/>
              <w:bottom w:val="nil"/>
            </w:tcBorders>
          </w:tcPr>
          <w:p w:rsidR="00E175E5" w:rsidRPr="00CD08C1" w:rsidRDefault="00E175E5"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r>
      <w:tr w:rsidR="00E175E5" w:rsidRPr="00336878" w:rsidTr="00E175E5">
        <w:trPr>
          <w:trHeight w:val="360"/>
        </w:trPr>
        <w:tc>
          <w:tcPr>
            <w:tcW w:w="3985" w:type="dxa"/>
            <w:tcBorders>
              <w:top w:val="nil"/>
              <w:bottom w:val="nil"/>
              <w:right w:val="single" w:sz="4" w:space="0" w:color="auto"/>
            </w:tcBorders>
            <w:shd w:val="clear" w:color="auto" w:fill="auto"/>
          </w:tcPr>
          <w:p w:rsidR="00E175E5" w:rsidRPr="00CD08C1" w:rsidRDefault="00E175E5" w:rsidP="00817248">
            <w:pPr>
              <w:pStyle w:val="ListParagraph"/>
              <w:ind w:left="0"/>
              <w:rPr>
                <w:rFonts w:ascii="Times New Roman" w:hAnsi="Times New Roman" w:cs="Times New Roman"/>
                <w:sz w:val="24"/>
                <w:szCs w:val="24"/>
              </w:rPr>
            </w:pPr>
            <w:r>
              <w:rPr>
                <w:rFonts w:ascii="Times New Roman" w:hAnsi="Times New Roman" w:cs="Times New Roman"/>
                <w:sz w:val="24"/>
                <w:szCs w:val="24"/>
              </w:rPr>
              <w:t>131000(F) Accounts Receivable</w:t>
            </w:r>
          </w:p>
        </w:tc>
        <w:tc>
          <w:tcPr>
            <w:tcW w:w="90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E175E5" w:rsidRPr="00CD08C1" w:rsidRDefault="00E175E5" w:rsidP="00817248">
            <w:pPr>
              <w:rPr>
                <w:rFonts w:ascii="Times New Roman" w:hAnsi="Times New Roman" w:cs="Times New Roman"/>
                <w:sz w:val="24"/>
                <w:szCs w:val="24"/>
              </w:rPr>
            </w:pPr>
          </w:p>
        </w:tc>
        <w:tc>
          <w:tcPr>
            <w:tcW w:w="396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bottom w:val="nil"/>
            </w:tcBorders>
          </w:tcPr>
          <w:p w:rsidR="00E175E5" w:rsidRPr="00CD08C1" w:rsidRDefault="00E175E5" w:rsidP="00817248">
            <w:pPr>
              <w:rPr>
                <w:rFonts w:ascii="Times New Roman" w:hAnsi="Times New Roman" w:cs="Times New Roman"/>
                <w:sz w:val="24"/>
                <w:szCs w:val="24"/>
              </w:rPr>
            </w:pPr>
          </w:p>
        </w:tc>
      </w:tr>
      <w:tr w:rsidR="00E175E5" w:rsidRPr="00336878" w:rsidTr="00817248">
        <w:tc>
          <w:tcPr>
            <w:tcW w:w="3985" w:type="dxa"/>
            <w:tcBorders>
              <w:top w:val="nil"/>
              <w:right w:val="single" w:sz="4" w:space="0" w:color="auto"/>
            </w:tcBorders>
            <w:shd w:val="clear" w:color="auto" w:fill="auto"/>
          </w:tcPr>
          <w:p w:rsidR="00E175E5" w:rsidRDefault="00E175E5" w:rsidP="00E175E5">
            <w:pPr>
              <w:pStyle w:val="ListParagraph"/>
              <w:ind w:left="270"/>
              <w:rPr>
                <w:rFonts w:ascii="Times New Roman" w:hAnsi="Times New Roman" w:cs="Times New Roman"/>
                <w:sz w:val="24"/>
                <w:szCs w:val="24"/>
              </w:rPr>
            </w:pPr>
            <w:r>
              <w:rPr>
                <w:rFonts w:ascii="Times New Roman" w:hAnsi="Times New Roman" w:cs="Times New Roman"/>
                <w:sz w:val="24"/>
                <w:szCs w:val="24"/>
              </w:rPr>
              <w:t>510000(</w:t>
            </w:r>
            <w:r w:rsidRPr="00E447C7">
              <w:rPr>
                <w:rFonts w:ascii="Times New Roman" w:hAnsi="Times New Roman" w:cs="Times New Roman"/>
                <w:sz w:val="24"/>
                <w:szCs w:val="24"/>
              </w:rPr>
              <w:t>F</w:t>
            </w:r>
            <w:r>
              <w:rPr>
                <w:rFonts w:ascii="Times New Roman" w:hAnsi="Times New Roman" w:cs="Times New Roman"/>
                <w:sz w:val="24"/>
                <w:szCs w:val="24"/>
              </w:rPr>
              <w:t xml:space="preserve">) Revenue from Goods </w:t>
            </w:r>
          </w:p>
          <w:p w:rsidR="00E175E5" w:rsidRPr="00E175E5" w:rsidRDefault="00E175E5" w:rsidP="00E175E5">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Sold</w:t>
            </w:r>
          </w:p>
        </w:tc>
        <w:tc>
          <w:tcPr>
            <w:tcW w:w="900" w:type="dxa"/>
            <w:tcBorders>
              <w:top w:val="nil"/>
              <w:left w:val="single" w:sz="4" w:space="0" w:color="auto"/>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E175E5" w:rsidRPr="00CD08C1" w:rsidRDefault="00E175E5"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tcBorders>
            <w:shd w:val="clear" w:color="auto" w:fill="auto"/>
          </w:tcPr>
          <w:p w:rsidR="00E175E5" w:rsidRPr="00CD08C1" w:rsidRDefault="00E175E5" w:rsidP="00817248">
            <w:pPr>
              <w:rPr>
                <w:rFonts w:ascii="Times New Roman" w:hAnsi="Times New Roman" w:cs="Times New Roman"/>
                <w:sz w:val="24"/>
                <w:szCs w:val="24"/>
              </w:rPr>
            </w:pPr>
          </w:p>
        </w:tc>
        <w:tc>
          <w:tcPr>
            <w:tcW w:w="3960" w:type="dxa"/>
            <w:tcBorders>
              <w:top w:val="nil"/>
              <w:left w:val="single" w:sz="4" w:space="0" w:color="auto"/>
            </w:tcBorders>
          </w:tcPr>
          <w:p w:rsidR="00E175E5" w:rsidRDefault="00E175E5" w:rsidP="00817248">
            <w:pPr>
              <w:rPr>
                <w:rFonts w:ascii="Times New Roman" w:hAnsi="Times New Roman" w:cs="Times New Roman"/>
                <w:sz w:val="24"/>
                <w:szCs w:val="24"/>
              </w:rPr>
            </w:pPr>
          </w:p>
        </w:tc>
        <w:tc>
          <w:tcPr>
            <w:tcW w:w="900" w:type="dxa"/>
            <w:tcBorders>
              <w:top w:val="nil"/>
              <w:left w:val="single" w:sz="4" w:space="0" w:color="auto"/>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tcBorders>
          </w:tcPr>
          <w:p w:rsidR="00E175E5" w:rsidRPr="00CD08C1" w:rsidRDefault="00E175E5" w:rsidP="00817248">
            <w:pPr>
              <w:rPr>
                <w:rFonts w:ascii="Times New Roman" w:hAnsi="Times New Roman" w:cs="Times New Roman"/>
                <w:sz w:val="24"/>
                <w:szCs w:val="24"/>
              </w:rPr>
            </w:pPr>
          </w:p>
        </w:tc>
        <w:tc>
          <w:tcPr>
            <w:tcW w:w="990" w:type="dxa"/>
            <w:tcBorders>
              <w:top w:val="nil"/>
              <w:left w:val="single" w:sz="4" w:space="0" w:color="auto"/>
            </w:tcBorders>
          </w:tcPr>
          <w:p w:rsidR="00E175E5" w:rsidRPr="00CD08C1" w:rsidRDefault="00E175E5" w:rsidP="00817248">
            <w:pPr>
              <w:rPr>
                <w:rFonts w:ascii="Times New Roman" w:hAnsi="Times New Roman" w:cs="Times New Roman"/>
                <w:sz w:val="24"/>
                <w:szCs w:val="24"/>
              </w:rPr>
            </w:pPr>
          </w:p>
        </w:tc>
      </w:tr>
    </w:tbl>
    <w:p w:rsidR="00B05BA0" w:rsidRDefault="00B05BA0" w:rsidP="00117A1C">
      <w:pPr>
        <w:pStyle w:val="ListParagraph"/>
        <w:ind w:left="0"/>
        <w:rPr>
          <w:rFonts w:ascii="Times New Roman" w:hAnsi="Times New Roman" w:cs="Times New Roman"/>
          <w:b/>
          <w:sz w:val="24"/>
          <w:szCs w:val="24"/>
        </w:rPr>
      </w:pPr>
    </w:p>
    <w:p w:rsidR="00B05BA0" w:rsidRDefault="00B05BA0">
      <w:pPr>
        <w:rPr>
          <w:rFonts w:ascii="Times New Roman" w:hAnsi="Times New Roman" w:cs="Times New Roman"/>
          <w:b/>
          <w:sz w:val="24"/>
          <w:szCs w:val="24"/>
        </w:rPr>
      </w:pPr>
      <w:r>
        <w:rPr>
          <w:rFonts w:ascii="Times New Roman" w:hAnsi="Times New Roman" w:cs="Times New Roman"/>
          <w:b/>
          <w:sz w:val="24"/>
          <w:szCs w:val="24"/>
        </w:rPr>
        <w:br w:type="page"/>
      </w:r>
    </w:p>
    <w:p w:rsidR="00561C65" w:rsidRDefault="00561C65"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B762E9" w:rsidRPr="00F665AD" w:rsidTr="00817248">
        <w:tc>
          <w:tcPr>
            <w:tcW w:w="13615" w:type="dxa"/>
            <w:gridSpan w:val="8"/>
            <w:tcBorders>
              <w:bottom w:val="single" w:sz="4" w:space="0" w:color="auto"/>
            </w:tcBorders>
            <w:shd w:val="clear" w:color="auto" w:fill="auto"/>
          </w:tcPr>
          <w:p w:rsidR="00B762E9" w:rsidRPr="0015750F" w:rsidRDefault="00B762E9"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3</w:t>
            </w:r>
            <w:r w:rsidRPr="00F665AD">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To record cost of goods sold</w:t>
            </w:r>
            <w:r w:rsidR="00B05BA0">
              <w:rPr>
                <w:rFonts w:ascii="Times New Roman" w:hAnsi="Times New Roman" w:cs="Times New Roman"/>
                <w:sz w:val="24"/>
                <w:szCs w:val="24"/>
              </w:rPr>
              <w:t>.</w:t>
            </w:r>
          </w:p>
        </w:tc>
      </w:tr>
      <w:tr w:rsidR="00B762E9" w:rsidRPr="00336878" w:rsidTr="00817248">
        <w:tc>
          <w:tcPr>
            <w:tcW w:w="3985"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B762E9" w:rsidRPr="00336878" w:rsidTr="00817248">
        <w:tc>
          <w:tcPr>
            <w:tcW w:w="3985" w:type="dxa"/>
            <w:tcBorders>
              <w:bottom w:val="nil"/>
              <w:right w:val="single" w:sz="4" w:space="0" w:color="auto"/>
            </w:tcBorders>
            <w:shd w:val="clear" w:color="auto" w:fill="auto"/>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left w:val="single" w:sz="4" w:space="0" w:color="auto"/>
              <w:bottom w:val="nil"/>
            </w:tcBorders>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vAlign w:val="bottom"/>
          </w:tcPr>
          <w:p w:rsidR="00B762E9" w:rsidRPr="0015750F"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jc w:val="center"/>
              <w:rPr>
                <w:rFonts w:ascii="Times New Roman" w:hAnsi="Times New Roman" w:cs="Times New Roman"/>
                <w:sz w:val="24"/>
                <w:szCs w:val="24"/>
              </w:rPr>
            </w:pPr>
            <w:r>
              <w:rPr>
                <w:rFonts w:ascii="Times New Roman" w:hAnsi="Times New Roman" w:cs="Times New Roman"/>
                <w:sz w:val="24"/>
                <w:szCs w:val="24"/>
              </w:rPr>
              <w:t>E408</w:t>
            </w: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650000(</w:t>
            </w:r>
            <w:r w:rsidRPr="00E447C7">
              <w:rPr>
                <w:rFonts w:ascii="Times New Roman" w:hAnsi="Times New Roman" w:cs="Times New Roman"/>
                <w:color w:val="FF0000"/>
                <w:sz w:val="24"/>
                <w:szCs w:val="24"/>
              </w:rPr>
              <w:t>F</w:t>
            </w:r>
            <w:r>
              <w:rPr>
                <w:rFonts w:ascii="Times New Roman" w:hAnsi="Times New Roman" w:cs="Times New Roman"/>
                <w:sz w:val="24"/>
                <w:szCs w:val="24"/>
              </w:rPr>
              <w:t xml:space="preserve"> ) Cost of Goods Sold</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right w:val="single" w:sz="4" w:space="0" w:color="auto"/>
            </w:tcBorders>
            <w:shd w:val="clear" w:color="auto" w:fill="auto"/>
          </w:tcPr>
          <w:p w:rsidR="00B762E9" w:rsidRDefault="00B762E9"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152100  Inventory Purchased for </w:t>
            </w:r>
          </w:p>
          <w:p w:rsidR="00B762E9" w:rsidRDefault="00B762E9"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Resale</w:t>
            </w:r>
          </w:p>
        </w:tc>
        <w:tc>
          <w:tcPr>
            <w:tcW w:w="90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tcBorders>
          </w:tcPr>
          <w:p w:rsidR="00B762E9" w:rsidRDefault="00B762E9" w:rsidP="00817248">
            <w:pPr>
              <w:rPr>
                <w:rFonts w:ascii="Times New Roman" w:hAnsi="Times New Roman" w:cs="Times New Roman"/>
                <w:sz w:val="24"/>
                <w:szCs w:val="24"/>
              </w:rPr>
            </w:pPr>
          </w:p>
        </w:tc>
        <w:tc>
          <w:tcPr>
            <w:tcW w:w="90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r>
    </w:tbl>
    <w:p w:rsidR="00887791" w:rsidRDefault="00887791" w:rsidP="00117A1C">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B762E9" w:rsidRPr="00F665AD" w:rsidTr="00817248">
        <w:tc>
          <w:tcPr>
            <w:tcW w:w="13615" w:type="dxa"/>
            <w:gridSpan w:val="8"/>
            <w:tcBorders>
              <w:bottom w:val="single" w:sz="4" w:space="0" w:color="auto"/>
            </w:tcBorders>
            <w:shd w:val="clear" w:color="auto" w:fill="auto"/>
          </w:tcPr>
          <w:p w:rsidR="00B762E9" w:rsidRPr="0015750F" w:rsidRDefault="00B762E9" w:rsidP="0002795C">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4</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Buying Agency 1 meets the capitalization threshold and </w:t>
            </w:r>
            <w:r w:rsidR="0002795C">
              <w:rPr>
                <w:rFonts w:ascii="Times New Roman" w:eastAsia="Times New Roman" w:hAnsi="Times New Roman" w:cs="Times New Roman"/>
                <w:color w:val="000000"/>
                <w:sz w:val="24"/>
                <w:szCs w:val="24"/>
              </w:rPr>
              <w:t>accrues a liability for the asset.</w:t>
            </w:r>
          </w:p>
        </w:tc>
      </w:tr>
      <w:tr w:rsidR="00B762E9" w:rsidRPr="00336878" w:rsidTr="00817248">
        <w:tc>
          <w:tcPr>
            <w:tcW w:w="3985"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B762E9" w:rsidRPr="00CD08C1" w:rsidRDefault="00B762E9" w:rsidP="00B762E9">
            <w:pPr>
              <w:jc w:val="center"/>
              <w:rPr>
                <w:rFonts w:ascii="Times New Roman" w:hAnsi="Times New Roman" w:cs="Times New Roman"/>
                <w:b/>
                <w:sz w:val="24"/>
                <w:szCs w:val="24"/>
              </w:rPr>
            </w:pPr>
            <w:r>
              <w:rPr>
                <w:rFonts w:ascii="Times New Roman" w:hAnsi="Times New Roman" w:cs="Times New Roman"/>
                <w:b/>
                <w:sz w:val="24"/>
                <w:szCs w:val="24"/>
              </w:rPr>
              <w:t>Buying Agency 1</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B762E9" w:rsidRPr="00336878" w:rsidTr="00817248">
        <w:tc>
          <w:tcPr>
            <w:tcW w:w="3985" w:type="dxa"/>
            <w:tcBorders>
              <w:bottom w:val="nil"/>
              <w:right w:val="single" w:sz="4" w:space="0" w:color="auto"/>
            </w:tcBorders>
            <w:shd w:val="clear" w:color="auto" w:fill="auto"/>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left w:val="single" w:sz="4" w:space="0" w:color="auto"/>
              <w:bottom w:val="nil"/>
            </w:tcBorders>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vAlign w:val="bottom"/>
          </w:tcPr>
          <w:p w:rsidR="00B762E9" w:rsidRPr="0015750F"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02795C" w:rsidRDefault="00B762E9" w:rsidP="00B762E9">
            <w:pPr>
              <w:pStyle w:val="ListParagraph"/>
              <w:ind w:left="0"/>
              <w:rPr>
                <w:rFonts w:ascii="Times New Roman" w:hAnsi="Times New Roman" w:cs="Times New Roman"/>
                <w:color w:val="000000"/>
                <w:sz w:val="24"/>
                <w:szCs w:val="24"/>
              </w:rPr>
            </w:pPr>
            <w:r>
              <w:rPr>
                <w:rFonts w:ascii="Times New Roman" w:hAnsi="Times New Roman" w:cs="Times New Roman"/>
                <w:sz w:val="24"/>
                <w:szCs w:val="24"/>
              </w:rPr>
              <w:t xml:space="preserve">480100 </w:t>
            </w:r>
            <w:r w:rsidR="0002795C" w:rsidRPr="0002795C">
              <w:rPr>
                <w:rFonts w:ascii="Times New Roman" w:hAnsi="Times New Roman" w:cs="Times New Roman"/>
                <w:color w:val="000000"/>
                <w:sz w:val="24"/>
                <w:szCs w:val="24"/>
              </w:rPr>
              <w:t xml:space="preserve">Undelivered Orders </w:t>
            </w:r>
            <w:r w:rsidR="0002795C">
              <w:rPr>
                <w:rFonts w:ascii="Times New Roman" w:hAnsi="Times New Roman" w:cs="Times New Roman"/>
                <w:color w:val="000000"/>
                <w:sz w:val="24"/>
                <w:szCs w:val="24"/>
              </w:rPr>
              <w:t>–</w:t>
            </w:r>
            <w:r w:rsidR="0002795C" w:rsidRPr="0002795C">
              <w:rPr>
                <w:rFonts w:ascii="Times New Roman" w:hAnsi="Times New Roman" w:cs="Times New Roman"/>
                <w:color w:val="000000"/>
                <w:sz w:val="24"/>
                <w:szCs w:val="24"/>
              </w:rPr>
              <w:t xml:space="preserve"> </w:t>
            </w:r>
          </w:p>
          <w:p w:rsidR="00B762E9" w:rsidRPr="00CD08C1" w:rsidRDefault="0002795C" w:rsidP="00B762E9">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 xml:space="preserve">   </w:t>
            </w:r>
            <w:r w:rsidRPr="0002795C">
              <w:rPr>
                <w:rFonts w:ascii="Times New Roman" w:hAnsi="Times New Roman" w:cs="Times New Roman"/>
                <w:color w:val="000000"/>
                <w:sz w:val="24"/>
                <w:szCs w:val="24"/>
              </w:rPr>
              <w:t>Obligations, Unpaid</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02795C" w:rsidRDefault="00B762E9" w:rsidP="00B762E9">
            <w:pPr>
              <w:pStyle w:val="ListParagraph"/>
              <w:ind w:left="270"/>
              <w:rPr>
                <w:rFonts w:ascii="Times New Roman" w:hAnsi="Times New Roman" w:cs="Times New Roman"/>
                <w:color w:val="000000"/>
                <w:sz w:val="24"/>
                <w:szCs w:val="24"/>
              </w:rPr>
            </w:pPr>
            <w:r>
              <w:rPr>
                <w:rFonts w:ascii="Times New Roman" w:hAnsi="Times New Roman" w:cs="Times New Roman"/>
                <w:sz w:val="24"/>
                <w:szCs w:val="24"/>
              </w:rPr>
              <w:t xml:space="preserve">490100  </w:t>
            </w:r>
            <w:r w:rsidR="0002795C" w:rsidRPr="0002795C">
              <w:rPr>
                <w:rFonts w:ascii="Times New Roman" w:hAnsi="Times New Roman" w:cs="Times New Roman"/>
                <w:color w:val="000000"/>
                <w:sz w:val="24"/>
                <w:szCs w:val="24"/>
              </w:rPr>
              <w:t xml:space="preserve">Delivered Orders </w:t>
            </w:r>
            <w:r w:rsidR="0002795C">
              <w:rPr>
                <w:rFonts w:ascii="Times New Roman" w:hAnsi="Times New Roman" w:cs="Times New Roman"/>
                <w:color w:val="000000"/>
                <w:sz w:val="24"/>
                <w:szCs w:val="24"/>
              </w:rPr>
              <w:t>–</w:t>
            </w:r>
            <w:r w:rsidR="0002795C" w:rsidRPr="0002795C">
              <w:rPr>
                <w:rFonts w:ascii="Times New Roman" w:hAnsi="Times New Roman" w:cs="Times New Roman"/>
                <w:color w:val="000000"/>
                <w:sz w:val="24"/>
                <w:szCs w:val="24"/>
              </w:rPr>
              <w:t xml:space="preserve"> </w:t>
            </w:r>
          </w:p>
          <w:p w:rsidR="00B762E9" w:rsidRPr="00CD08C1" w:rsidRDefault="0002795C" w:rsidP="00B762E9">
            <w:pPr>
              <w:pStyle w:val="ListParagraph"/>
              <w:ind w:left="270"/>
              <w:rPr>
                <w:rFonts w:ascii="Times New Roman" w:hAnsi="Times New Roman" w:cs="Times New Roman"/>
                <w:sz w:val="24"/>
                <w:szCs w:val="24"/>
              </w:rPr>
            </w:pPr>
            <w:r>
              <w:rPr>
                <w:rFonts w:ascii="Times New Roman" w:hAnsi="Times New Roman" w:cs="Times New Roman"/>
                <w:color w:val="000000"/>
                <w:sz w:val="24"/>
                <w:szCs w:val="24"/>
              </w:rPr>
              <w:t xml:space="preserve">   </w:t>
            </w:r>
            <w:r w:rsidRPr="0002795C">
              <w:rPr>
                <w:rFonts w:ascii="Times New Roman" w:hAnsi="Times New Roman" w:cs="Times New Roman"/>
                <w:color w:val="000000"/>
                <w:sz w:val="24"/>
                <w:szCs w:val="24"/>
              </w:rPr>
              <w:t>Obligations, Unpaid</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B762E9">
            <w:pPr>
              <w:pStyle w:val="ListParagraph"/>
              <w:ind w:left="0"/>
              <w:rPr>
                <w:rFonts w:ascii="Times New Roman" w:hAnsi="Times New Roman" w:cs="Times New Roman"/>
                <w:sz w:val="24"/>
                <w:szCs w:val="24"/>
              </w:rPr>
            </w:pPr>
            <w:r>
              <w:rPr>
                <w:rFonts w:ascii="Times New Roman" w:hAnsi="Times New Roman" w:cs="Times New Roman"/>
                <w:sz w:val="24"/>
                <w:szCs w:val="24"/>
              </w:rPr>
              <w:t>B402</w:t>
            </w: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Default="00B762E9">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B762E9">
            <w:pPr>
              <w:pStyle w:val="ListParagraph"/>
              <w:ind w:left="0"/>
              <w:rPr>
                <w:rFonts w:ascii="Times New Roman" w:hAnsi="Times New Roman" w:cs="Times New Roman"/>
                <w:sz w:val="24"/>
                <w:szCs w:val="24"/>
              </w:rPr>
            </w:pPr>
            <w:r>
              <w:rPr>
                <w:rFonts w:ascii="Times New Roman" w:hAnsi="Times New Roman" w:cs="Times New Roman"/>
                <w:sz w:val="24"/>
                <w:szCs w:val="24"/>
              </w:rPr>
              <w:t>175000 Equipment</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right w:val="single" w:sz="4" w:space="0" w:color="auto"/>
            </w:tcBorders>
            <w:shd w:val="clear" w:color="auto" w:fill="auto"/>
          </w:tcPr>
          <w:p w:rsidR="00B762E9" w:rsidRDefault="00B762E9"/>
        </w:tc>
        <w:tc>
          <w:tcPr>
            <w:tcW w:w="90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tcBorders>
          </w:tcPr>
          <w:p w:rsidR="00B762E9" w:rsidRDefault="00B762E9" w:rsidP="00B762E9">
            <w:pPr>
              <w:pStyle w:val="ListParagraph"/>
              <w:ind w:left="270"/>
              <w:rPr>
                <w:rFonts w:ascii="Times New Roman" w:hAnsi="Times New Roman" w:cs="Times New Roman"/>
                <w:sz w:val="24"/>
                <w:szCs w:val="24"/>
              </w:rPr>
            </w:pPr>
            <w:r>
              <w:rPr>
                <w:rFonts w:ascii="Times New Roman" w:hAnsi="Times New Roman" w:cs="Times New Roman"/>
                <w:sz w:val="24"/>
                <w:szCs w:val="24"/>
              </w:rPr>
              <w:t>211000(F) Accounts Payable</w:t>
            </w:r>
          </w:p>
        </w:tc>
        <w:tc>
          <w:tcPr>
            <w:tcW w:w="90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r>
    </w:tbl>
    <w:p w:rsidR="00B762E9" w:rsidRDefault="00B762E9">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B762E9" w:rsidRPr="00F665AD" w:rsidTr="00817248">
        <w:tc>
          <w:tcPr>
            <w:tcW w:w="13615" w:type="dxa"/>
            <w:gridSpan w:val="8"/>
            <w:tcBorders>
              <w:bottom w:val="single" w:sz="4" w:space="0" w:color="auto"/>
            </w:tcBorders>
            <w:shd w:val="clear" w:color="auto" w:fill="auto"/>
          </w:tcPr>
          <w:p w:rsidR="00B762E9" w:rsidRPr="0015750F" w:rsidRDefault="00B762E9" w:rsidP="00391FB9">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5</w:t>
            </w:r>
            <w:r w:rsidRPr="00F665AD">
              <w:rPr>
                <w:rFonts w:ascii="Times New Roman" w:eastAsia="Times New Roman" w:hAnsi="Times New Roman" w:cs="Times New Roman"/>
                <w:color w:val="000000"/>
                <w:sz w:val="24"/>
                <w:szCs w:val="24"/>
              </w:rPr>
              <w:t xml:space="preserve">. </w:t>
            </w:r>
            <w:r w:rsidR="00783A28">
              <w:rPr>
                <w:rFonts w:ascii="Times New Roman" w:hAnsi="Times New Roman" w:cs="Times New Roman"/>
                <w:color w:val="000000"/>
                <w:sz w:val="24"/>
                <w:szCs w:val="24"/>
              </w:rPr>
              <w:t>To record appropriations used this fiscal year.</w:t>
            </w:r>
          </w:p>
        </w:tc>
      </w:tr>
      <w:tr w:rsidR="00B762E9" w:rsidRPr="00336878" w:rsidTr="00817248">
        <w:tc>
          <w:tcPr>
            <w:tcW w:w="3985"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Pr>
                <w:rFonts w:ascii="Times New Roman" w:hAnsi="Times New Roman" w:cs="Times New Roman"/>
                <w:b/>
                <w:sz w:val="24"/>
                <w:szCs w:val="24"/>
              </w:rPr>
              <w:t>Buying Agency 1</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B762E9" w:rsidRPr="00336878" w:rsidTr="00817248">
        <w:tc>
          <w:tcPr>
            <w:tcW w:w="3985" w:type="dxa"/>
            <w:tcBorders>
              <w:bottom w:val="nil"/>
              <w:right w:val="single" w:sz="4" w:space="0" w:color="auto"/>
            </w:tcBorders>
            <w:shd w:val="clear" w:color="auto" w:fill="auto"/>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left w:val="single" w:sz="4" w:space="0" w:color="auto"/>
              <w:bottom w:val="nil"/>
            </w:tcBorders>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vAlign w:val="bottom"/>
          </w:tcPr>
          <w:p w:rsidR="00B762E9" w:rsidRPr="0015750F"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B762E9">
            <w:pPr>
              <w:pStyle w:val="ListParagraph"/>
              <w:ind w:left="0"/>
              <w:rPr>
                <w:rFonts w:ascii="Times New Roman" w:hAnsi="Times New Roman" w:cs="Times New Roman"/>
                <w:sz w:val="24"/>
                <w:szCs w:val="24"/>
              </w:rPr>
            </w:pPr>
            <w:r>
              <w:rPr>
                <w:rFonts w:ascii="Times New Roman" w:hAnsi="Times New Roman" w:cs="Times New Roman"/>
                <w:sz w:val="24"/>
                <w:szCs w:val="24"/>
              </w:rPr>
              <w:t>B134</w:t>
            </w: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B762E9">
            <w:pPr>
              <w:pStyle w:val="ListParagraph"/>
              <w:ind w:left="0"/>
              <w:rPr>
                <w:rFonts w:ascii="Times New Roman" w:hAnsi="Times New Roman" w:cs="Times New Roman"/>
                <w:sz w:val="24"/>
                <w:szCs w:val="24"/>
              </w:rPr>
            </w:pPr>
            <w:r>
              <w:rPr>
                <w:rFonts w:ascii="Times New Roman" w:hAnsi="Times New Roman" w:cs="Times New Roman"/>
                <w:sz w:val="24"/>
                <w:szCs w:val="24"/>
              </w:rPr>
              <w:t>310700(G) Unexp Approp - Used</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right w:val="single" w:sz="4" w:space="0" w:color="auto"/>
            </w:tcBorders>
            <w:shd w:val="clear" w:color="auto" w:fill="auto"/>
          </w:tcPr>
          <w:p w:rsidR="00B762E9" w:rsidRDefault="00B762E9"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tcBorders>
          </w:tcPr>
          <w:p w:rsidR="00B762E9" w:rsidRDefault="00B762E9" w:rsidP="00B762E9">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570000(G) Expended </w:t>
            </w:r>
          </w:p>
          <w:p w:rsidR="00B762E9" w:rsidRDefault="00B762E9" w:rsidP="00B762E9">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Appropriations</w:t>
            </w:r>
          </w:p>
        </w:tc>
        <w:tc>
          <w:tcPr>
            <w:tcW w:w="90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r>
    </w:tbl>
    <w:p w:rsidR="00B762E9" w:rsidRDefault="00B762E9">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B762E9" w:rsidRPr="00F665AD" w:rsidTr="00817248">
        <w:tc>
          <w:tcPr>
            <w:tcW w:w="13615" w:type="dxa"/>
            <w:gridSpan w:val="8"/>
            <w:tcBorders>
              <w:bottom w:val="single" w:sz="4" w:space="0" w:color="auto"/>
            </w:tcBorders>
            <w:shd w:val="clear" w:color="auto" w:fill="auto"/>
          </w:tcPr>
          <w:p w:rsidR="00B762E9" w:rsidRPr="0015750F" w:rsidRDefault="00B762E9" w:rsidP="00790008">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6</w:t>
            </w:r>
            <w:r w:rsidRPr="00F665AD">
              <w:rPr>
                <w:rFonts w:ascii="Times New Roman" w:eastAsia="Times New Roman" w:hAnsi="Times New Roman" w:cs="Times New Roman"/>
                <w:color w:val="000000"/>
                <w:sz w:val="24"/>
                <w:szCs w:val="24"/>
              </w:rPr>
              <w:t xml:space="preserve">. </w:t>
            </w:r>
            <w:r w:rsidR="00790008">
              <w:rPr>
                <w:rFonts w:ascii="Times New Roman" w:eastAsia="Times New Roman" w:hAnsi="Times New Roman" w:cs="Times New Roman"/>
                <w:color w:val="000000"/>
                <w:sz w:val="24"/>
                <w:szCs w:val="24"/>
              </w:rPr>
              <w:t>To record activ</w:t>
            </w:r>
            <w:r w:rsidR="00783A28">
              <w:rPr>
                <w:rFonts w:ascii="Times New Roman" w:eastAsia="Times New Roman" w:hAnsi="Times New Roman" w:cs="Times New Roman"/>
                <w:color w:val="000000"/>
                <w:sz w:val="24"/>
                <w:szCs w:val="24"/>
              </w:rPr>
              <w:t>i</w:t>
            </w:r>
            <w:r w:rsidR="00790008">
              <w:rPr>
                <w:rFonts w:ascii="Times New Roman" w:eastAsia="Times New Roman" w:hAnsi="Times New Roman" w:cs="Times New Roman"/>
                <w:color w:val="000000"/>
                <w:sz w:val="24"/>
                <w:szCs w:val="24"/>
              </w:rPr>
              <w:t>ty for current-year purchase of property, plant and equipment.</w:t>
            </w:r>
          </w:p>
        </w:tc>
      </w:tr>
      <w:tr w:rsidR="00B762E9" w:rsidRPr="00336878" w:rsidTr="00817248">
        <w:tc>
          <w:tcPr>
            <w:tcW w:w="3985"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Pr>
                <w:rFonts w:ascii="Times New Roman" w:hAnsi="Times New Roman" w:cs="Times New Roman"/>
                <w:b/>
                <w:sz w:val="24"/>
                <w:szCs w:val="24"/>
              </w:rPr>
              <w:t>Buying Agency 1</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790008" w:rsidP="00817248">
            <w:pPr>
              <w:pStyle w:val="Heading6"/>
              <w:rPr>
                <w:szCs w:val="24"/>
              </w:rPr>
            </w:pPr>
            <w:r>
              <w:rPr>
                <w:bCs/>
                <w:szCs w:val="24"/>
              </w:rPr>
              <w:t>Memorandum</w:t>
            </w:r>
            <w:r w:rsidR="00B762E9" w:rsidRPr="00CD08C1">
              <w:rPr>
                <w:bCs/>
                <w:szCs w:val="24"/>
              </w:rPr>
              <w:t xml:space="preserve"> Entry</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790008" w:rsidP="00817248">
            <w:pPr>
              <w:pStyle w:val="Heading6"/>
              <w:rPr>
                <w:szCs w:val="24"/>
              </w:rPr>
            </w:pPr>
            <w:r>
              <w:rPr>
                <w:bCs/>
                <w:szCs w:val="24"/>
              </w:rPr>
              <w:t>Memorandum</w:t>
            </w:r>
            <w:r w:rsidR="00B762E9" w:rsidRPr="00CD08C1">
              <w:rPr>
                <w:bCs/>
                <w:szCs w:val="24"/>
              </w:rPr>
              <w:t xml:space="preserve"> Entry</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A936DC" w:rsidP="00A936DC">
            <w:pPr>
              <w:jc w:val="center"/>
              <w:rPr>
                <w:rFonts w:ascii="Times New Roman" w:hAnsi="Times New Roman" w:cs="Times New Roman"/>
                <w:sz w:val="24"/>
                <w:szCs w:val="24"/>
              </w:rPr>
            </w:pPr>
            <w:r>
              <w:rPr>
                <w:rFonts w:ascii="Times New Roman" w:hAnsi="Times New Roman" w:cs="Times New Roman"/>
                <w:sz w:val="24"/>
                <w:szCs w:val="24"/>
              </w:rPr>
              <w:t>G120</w:t>
            </w: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880200(F) Purchases of PPE</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right w:val="single" w:sz="4" w:space="0" w:color="auto"/>
            </w:tcBorders>
            <w:shd w:val="clear" w:color="auto" w:fill="auto"/>
          </w:tcPr>
          <w:p w:rsidR="00B762E9" w:rsidRDefault="00B762E9"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tcBorders>
          </w:tcPr>
          <w:p w:rsidR="00783A28" w:rsidRDefault="00B762E9"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880100(F) Offset to Purchase</w:t>
            </w:r>
            <w:r w:rsidR="00783A28">
              <w:rPr>
                <w:rFonts w:ascii="Times New Roman" w:hAnsi="Times New Roman" w:cs="Times New Roman"/>
                <w:sz w:val="24"/>
                <w:szCs w:val="24"/>
              </w:rPr>
              <w:t xml:space="preserve">s of </w:t>
            </w:r>
          </w:p>
          <w:p w:rsidR="00B762E9" w:rsidRDefault="00783A2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Assets</w:t>
            </w:r>
          </w:p>
        </w:tc>
        <w:tc>
          <w:tcPr>
            <w:tcW w:w="90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r>
    </w:tbl>
    <w:p w:rsidR="00B762E9" w:rsidRDefault="00B762E9">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B762E9" w:rsidRPr="00F665AD" w:rsidTr="00817248">
        <w:tc>
          <w:tcPr>
            <w:tcW w:w="13615" w:type="dxa"/>
            <w:gridSpan w:val="8"/>
            <w:tcBorders>
              <w:bottom w:val="single" w:sz="4" w:space="0" w:color="auto"/>
            </w:tcBorders>
            <w:shd w:val="clear" w:color="auto" w:fill="auto"/>
          </w:tcPr>
          <w:p w:rsidR="00B762E9" w:rsidRPr="0015750F" w:rsidRDefault="00B762E9"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7</w:t>
            </w:r>
            <w:r w:rsidRPr="00F665AD">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To record depreciation, amortization, and depletion expense on assets other than investments.</w:t>
            </w:r>
          </w:p>
        </w:tc>
      </w:tr>
      <w:tr w:rsidR="00B762E9" w:rsidRPr="00336878" w:rsidTr="00817248">
        <w:tc>
          <w:tcPr>
            <w:tcW w:w="3985"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Pr>
                <w:rFonts w:ascii="Times New Roman" w:hAnsi="Times New Roman" w:cs="Times New Roman"/>
                <w:b/>
                <w:sz w:val="24"/>
                <w:szCs w:val="24"/>
              </w:rPr>
              <w:t>Buying Agency 1</w:t>
            </w:r>
          </w:p>
        </w:tc>
        <w:tc>
          <w:tcPr>
            <w:tcW w:w="90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B762E9" w:rsidRPr="00CD08C1" w:rsidRDefault="00B762E9"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B762E9" w:rsidRPr="00336878" w:rsidTr="00817248">
        <w:tc>
          <w:tcPr>
            <w:tcW w:w="3985" w:type="dxa"/>
            <w:tcBorders>
              <w:bottom w:val="nil"/>
              <w:right w:val="single" w:sz="4" w:space="0" w:color="auto"/>
            </w:tcBorders>
            <w:shd w:val="clear" w:color="auto" w:fill="auto"/>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left w:val="single" w:sz="4" w:space="0" w:color="auto"/>
              <w:bottom w:val="nil"/>
            </w:tcBorders>
          </w:tcPr>
          <w:p w:rsidR="00B762E9" w:rsidRPr="00CD08C1" w:rsidRDefault="00B762E9"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vAlign w:val="bottom"/>
          </w:tcPr>
          <w:p w:rsidR="00B762E9" w:rsidRPr="0015750F"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0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6A3DF7" w:rsidP="00A936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E120</w:t>
            </w: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B762E9" w:rsidRPr="00CD08C1" w:rsidRDefault="00B762E9"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bottom w:val="nil"/>
              <w:right w:val="single" w:sz="4" w:space="0" w:color="auto"/>
            </w:tcBorders>
            <w:shd w:val="clear" w:color="auto" w:fill="auto"/>
          </w:tcPr>
          <w:p w:rsidR="00B762E9" w:rsidRPr="00CD08C1" w:rsidRDefault="00B762E9"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Default="00B762E9" w:rsidP="00817248">
            <w:pPr>
              <w:pStyle w:val="ListParagraph"/>
              <w:ind w:left="0"/>
              <w:rPr>
                <w:rFonts w:ascii="Times New Roman" w:hAnsi="Times New Roman" w:cs="Times New Roman"/>
                <w:sz w:val="24"/>
                <w:szCs w:val="24"/>
              </w:rPr>
            </w:pPr>
            <w:r>
              <w:rPr>
                <w:rFonts w:ascii="Times New Roman" w:hAnsi="Times New Roman" w:cs="Times New Roman"/>
                <w:sz w:val="24"/>
                <w:szCs w:val="24"/>
              </w:rPr>
              <w:t>671000(N) Deprec, Amort</w:t>
            </w:r>
            <w:r w:rsidRPr="00E50DB8">
              <w:rPr>
                <w:rFonts w:ascii="Times New Roman" w:hAnsi="Times New Roman" w:cs="Times New Roman"/>
                <w:sz w:val="24"/>
                <w:szCs w:val="24"/>
              </w:rPr>
              <w:t xml:space="preserve">, and </w:t>
            </w:r>
          </w:p>
          <w:p w:rsidR="00B762E9" w:rsidRPr="00CD08C1" w:rsidRDefault="006A3DF7" w:rsidP="008172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762E9" w:rsidRPr="00E50DB8">
              <w:rPr>
                <w:rFonts w:ascii="Times New Roman" w:hAnsi="Times New Roman" w:cs="Times New Roman"/>
                <w:sz w:val="24"/>
                <w:szCs w:val="24"/>
              </w:rPr>
              <w:t>Depleti</w:t>
            </w:r>
            <w:r w:rsidR="00B762E9">
              <w:rPr>
                <w:rFonts w:ascii="Times New Roman" w:hAnsi="Times New Roman" w:cs="Times New Roman"/>
                <w:sz w:val="24"/>
                <w:szCs w:val="24"/>
              </w:rPr>
              <w:t>on</w:t>
            </w:r>
          </w:p>
        </w:tc>
        <w:tc>
          <w:tcPr>
            <w:tcW w:w="900" w:type="dxa"/>
            <w:tcBorders>
              <w:top w:val="nil"/>
              <w:left w:val="single" w:sz="4" w:space="0" w:color="auto"/>
              <w:bottom w:val="nil"/>
            </w:tcBorders>
          </w:tcPr>
          <w:p w:rsidR="00B762E9"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1</w:t>
            </w:r>
            <w:r w:rsidR="00B762E9">
              <w:rPr>
                <w:rFonts w:ascii="Times New Roman" w:hAnsi="Times New Roman" w:cs="Times New Roman"/>
                <w:sz w:val="24"/>
                <w:szCs w:val="24"/>
              </w:rPr>
              <w:t>,000</w:t>
            </w:r>
          </w:p>
        </w:tc>
        <w:tc>
          <w:tcPr>
            <w:tcW w:w="990" w:type="dxa"/>
            <w:tcBorders>
              <w:top w:val="nil"/>
              <w:left w:val="single" w:sz="4" w:space="0" w:color="auto"/>
              <w:bottom w:val="nil"/>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B762E9" w:rsidRPr="00CD08C1" w:rsidRDefault="00B762E9" w:rsidP="00817248">
            <w:pPr>
              <w:rPr>
                <w:rFonts w:ascii="Times New Roman" w:hAnsi="Times New Roman" w:cs="Times New Roman"/>
                <w:sz w:val="24"/>
                <w:szCs w:val="24"/>
              </w:rPr>
            </w:pPr>
          </w:p>
        </w:tc>
      </w:tr>
      <w:tr w:rsidR="00B762E9" w:rsidRPr="00336878" w:rsidTr="00817248">
        <w:tc>
          <w:tcPr>
            <w:tcW w:w="3985" w:type="dxa"/>
            <w:tcBorders>
              <w:top w:val="nil"/>
              <w:right w:val="single" w:sz="4" w:space="0" w:color="auto"/>
            </w:tcBorders>
            <w:shd w:val="clear" w:color="auto" w:fill="auto"/>
          </w:tcPr>
          <w:p w:rsidR="00B762E9" w:rsidRDefault="00B762E9"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B762E9" w:rsidRPr="00CD08C1" w:rsidRDefault="00B762E9"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B762E9" w:rsidRPr="00CD08C1" w:rsidRDefault="00B762E9" w:rsidP="00817248">
            <w:pPr>
              <w:rPr>
                <w:rFonts w:ascii="Times New Roman" w:hAnsi="Times New Roman" w:cs="Times New Roman"/>
                <w:sz w:val="24"/>
                <w:szCs w:val="24"/>
              </w:rPr>
            </w:pPr>
          </w:p>
        </w:tc>
        <w:tc>
          <w:tcPr>
            <w:tcW w:w="3960" w:type="dxa"/>
            <w:tcBorders>
              <w:top w:val="nil"/>
              <w:left w:val="single" w:sz="4" w:space="0" w:color="auto"/>
            </w:tcBorders>
          </w:tcPr>
          <w:p w:rsidR="006A3DF7" w:rsidRDefault="00B762E9"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175900</w:t>
            </w:r>
            <w:r w:rsidRPr="00E50DB8">
              <w:rPr>
                <w:rFonts w:ascii="Times New Roman" w:hAnsi="Times New Roman" w:cs="Times New Roman"/>
                <w:sz w:val="24"/>
                <w:szCs w:val="24"/>
              </w:rPr>
              <w:t xml:space="preserve"> Accumulated Deprec on </w:t>
            </w:r>
          </w:p>
          <w:p w:rsidR="00B762E9" w:rsidRDefault="006A3DF7"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w:t>
            </w:r>
            <w:r w:rsidR="00B762E9" w:rsidRPr="00E50DB8">
              <w:rPr>
                <w:rFonts w:ascii="Times New Roman" w:hAnsi="Times New Roman" w:cs="Times New Roman"/>
                <w:sz w:val="24"/>
                <w:szCs w:val="24"/>
              </w:rPr>
              <w:t>Equip</w:t>
            </w:r>
          </w:p>
        </w:tc>
        <w:tc>
          <w:tcPr>
            <w:tcW w:w="900" w:type="dxa"/>
            <w:tcBorders>
              <w:top w:val="nil"/>
              <w:left w:val="single" w:sz="4" w:space="0" w:color="auto"/>
            </w:tcBorders>
          </w:tcPr>
          <w:p w:rsidR="00B762E9" w:rsidRPr="00CD08C1" w:rsidRDefault="00B762E9" w:rsidP="00817248">
            <w:pPr>
              <w:jc w:val="right"/>
              <w:rPr>
                <w:rFonts w:ascii="Times New Roman" w:hAnsi="Times New Roman" w:cs="Times New Roman"/>
                <w:sz w:val="24"/>
                <w:szCs w:val="24"/>
              </w:rPr>
            </w:pPr>
          </w:p>
        </w:tc>
        <w:tc>
          <w:tcPr>
            <w:tcW w:w="990" w:type="dxa"/>
            <w:tcBorders>
              <w:top w:val="nil"/>
              <w:left w:val="single" w:sz="4" w:space="0" w:color="auto"/>
            </w:tcBorders>
          </w:tcPr>
          <w:p w:rsidR="00B762E9"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1</w:t>
            </w:r>
            <w:r w:rsidR="00B762E9">
              <w:rPr>
                <w:rFonts w:ascii="Times New Roman" w:hAnsi="Times New Roman" w:cs="Times New Roman"/>
                <w:sz w:val="24"/>
                <w:szCs w:val="24"/>
              </w:rPr>
              <w:t>,000</w:t>
            </w:r>
          </w:p>
        </w:tc>
        <w:tc>
          <w:tcPr>
            <w:tcW w:w="990" w:type="dxa"/>
            <w:tcBorders>
              <w:top w:val="nil"/>
              <w:left w:val="single" w:sz="4" w:space="0" w:color="auto"/>
            </w:tcBorders>
          </w:tcPr>
          <w:p w:rsidR="00B762E9" w:rsidRPr="00CD08C1" w:rsidRDefault="00B762E9" w:rsidP="00817248">
            <w:pPr>
              <w:rPr>
                <w:rFonts w:ascii="Times New Roman" w:hAnsi="Times New Roman" w:cs="Times New Roman"/>
                <w:sz w:val="24"/>
                <w:szCs w:val="24"/>
              </w:rPr>
            </w:pPr>
          </w:p>
        </w:tc>
      </w:tr>
    </w:tbl>
    <w:p w:rsidR="005F3063" w:rsidRDefault="005F3063" w:rsidP="007D48FD">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6A3DF7" w:rsidRPr="00F665AD" w:rsidTr="00817248">
        <w:tc>
          <w:tcPr>
            <w:tcW w:w="13615" w:type="dxa"/>
            <w:gridSpan w:val="8"/>
            <w:tcBorders>
              <w:bottom w:val="single" w:sz="4" w:space="0" w:color="auto"/>
            </w:tcBorders>
            <w:shd w:val="clear" w:color="auto" w:fill="auto"/>
          </w:tcPr>
          <w:p w:rsidR="006A3DF7" w:rsidRPr="0015750F" w:rsidRDefault="006A3DF7"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00B05BA0">
              <w:rPr>
                <w:rFonts w:ascii="Times New Roman" w:eastAsia="Times New Roman" w:hAnsi="Times New Roman" w:cs="Times New Roman"/>
                <w:color w:val="000000"/>
                <w:sz w:val="24"/>
                <w:szCs w:val="24"/>
              </w:rPr>
              <w:t>8</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Buying Agency 2 does not meet the capitalization threshold and expenses undelivered order</w:t>
            </w:r>
          </w:p>
        </w:tc>
      </w:tr>
      <w:tr w:rsidR="006A3DF7" w:rsidRPr="00336878" w:rsidTr="00817248">
        <w:tc>
          <w:tcPr>
            <w:tcW w:w="3985"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6A3DF7" w:rsidRPr="00CD08C1" w:rsidRDefault="006A3DF7" w:rsidP="006A3DF7">
            <w:pPr>
              <w:jc w:val="center"/>
              <w:rPr>
                <w:rFonts w:ascii="Times New Roman" w:hAnsi="Times New Roman" w:cs="Times New Roman"/>
                <w:b/>
                <w:sz w:val="24"/>
                <w:szCs w:val="24"/>
              </w:rPr>
            </w:pPr>
            <w:r>
              <w:rPr>
                <w:rFonts w:ascii="Times New Roman" w:hAnsi="Times New Roman" w:cs="Times New Roman"/>
                <w:b/>
                <w:sz w:val="24"/>
                <w:szCs w:val="24"/>
              </w:rPr>
              <w:t>Buying Agency 2</w:t>
            </w:r>
          </w:p>
        </w:tc>
        <w:tc>
          <w:tcPr>
            <w:tcW w:w="90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6A3DF7" w:rsidRPr="00336878" w:rsidTr="00817248">
        <w:tc>
          <w:tcPr>
            <w:tcW w:w="3985" w:type="dxa"/>
            <w:tcBorders>
              <w:bottom w:val="nil"/>
              <w:right w:val="single" w:sz="4" w:space="0" w:color="auto"/>
            </w:tcBorders>
            <w:shd w:val="clear" w:color="auto" w:fill="auto"/>
          </w:tcPr>
          <w:p w:rsidR="006A3DF7" w:rsidRPr="00CD08C1" w:rsidRDefault="006A3DF7"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left w:val="single" w:sz="4" w:space="0" w:color="auto"/>
              <w:bottom w:val="nil"/>
            </w:tcBorders>
          </w:tcPr>
          <w:p w:rsidR="006A3DF7" w:rsidRPr="00CD08C1" w:rsidRDefault="006A3DF7"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vAlign w:val="bottom"/>
          </w:tcPr>
          <w:p w:rsidR="006A3DF7" w:rsidRPr="0015750F" w:rsidRDefault="006A3DF7"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Default="006A3DF7" w:rsidP="006A3DF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480100 Undelivered Orders – Oblig, </w:t>
            </w:r>
          </w:p>
          <w:p w:rsidR="006A3DF7" w:rsidRPr="00CD08C1" w:rsidRDefault="006A3DF7" w:rsidP="006A3DF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unpaid</w:t>
            </w:r>
          </w:p>
        </w:tc>
        <w:tc>
          <w:tcPr>
            <w:tcW w:w="90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6A3DF7" w:rsidRDefault="006A3DF7" w:rsidP="006A3DF7">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490100  Delivered Orders – Oblig, </w:t>
            </w:r>
          </w:p>
          <w:p w:rsidR="006A3DF7" w:rsidRPr="00CD08C1" w:rsidRDefault="006A3DF7" w:rsidP="006A3DF7">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unpaid</w:t>
            </w:r>
          </w:p>
        </w:tc>
        <w:tc>
          <w:tcPr>
            <w:tcW w:w="90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A3DF7" w:rsidRDefault="006A3DF7" w:rsidP="00817248">
            <w:pPr>
              <w:pStyle w:val="ListParagraph"/>
              <w:ind w:left="0"/>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00" w:type="dxa"/>
            <w:tcBorders>
              <w:top w:val="nil"/>
              <w:left w:val="single" w:sz="4" w:space="0" w:color="auto"/>
              <w:bottom w:val="nil"/>
            </w:tcBorders>
          </w:tcPr>
          <w:p w:rsidR="006A3DF7" w:rsidRPr="00CD08C1" w:rsidRDefault="006A3DF7"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A936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B402</w:t>
            </w: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Pr="006C2BEB" w:rsidRDefault="006A3DF7" w:rsidP="00817248">
            <w:pPr>
              <w:pStyle w:val="ListParagraph"/>
              <w:ind w:left="0"/>
              <w:rPr>
                <w:rFonts w:ascii="Times New Roman" w:hAnsi="Times New Roman" w:cs="Times New Roman"/>
                <w:sz w:val="24"/>
                <w:szCs w:val="24"/>
              </w:rPr>
            </w:pPr>
            <w:r w:rsidRPr="006C2BEB">
              <w:rPr>
                <w:rFonts w:ascii="Times New Roman" w:hAnsi="Times New Roman" w:cs="Times New Roman"/>
                <w:sz w:val="24"/>
                <w:szCs w:val="24"/>
              </w:rPr>
              <w:t>615000 Expensed Asset</w:t>
            </w:r>
          </w:p>
        </w:tc>
        <w:tc>
          <w:tcPr>
            <w:tcW w:w="90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right w:val="single" w:sz="4" w:space="0" w:color="auto"/>
            </w:tcBorders>
            <w:shd w:val="clear" w:color="auto" w:fill="auto"/>
          </w:tcPr>
          <w:p w:rsidR="006A3DF7" w:rsidRDefault="006A3DF7"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tcBorders>
          </w:tcPr>
          <w:p w:rsidR="006A3DF7" w:rsidRPr="006A3DF7" w:rsidRDefault="006A3DF7" w:rsidP="006A3DF7">
            <w:pPr>
              <w:pStyle w:val="ListParagraph"/>
              <w:ind w:left="270"/>
              <w:rPr>
                <w:rFonts w:ascii="Times New Roman" w:hAnsi="Times New Roman" w:cs="Times New Roman"/>
                <w:sz w:val="24"/>
                <w:szCs w:val="24"/>
              </w:rPr>
            </w:pPr>
            <w:r>
              <w:rPr>
                <w:rFonts w:ascii="Times New Roman" w:hAnsi="Times New Roman" w:cs="Times New Roman"/>
                <w:sz w:val="24"/>
                <w:szCs w:val="24"/>
              </w:rPr>
              <w:t>211000(F) Accounts Payable</w:t>
            </w:r>
          </w:p>
        </w:tc>
        <w:tc>
          <w:tcPr>
            <w:tcW w:w="900" w:type="dxa"/>
            <w:tcBorders>
              <w:top w:val="nil"/>
              <w:left w:val="single" w:sz="4" w:space="0" w:color="auto"/>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6A3DF7" w:rsidRPr="00CD08C1" w:rsidRDefault="006A3DF7" w:rsidP="00817248">
            <w:pPr>
              <w:rPr>
                <w:rFonts w:ascii="Times New Roman" w:hAnsi="Times New Roman" w:cs="Times New Roman"/>
                <w:sz w:val="24"/>
                <w:szCs w:val="24"/>
              </w:rPr>
            </w:pPr>
          </w:p>
        </w:tc>
      </w:tr>
    </w:tbl>
    <w:p w:rsidR="00A936DC" w:rsidRDefault="00A936DC">
      <w:r>
        <w:br w:type="page"/>
      </w: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6A3DF7" w:rsidRPr="00F665AD" w:rsidTr="00817248">
        <w:tc>
          <w:tcPr>
            <w:tcW w:w="13615" w:type="dxa"/>
            <w:gridSpan w:val="8"/>
            <w:tcBorders>
              <w:bottom w:val="single" w:sz="4" w:space="0" w:color="auto"/>
            </w:tcBorders>
            <w:shd w:val="clear" w:color="auto" w:fill="auto"/>
          </w:tcPr>
          <w:p w:rsidR="006A3DF7" w:rsidRPr="0015750F" w:rsidRDefault="006A3DF7" w:rsidP="00B05BA0">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w:t>
            </w:r>
            <w:r w:rsidR="00B05BA0">
              <w:rPr>
                <w:rFonts w:ascii="Times New Roman" w:eastAsia="Times New Roman" w:hAnsi="Times New Roman" w:cs="Times New Roman"/>
                <w:color w:val="000000"/>
                <w:sz w:val="24"/>
                <w:szCs w:val="24"/>
              </w:rPr>
              <w:t>9</w:t>
            </w:r>
            <w:r w:rsidRPr="00F665AD">
              <w:rPr>
                <w:rFonts w:ascii="Times New Roman" w:eastAsia="Times New Roman" w:hAnsi="Times New Roman" w:cs="Times New Roman"/>
                <w:color w:val="000000"/>
                <w:sz w:val="24"/>
                <w:szCs w:val="24"/>
              </w:rPr>
              <w:t>.</w:t>
            </w:r>
            <w:r w:rsidR="00817248">
              <w:rPr>
                <w:rFonts w:ascii="Times New Roman" w:eastAsia="Times New Roman" w:hAnsi="Times New Roman" w:cs="Times New Roman"/>
                <w:color w:val="000000"/>
                <w:sz w:val="24"/>
                <w:szCs w:val="24"/>
              </w:rPr>
              <w:t xml:space="preserve"> To record appropriations used this fiscal year.</w:t>
            </w:r>
            <w:r w:rsidRPr="00F665AD">
              <w:rPr>
                <w:rFonts w:ascii="Times New Roman" w:eastAsia="Times New Roman" w:hAnsi="Times New Roman" w:cs="Times New Roman"/>
                <w:color w:val="000000"/>
                <w:sz w:val="24"/>
                <w:szCs w:val="24"/>
              </w:rPr>
              <w:t xml:space="preserve"> </w:t>
            </w:r>
          </w:p>
        </w:tc>
      </w:tr>
      <w:tr w:rsidR="006A3DF7" w:rsidRPr="00336878" w:rsidTr="00817248">
        <w:tc>
          <w:tcPr>
            <w:tcW w:w="3985"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6A3DF7" w:rsidRPr="00CD08C1" w:rsidRDefault="006A3DF7" w:rsidP="006A3DF7">
            <w:pPr>
              <w:jc w:val="center"/>
              <w:rPr>
                <w:rFonts w:ascii="Times New Roman" w:hAnsi="Times New Roman" w:cs="Times New Roman"/>
                <w:b/>
                <w:sz w:val="24"/>
                <w:szCs w:val="24"/>
              </w:rPr>
            </w:pPr>
            <w:r>
              <w:rPr>
                <w:rFonts w:ascii="Times New Roman" w:hAnsi="Times New Roman" w:cs="Times New Roman"/>
                <w:b/>
                <w:sz w:val="24"/>
                <w:szCs w:val="24"/>
              </w:rPr>
              <w:t>Buying Agency 2</w:t>
            </w:r>
          </w:p>
        </w:tc>
        <w:tc>
          <w:tcPr>
            <w:tcW w:w="90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6A3DF7" w:rsidRPr="00CD08C1" w:rsidRDefault="006A3DF7"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6A3DF7" w:rsidRPr="00336878" w:rsidTr="00817248">
        <w:tc>
          <w:tcPr>
            <w:tcW w:w="3985" w:type="dxa"/>
            <w:tcBorders>
              <w:bottom w:val="nil"/>
              <w:right w:val="single" w:sz="4" w:space="0" w:color="auto"/>
            </w:tcBorders>
            <w:shd w:val="clear" w:color="auto" w:fill="auto"/>
          </w:tcPr>
          <w:p w:rsidR="006A3DF7" w:rsidRPr="00CD08C1" w:rsidRDefault="006A3DF7"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left w:val="single" w:sz="4" w:space="0" w:color="auto"/>
              <w:bottom w:val="nil"/>
            </w:tcBorders>
          </w:tcPr>
          <w:p w:rsidR="006A3DF7" w:rsidRPr="00CD08C1" w:rsidRDefault="006A3DF7"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vAlign w:val="bottom"/>
          </w:tcPr>
          <w:p w:rsidR="006A3DF7" w:rsidRPr="0015750F" w:rsidRDefault="006A3DF7"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00" w:type="dxa"/>
            <w:tcBorders>
              <w:top w:val="nil"/>
              <w:left w:val="single" w:sz="4" w:space="0" w:color="auto"/>
              <w:bottom w:val="nil"/>
            </w:tcBorders>
          </w:tcPr>
          <w:p w:rsidR="006A3DF7" w:rsidRPr="00CD08C1" w:rsidRDefault="006A3DF7"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A936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B134</w:t>
            </w: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bottom w:val="nil"/>
              <w:right w:val="single" w:sz="4" w:space="0" w:color="auto"/>
            </w:tcBorders>
            <w:shd w:val="clear" w:color="auto" w:fill="auto"/>
          </w:tcPr>
          <w:p w:rsidR="006A3DF7" w:rsidRPr="00CD08C1" w:rsidRDefault="006A3DF7"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bottom w:val="nil"/>
            </w:tcBorders>
          </w:tcPr>
          <w:p w:rsidR="006A3DF7" w:rsidRPr="00CD08C1" w:rsidRDefault="006A3DF7" w:rsidP="00817248">
            <w:pPr>
              <w:pStyle w:val="ListParagraph"/>
              <w:ind w:left="0"/>
              <w:rPr>
                <w:rFonts w:ascii="Times New Roman" w:hAnsi="Times New Roman" w:cs="Times New Roman"/>
                <w:sz w:val="24"/>
                <w:szCs w:val="24"/>
              </w:rPr>
            </w:pPr>
            <w:r>
              <w:rPr>
                <w:rFonts w:ascii="Times New Roman" w:hAnsi="Times New Roman" w:cs="Times New Roman"/>
                <w:sz w:val="24"/>
                <w:szCs w:val="24"/>
              </w:rPr>
              <w:t>310700(G) Unexp Approp - Used</w:t>
            </w:r>
          </w:p>
        </w:tc>
        <w:tc>
          <w:tcPr>
            <w:tcW w:w="90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6A3DF7" w:rsidRPr="00CD08C1" w:rsidRDefault="006A3DF7" w:rsidP="00817248">
            <w:pPr>
              <w:rPr>
                <w:rFonts w:ascii="Times New Roman" w:hAnsi="Times New Roman" w:cs="Times New Roman"/>
                <w:sz w:val="24"/>
                <w:szCs w:val="24"/>
              </w:rPr>
            </w:pPr>
          </w:p>
        </w:tc>
      </w:tr>
      <w:tr w:rsidR="006A3DF7" w:rsidRPr="00336878" w:rsidTr="00817248">
        <w:tc>
          <w:tcPr>
            <w:tcW w:w="3985" w:type="dxa"/>
            <w:tcBorders>
              <w:top w:val="nil"/>
              <w:right w:val="single" w:sz="4" w:space="0" w:color="auto"/>
            </w:tcBorders>
            <w:shd w:val="clear" w:color="auto" w:fill="auto"/>
          </w:tcPr>
          <w:p w:rsidR="006A3DF7" w:rsidRDefault="006A3DF7"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6A3DF7" w:rsidRPr="00CD08C1" w:rsidRDefault="006A3DF7"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6A3DF7" w:rsidRPr="00CD08C1" w:rsidRDefault="006A3DF7" w:rsidP="00817248">
            <w:pPr>
              <w:rPr>
                <w:rFonts w:ascii="Times New Roman" w:hAnsi="Times New Roman" w:cs="Times New Roman"/>
                <w:sz w:val="24"/>
                <w:szCs w:val="24"/>
              </w:rPr>
            </w:pPr>
          </w:p>
        </w:tc>
        <w:tc>
          <w:tcPr>
            <w:tcW w:w="3960" w:type="dxa"/>
            <w:tcBorders>
              <w:top w:val="nil"/>
              <w:left w:val="single" w:sz="4" w:space="0" w:color="auto"/>
            </w:tcBorders>
          </w:tcPr>
          <w:p w:rsidR="00E96D34" w:rsidRDefault="006A3DF7" w:rsidP="00E96D34">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570000(G) Expended  </w:t>
            </w:r>
            <w:r w:rsidR="00E96D34">
              <w:rPr>
                <w:rFonts w:ascii="Times New Roman" w:hAnsi="Times New Roman" w:cs="Times New Roman"/>
                <w:sz w:val="24"/>
                <w:szCs w:val="24"/>
              </w:rPr>
              <w:t xml:space="preserve"> </w:t>
            </w:r>
          </w:p>
          <w:p w:rsidR="006A3DF7" w:rsidRDefault="00E96D34" w:rsidP="00E96D34">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w:t>
            </w:r>
            <w:r w:rsidR="006A3DF7">
              <w:rPr>
                <w:rFonts w:ascii="Times New Roman" w:hAnsi="Times New Roman" w:cs="Times New Roman"/>
                <w:sz w:val="24"/>
                <w:szCs w:val="24"/>
              </w:rPr>
              <w:t>Appropriations</w:t>
            </w:r>
          </w:p>
        </w:tc>
        <w:tc>
          <w:tcPr>
            <w:tcW w:w="900" w:type="dxa"/>
            <w:tcBorders>
              <w:top w:val="nil"/>
              <w:left w:val="single" w:sz="4" w:space="0" w:color="auto"/>
            </w:tcBorders>
          </w:tcPr>
          <w:p w:rsidR="006A3DF7" w:rsidRPr="00CD08C1" w:rsidRDefault="006A3DF7" w:rsidP="00817248">
            <w:pPr>
              <w:jc w:val="right"/>
              <w:rPr>
                <w:rFonts w:ascii="Times New Roman" w:hAnsi="Times New Roman" w:cs="Times New Roman"/>
                <w:sz w:val="24"/>
                <w:szCs w:val="24"/>
              </w:rPr>
            </w:pPr>
          </w:p>
        </w:tc>
        <w:tc>
          <w:tcPr>
            <w:tcW w:w="990" w:type="dxa"/>
            <w:tcBorders>
              <w:top w:val="nil"/>
              <w:left w:val="single" w:sz="4" w:space="0" w:color="auto"/>
            </w:tcBorders>
          </w:tcPr>
          <w:p w:rsidR="006A3DF7" w:rsidRPr="00CD08C1" w:rsidRDefault="006A3DF7"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6A3DF7" w:rsidRPr="00CD08C1" w:rsidRDefault="006A3DF7" w:rsidP="00817248">
            <w:pPr>
              <w:rPr>
                <w:rFonts w:ascii="Times New Roman" w:hAnsi="Times New Roman" w:cs="Times New Roman"/>
                <w:sz w:val="24"/>
                <w:szCs w:val="24"/>
              </w:rPr>
            </w:pPr>
          </w:p>
        </w:tc>
      </w:tr>
    </w:tbl>
    <w:p w:rsidR="006A3DF7" w:rsidRDefault="006A3DF7" w:rsidP="006A3DF7">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0D4F06" w:rsidRPr="00F665AD" w:rsidTr="00DC2BB8">
        <w:tc>
          <w:tcPr>
            <w:tcW w:w="13615" w:type="dxa"/>
            <w:gridSpan w:val="8"/>
            <w:tcBorders>
              <w:bottom w:val="single" w:sz="4" w:space="0" w:color="auto"/>
            </w:tcBorders>
            <w:shd w:val="clear" w:color="auto" w:fill="auto"/>
          </w:tcPr>
          <w:p w:rsidR="000D4F06" w:rsidRPr="0015750F" w:rsidRDefault="000D4F06" w:rsidP="00783A28">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20</w:t>
            </w:r>
            <w:r w:rsidRPr="00F665AD">
              <w:rPr>
                <w:rFonts w:ascii="Times New Roman" w:eastAsia="Times New Roman" w:hAnsi="Times New Roman" w:cs="Times New Roman"/>
                <w:color w:val="000000"/>
                <w:sz w:val="24"/>
                <w:szCs w:val="24"/>
              </w:rPr>
              <w:t xml:space="preserve">. </w:t>
            </w:r>
            <w:r w:rsidR="00783A28" w:rsidRPr="00AB28B1">
              <w:rPr>
                <w:rFonts w:ascii="Times New Roman" w:hAnsi="Times New Roman" w:cs="Times New Roman"/>
                <w:color w:val="000000"/>
              </w:rPr>
              <w:t>To record activity for current-year purchases of other assets not recorded as Property, Plant and Equipmen</w:t>
            </w:r>
            <w:r w:rsidR="00783A28">
              <w:rPr>
                <w:rFonts w:ascii="Times New Roman" w:hAnsi="Times New Roman" w:cs="Times New Roman"/>
                <w:color w:val="000000"/>
              </w:rPr>
              <w:t>t</w:t>
            </w:r>
            <w:r w:rsidR="00783A28" w:rsidRPr="00AB28B1">
              <w:rPr>
                <w:rFonts w:ascii="Times New Roman" w:hAnsi="Times New Roman" w:cs="Times New Roman"/>
                <w:color w:val="000000"/>
              </w:rPr>
              <w:t>, or Inventory and Related Property.</w:t>
            </w:r>
          </w:p>
        </w:tc>
      </w:tr>
      <w:tr w:rsidR="000D4F06" w:rsidRPr="00336878" w:rsidTr="00DC2BB8">
        <w:tc>
          <w:tcPr>
            <w:tcW w:w="3985"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0D4F06" w:rsidRPr="00CD08C1" w:rsidRDefault="000D4F06" w:rsidP="000D4F06">
            <w:pPr>
              <w:jc w:val="center"/>
              <w:rPr>
                <w:rFonts w:ascii="Times New Roman" w:hAnsi="Times New Roman" w:cs="Times New Roman"/>
                <w:b/>
                <w:sz w:val="24"/>
                <w:szCs w:val="24"/>
              </w:rPr>
            </w:pPr>
            <w:r>
              <w:rPr>
                <w:rFonts w:ascii="Times New Roman" w:hAnsi="Times New Roman" w:cs="Times New Roman"/>
                <w:b/>
                <w:sz w:val="24"/>
                <w:szCs w:val="24"/>
              </w:rPr>
              <w:t>Buying Agency 2</w:t>
            </w:r>
          </w:p>
        </w:tc>
        <w:tc>
          <w:tcPr>
            <w:tcW w:w="90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0D4F06" w:rsidRPr="00CD08C1" w:rsidRDefault="000D4F06"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0D4F06" w:rsidRPr="00336878" w:rsidTr="00DC2BB8">
        <w:tc>
          <w:tcPr>
            <w:tcW w:w="3985" w:type="dxa"/>
            <w:tcBorders>
              <w:top w:val="nil"/>
              <w:bottom w:val="nil"/>
              <w:right w:val="single" w:sz="4" w:space="0" w:color="auto"/>
            </w:tcBorders>
            <w:shd w:val="clear" w:color="auto" w:fill="auto"/>
          </w:tcPr>
          <w:p w:rsidR="000D4F06" w:rsidRPr="00CD08C1" w:rsidRDefault="000D4F06" w:rsidP="00DC2BB8">
            <w:pPr>
              <w:pStyle w:val="Heading6"/>
              <w:rPr>
                <w:szCs w:val="24"/>
              </w:rPr>
            </w:pPr>
            <w:r>
              <w:rPr>
                <w:bCs/>
                <w:szCs w:val="24"/>
              </w:rPr>
              <w:t>Memorandum</w:t>
            </w:r>
            <w:r w:rsidRPr="00CD08C1">
              <w:rPr>
                <w:bCs/>
                <w:szCs w:val="24"/>
              </w:rPr>
              <w:t xml:space="preserve"> Entry</w:t>
            </w:r>
          </w:p>
        </w:tc>
        <w:tc>
          <w:tcPr>
            <w:tcW w:w="900" w:type="dxa"/>
            <w:tcBorders>
              <w:top w:val="nil"/>
              <w:left w:val="single" w:sz="4" w:space="0" w:color="auto"/>
              <w:bottom w:val="nil"/>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0D4F06" w:rsidRPr="00CD08C1" w:rsidRDefault="000D4F06" w:rsidP="00DC2BB8">
            <w:pPr>
              <w:rPr>
                <w:rFonts w:ascii="Times New Roman" w:hAnsi="Times New Roman" w:cs="Times New Roman"/>
                <w:sz w:val="24"/>
                <w:szCs w:val="24"/>
              </w:rPr>
            </w:pPr>
          </w:p>
        </w:tc>
        <w:tc>
          <w:tcPr>
            <w:tcW w:w="3960" w:type="dxa"/>
            <w:tcBorders>
              <w:top w:val="nil"/>
              <w:left w:val="single" w:sz="4" w:space="0" w:color="auto"/>
              <w:bottom w:val="nil"/>
            </w:tcBorders>
          </w:tcPr>
          <w:p w:rsidR="000D4F06" w:rsidRPr="00CD08C1" w:rsidRDefault="000D4F06" w:rsidP="00DC2BB8">
            <w:pPr>
              <w:pStyle w:val="Heading6"/>
              <w:rPr>
                <w:szCs w:val="24"/>
              </w:rPr>
            </w:pPr>
            <w:r>
              <w:rPr>
                <w:bCs/>
                <w:szCs w:val="24"/>
              </w:rPr>
              <w:t>Memorandum</w:t>
            </w:r>
            <w:r w:rsidRPr="00CD08C1">
              <w:rPr>
                <w:bCs/>
                <w:szCs w:val="24"/>
              </w:rPr>
              <w:t xml:space="preserve"> Entry</w:t>
            </w:r>
          </w:p>
        </w:tc>
        <w:tc>
          <w:tcPr>
            <w:tcW w:w="900" w:type="dxa"/>
            <w:tcBorders>
              <w:top w:val="nil"/>
              <w:left w:val="single" w:sz="4" w:space="0" w:color="auto"/>
              <w:bottom w:val="nil"/>
            </w:tcBorders>
          </w:tcPr>
          <w:p w:rsidR="000D4F06" w:rsidRPr="00CD08C1" w:rsidRDefault="000D4F06" w:rsidP="00DC2BB8">
            <w:pPr>
              <w:rPr>
                <w:rFonts w:ascii="Times New Roman" w:hAnsi="Times New Roman" w:cs="Times New Roman"/>
                <w:sz w:val="24"/>
                <w:szCs w:val="24"/>
              </w:rPr>
            </w:pPr>
          </w:p>
        </w:tc>
        <w:tc>
          <w:tcPr>
            <w:tcW w:w="990" w:type="dxa"/>
            <w:tcBorders>
              <w:top w:val="nil"/>
              <w:left w:val="single" w:sz="4" w:space="0" w:color="auto"/>
              <w:bottom w:val="nil"/>
            </w:tcBorders>
          </w:tcPr>
          <w:p w:rsidR="000D4F06" w:rsidRPr="00CD08C1" w:rsidRDefault="000D4F06" w:rsidP="00DC2BB8">
            <w:pPr>
              <w:rPr>
                <w:rFonts w:ascii="Times New Roman" w:hAnsi="Times New Roman" w:cs="Times New Roman"/>
                <w:sz w:val="24"/>
                <w:szCs w:val="24"/>
              </w:rPr>
            </w:pPr>
          </w:p>
        </w:tc>
        <w:tc>
          <w:tcPr>
            <w:tcW w:w="990" w:type="dxa"/>
            <w:tcBorders>
              <w:top w:val="nil"/>
              <w:left w:val="single" w:sz="4" w:space="0" w:color="auto"/>
              <w:bottom w:val="nil"/>
            </w:tcBorders>
          </w:tcPr>
          <w:p w:rsidR="000D4F06" w:rsidRPr="00CD08C1" w:rsidRDefault="000D4F06" w:rsidP="00D27623">
            <w:pPr>
              <w:jc w:val="center"/>
              <w:rPr>
                <w:rFonts w:ascii="Times New Roman" w:hAnsi="Times New Roman" w:cs="Times New Roman"/>
                <w:sz w:val="24"/>
                <w:szCs w:val="24"/>
              </w:rPr>
            </w:pPr>
            <w:r>
              <w:rPr>
                <w:rFonts w:ascii="Times New Roman" w:hAnsi="Times New Roman" w:cs="Times New Roman"/>
                <w:sz w:val="24"/>
                <w:szCs w:val="24"/>
              </w:rPr>
              <w:t>G12</w:t>
            </w:r>
            <w:r w:rsidR="00D27623">
              <w:rPr>
                <w:rFonts w:ascii="Times New Roman" w:hAnsi="Times New Roman" w:cs="Times New Roman"/>
                <w:sz w:val="24"/>
                <w:szCs w:val="24"/>
              </w:rPr>
              <w:t>4</w:t>
            </w:r>
          </w:p>
        </w:tc>
      </w:tr>
      <w:tr w:rsidR="000D4F06" w:rsidRPr="00336878" w:rsidTr="00DC2BB8">
        <w:tc>
          <w:tcPr>
            <w:tcW w:w="3985" w:type="dxa"/>
            <w:tcBorders>
              <w:top w:val="nil"/>
              <w:bottom w:val="nil"/>
              <w:right w:val="single" w:sz="4" w:space="0" w:color="auto"/>
            </w:tcBorders>
            <w:shd w:val="clear" w:color="auto" w:fill="auto"/>
          </w:tcPr>
          <w:p w:rsidR="000D4F06" w:rsidRPr="00CD08C1" w:rsidRDefault="000D4F06" w:rsidP="00DC2BB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0D4F06" w:rsidRPr="00CD08C1" w:rsidRDefault="000D4F06" w:rsidP="00DC2BB8">
            <w:pPr>
              <w:rPr>
                <w:rFonts w:ascii="Times New Roman" w:hAnsi="Times New Roman" w:cs="Times New Roman"/>
                <w:sz w:val="24"/>
                <w:szCs w:val="24"/>
              </w:rPr>
            </w:pPr>
          </w:p>
        </w:tc>
        <w:tc>
          <w:tcPr>
            <w:tcW w:w="3960" w:type="dxa"/>
            <w:tcBorders>
              <w:top w:val="nil"/>
              <w:left w:val="single" w:sz="4" w:space="0" w:color="auto"/>
              <w:bottom w:val="nil"/>
            </w:tcBorders>
          </w:tcPr>
          <w:p w:rsidR="000D4F06" w:rsidRPr="00CD08C1" w:rsidRDefault="000D4F06" w:rsidP="00E96D34">
            <w:pPr>
              <w:pStyle w:val="ListParagraph"/>
              <w:ind w:left="0"/>
              <w:rPr>
                <w:rFonts w:ascii="Times New Roman" w:hAnsi="Times New Roman" w:cs="Times New Roman"/>
                <w:sz w:val="24"/>
                <w:szCs w:val="24"/>
              </w:rPr>
            </w:pPr>
            <w:r>
              <w:rPr>
                <w:rFonts w:ascii="Times New Roman" w:hAnsi="Times New Roman" w:cs="Times New Roman"/>
                <w:sz w:val="24"/>
                <w:szCs w:val="24"/>
              </w:rPr>
              <w:t>880</w:t>
            </w:r>
            <w:r w:rsidR="00E96D34">
              <w:rPr>
                <w:rFonts w:ascii="Times New Roman" w:hAnsi="Times New Roman" w:cs="Times New Roman"/>
                <w:sz w:val="24"/>
                <w:szCs w:val="24"/>
              </w:rPr>
              <w:t>4</w:t>
            </w:r>
            <w:r>
              <w:rPr>
                <w:rFonts w:ascii="Times New Roman" w:hAnsi="Times New Roman" w:cs="Times New Roman"/>
                <w:sz w:val="24"/>
                <w:szCs w:val="24"/>
              </w:rPr>
              <w:t>00(F</w:t>
            </w:r>
            <w:r w:rsidRPr="00E96D34">
              <w:rPr>
                <w:rFonts w:ascii="Times New Roman" w:hAnsi="Times New Roman" w:cs="Times New Roman"/>
                <w:sz w:val="24"/>
                <w:szCs w:val="24"/>
              </w:rPr>
              <w:t xml:space="preserve">) </w:t>
            </w:r>
            <w:r w:rsidR="00E96D34" w:rsidRPr="00E96D34">
              <w:rPr>
                <w:rFonts w:ascii="Times New Roman" w:hAnsi="Times New Roman" w:cs="Times New Roman"/>
                <w:color w:val="000000"/>
                <w:sz w:val="24"/>
                <w:szCs w:val="24"/>
              </w:rPr>
              <w:t>Purchases of Assets - Other</w:t>
            </w:r>
          </w:p>
        </w:tc>
        <w:tc>
          <w:tcPr>
            <w:tcW w:w="900" w:type="dxa"/>
            <w:tcBorders>
              <w:top w:val="nil"/>
              <w:left w:val="single" w:sz="4" w:space="0" w:color="auto"/>
              <w:bottom w:val="nil"/>
            </w:tcBorders>
          </w:tcPr>
          <w:p w:rsidR="000D4F06" w:rsidRPr="00CD08C1" w:rsidRDefault="000D4F06"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0D4F06" w:rsidRPr="00CD08C1" w:rsidRDefault="000D4F06" w:rsidP="00DC2BB8">
            <w:pPr>
              <w:jc w:val="right"/>
              <w:rPr>
                <w:rFonts w:ascii="Times New Roman" w:hAnsi="Times New Roman" w:cs="Times New Roman"/>
                <w:sz w:val="24"/>
                <w:szCs w:val="24"/>
              </w:rPr>
            </w:pPr>
          </w:p>
        </w:tc>
        <w:tc>
          <w:tcPr>
            <w:tcW w:w="990" w:type="dxa"/>
            <w:tcBorders>
              <w:top w:val="nil"/>
              <w:left w:val="single" w:sz="4" w:space="0" w:color="auto"/>
              <w:bottom w:val="nil"/>
            </w:tcBorders>
          </w:tcPr>
          <w:p w:rsidR="000D4F06" w:rsidRPr="00CD08C1" w:rsidRDefault="000D4F06" w:rsidP="00DC2BB8">
            <w:pPr>
              <w:rPr>
                <w:rFonts w:ascii="Times New Roman" w:hAnsi="Times New Roman" w:cs="Times New Roman"/>
                <w:sz w:val="24"/>
                <w:szCs w:val="24"/>
              </w:rPr>
            </w:pPr>
          </w:p>
        </w:tc>
      </w:tr>
      <w:tr w:rsidR="000D4F06" w:rsidRPr="00336878" w:rsidTr="00DC2BB8">
        <w:tc>
          <w:tcPr>
            <w:tcW w:w="3985" w:type="dxa"/>
            <w:tcBorders>
              <w:top w:val="nil"/>
              <w:right w:val="single" w:sz="4" w:space="0" w:color="auto"/>
            </w:tcBorders>
            <w:shd w:val="clear" w:color="auto" w:fill="auto"/>
          </w:tcPr>
          <w:p w:rsidR="000D4F06" w:rsidRDefault="000D4F06" w:rsidP="00DC2BB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0D4F06" w:rsidRPr="00CD08C1" w:rsidRDefault="000D4F06" w:rsidP="00DC2BB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0D4F06" w:rsidRPr="00CD08C1" w:rsidRDefault="000D4F06" w:rsidP="00DC2BB8">
            <w:pPr>
              <w:rPr>
                <w:rFonts w:ascii="Times New Roman" w:hAnsi="Times New Roman" w:cs="Times New Roman"/>
                <w:sz w:val="24"/>
                <w:szCs w:val="24"/>
              </w:rPr>
            </w:pPr>
          </w:p>
        </w:tc>
        <w:tc>
          <w:tcPr>
            <w:tcW w:w="3960" w:type="dxa"/>
            <w:tcBorders>
              <w:top w:val="nil"/>
              <w:left w:val="single" w:sz="4" w:space="0" w:color="auto"/>
            </w:tcBorders>
          </w:tcPr>
          <w:p w:rsidR="00783A28" w:rsidRDefault="000D4F06" w:rsidP="00DC2BB8">
            <w:pPr>
              <w:pStyle w:val="ListParagraph"/>
              <w:ind w:left="270"/>
              <w:rPr>
                <w:rFonts w:ascii="Times New Roman" w:hAnsi="Times New Roman" w:cs="Times New Roman"/>
                <w:sz w:val="24"/>
                <w:szCs w:val="24"/>
              </w:rPr>
            </w:pPr>
            <w:r>
              <w:rPr>
                <w:rFonts w:ascii="Times New Roman" w:hAnsi="Times New Roman" w:cs="Times New Roman"/>
                <w:sz w:val="24"/>
                <w:szCs w:val="24"/>
              </w:rPr>
              <w:t>880100(F) Offset to Purchase</w:t>
            </w:r>
            <w:r w:rsidR="00783A28">
              <w:rPr>
                <w:rFonts w:ascii="Times New Roman" w:hAnsi="Times New Roman" w:cs="Times New Roman"/>
                <w:sz w:val="24"/>
                <w:szCs w:val="24"/>
              </w:rPr>
              <w:t xml:space="preserve">s of  </w:t>
            </w:r>
          </w:p>
          <w:p w:rsidR="000D4F06" w:rsidRDefault="00783A28" w:rsidP="00DC2BB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Assets</w:t>
            </w:r>
          </w:p>
        </w:tc>
        <w:tc>
          <w:tcPr>
            <w:tcW w:w="900" w:type="dxa"/>
            <w:tcBorders>
              <w:top w:val="nil"/>
              <w:left w:val="single" w:sz="4" w:space="0" w:color="auto"/>
            </w:tcBorders>
          </w:tcPr>
          <w:p w:rsidR="000D4F06" w:rsidRPr="00CD08C1" w:rsidRDefault="000D4F06" w:rsidP="00DC2BB8">
            <w:pPr>
              <w:jc w:val="right"/>
              <w:rPr>
                <w:rFonts w:ascii="Times New Roman" w:hAnsi="Times New Roman" w:cs="Times New Roman"/>
                <w:sz w:val="24"/>
                <w:szCs w:val="24"/>
              </w:rPr>
            </w:pPr>
          </w:p>
        </w:tc>
        <w:tc>
          <w:tcPr>
            <w:tcW w:w="990" w:type="dxa"/>
            <w:tcBorders>
              <w:top w:val="nil"/>
              <w:left w:val="single" w:sz="4" w:space="0" w:color="auto"/>
            </w:tcBorders>
          </w:tcPr>
          <w:p w:rsidR="000D4F06" w:rsidRPr="00CD08C1" w:rsidRDefault="000D4F06"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0D4F06" w:rsidRPr="00CD08C1" w:rsidRDefault="000D4F06" w:rsidP="00DC2BB8">
            <w:pPr>
              <w:rPr>
                <w:rFonts w:ascii="Times New Roman" w:hAnsi="Times New Roman" w:cs="Times New Roman"/>
                <w:sz w:val="24"/>
                <w:szCs w:val="24"/>
              </w:rPr>
            </w:pPr>
          </w:p>
        </w:tc>
      </w:tr>
    </w:tbl>
    <w:p w:rsidR="000D4F06" w:rsidRDefault="000D4F06" w:rsidP="006A3DF7">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1A1A38" w:rsidRPr="00F665AD" w:rsidTr="00817248">
        <w:tc>
          <w:tcPr>
            <w:tcW w:w="13615" w:type="dxa"/>
            <w:gridSpan w:val="8"/>
            <w:tcBorders>
              <w:bottom w:val="single" w:sz="4" w:space="0" w:color="auto"/>
            </w:tcBorders>
            <w:shd w:val="clear" w:color="auto" w:fill="auto"/>
          </w:tcPr>
          <w:p w:rsidR="001A1A38" w:rsidRPr="0015750F" w:rsidRDefault="00B05BA0" w:rsidP="000D4F06">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000D4F06">
              <w:rPr>
                <w:rFonts w:ascii="Times New Roman" w:eastAsia="Times New Roman" w:hAnsi="Times New Roman" w:cs="Times New Roman"/>
                <w:color w:val="000000"/>
                <w:sz w:val="24"/>
                <w:szCs w:val="24"/>
              </w:rPr>
              <w:t>1</w:t>
            </w:r>
            <w:r w:rsidR="001A1A38" w:rsidRPr="00F665AD">
              <w:rPr>
                <w:rFonts w:ascii="Times New Roman" w:eastAsia="Times New Roman" w:hAnsi="Times New Roman" w:cs="Times New Roman"/>
                <w:color w:val="000000"/>
                <w:sz w:val="24"/>
                <w:szCs w:val="24"/>
              </w:rPr>
              <w:t xml:space="preserve">. </w:t>
            </w:r>
            <w:r w:rsidR="001A1A38">
              <w:rPr>
                <w:rFonts w:ascii="Times New Roman" w:eastAsia="Times New Roman" w:hAnsi="Times New Roman" w:cs="Times New Roman"/>
                <w:color w:val="000000"/>
                <w:sz w:val="24"/>
                <w:szCs w:val="24"/>
              </w:rPr>
              <w:t xml:space="preserve">Buying Agency </w:t>
            </w:r>
            <w:r w:rsidR="00311A8F">
              <w:rPr>
                <w:rFonts w:ascii="Times New Roman" w:eastAsia="Times New Roman" w:hAnsi="Times New Roman" w:cs="Times New Roman"/>
                <w:color w:val="000000"/>
                <w:sz w:val="24"/>
                <w:szCs w:val="24"/>
              </w:rPr>
              <w:t>3 records asset as inventory.</w:t>
            </w:r>
          </w:p>
        </w:tc>
      </w:tr>
      <w:tr w:rsidR="001A1A38" w:rsidRPr="00336878" w:rsidTr="00817248">
        <w:tc>
          <w:tcPr>
            <w:tcW w:w="3985"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1A1A38" w:rsidRPr="00CD08C1" w:rsidRDefault="001A1A38" w:rsidP="001A1A38">
            <w:pPr>
              <w:jc w:val="center"/>
              <w:rPr>
                <w:rFonts w:ascii="Times New Roman" w:hAnsi="Times New Roman" w:cs="Times New Roman"/>
                <w:b/>
                <w:sz w:val="24"/>
                <w:szCs w:val="24"/>
              </w:rPr>
            </w:pPr>
            <w:r>
              <w:rPr>
                <w:rFonts w:ascii="Times New Roman" w:hAnsi="Times New Roman" w:cs="Times New Roman"/>
                <w:b/>
                <w:sz w:val="24"/>
                <w:szCs w:val="24"/>
              </w:rPr>
              <w:t>Buying Agency 3</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1A1A38" w:rsidRPr="00336878" w:rsidTr="00817248">
        <w:tc>
          <w:tcPr>
            <w:tcW w:w="3985" w:type="dxa"/>
            <w:tcBorders>
              <w:bottom w:val="nil"/>
              <w:right w:val="single" w:sz="4" w:space="0" w:color="auto"/>
            </w:tcBorders>
            <w:shd w:val="clear" w:color="auto" w:fill="auto"/>
          </w:tcPr>
          <w:p w:rsidR="001A1A38" w:rsidRPr="00CD08C1" w:rsidRDefault="001A1A3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left w:val="single" w:sz="4" w:space="0" w:color="auto"/>
              <w:bottom w:val="nil"/>
            </w:tcBorders>
          </w:tcPr>
          <w:p w:rsidR="001A1A38" w:rsidRPr="00CD08C1" w:rsidRDefault="001A1A3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vAlign w:val="bottom"/>
          </w:tcPr>
          <w:p w:rsidR="001A1A38" w:rsidRPr="0015750F" w:rsidRDefault="001A1A3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Default="001A1A3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480100 Undelivered Orders – Oblig, </w:t>
            </w:r>
          </w:p>
          <w:p w:rsidR="001A1A38" w:rsidRPr="00CD08C1" w:rsidRDefault="001A1A3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unpaid</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1A1A38"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490100  Delivered Orders – Oblig, </w:t>
            </w:r>
          </w:p>
          <w:p w:rsidR="001A1A38" w:rsidRPr="00CD08C1"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unpaid</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1A1A38" w:rsidRDefault="001A1A38" w:rsidP="00817248">
            <w:pPr>
              <w:pStyle w:val="ListParagraph"/>
              <w:ind w:left="0"/>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00" w:type="dxa"/>
            <w:tcBorders>
              <w:top w:val="nil"/>
              <w:left w:val="single" w:sz="4" w:space="0" w:color="auto"/>
              <w:bottom w:val="nil"/>
            </w:tcBorders>
          </w:tcPr>
          <w:p w:rsidR="001A1A38" w:rsidRPr="00CD08C1" w:rsidRDefault="001A1A38"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A936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B402</w:t>
            </w: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311A8F" w:rsidP="00817248">
            <w:pPr>
              <w:pStyle w:val="ListParagraph"/>
              <w:ind w:left="0"/>
              <w:rPr>
                <w:rFonts w:ascii="Times New Roman" w:hAnsi="Times New Roman" w:cs="Times New Roman"/>
                <w:sz w:val="24"/>
                <w:szCs w:val="24"/>
              </w:rPr>
            </w:pPr>
            <w:r>
              <w:rPr>
                <w:rFonts w:ascii="Times New Roman" w:hAnsi="Times New Roman" w:cs="Times New Roman"/>
                <w:sz w:val="24"/>
                <w:szCs w:val="24"/>
              </w:rPr>
              <w:t>152700</w:t>
            </w:r>
            <w:r w:rsidRPr="005F3063">
              <w:rPr>
                <w:rFonts w:ascii="Times New Roman" w:hAnsi="Times New Roman" w:cs="Times New Roman"/>
                <w:sz w:val="24"/>
                <w:szCs w:val="24"/>
              </w:rPr>
              <w:t xml:space="preserve"> </w:t>
            </w:r>
            <w:r>
              <w:rPr>
                <w:rFonts w:ascii="Times New Roman" w:hAnsi="Times New Roman" w:cs="Times New Roman"/>
                <w:sz w:val="24"/>
                <w:szCs w:val="24"/>
              </w:rPr>
              <w:t>Inventory – Finished Goods</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right w:val="single" w:sz="4" w:space="0" w:color="auto"/>
            </w:tcBorders>
            <w:shd w:val="clear" w:color="auto" w:fill="auto"/>
          </w:tcPr>
          <w:p w:rsidR="001A1A38" w:rsidRDefault="001A1A38"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tcBorders>
          </w:tcPr>
          <w:p w:rsidR="001A1A38" w:rsidRPr="006A3DF7"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211000(F) Accounts Payable</w:t>
            </w:r>
          </w:p>
        </w:tc>
        <w:tc>
          <w:tcPr>
            <w:tcW w:w="90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1A1A38" w:rsidRPr="00CD08C1" w:rsidRDefault="001A1A38" w:rsidP="00817248">
            <w:pPr>
              <w:rPr>
                <w:rFonts w:ascii="Times New Roman" w:hAnsi="Times New Roman" w:cs="Times New Roman"/>
                <w:sz w:val="24"/>
                <w:szCs w:val="24"/>
              </w:rPr>
            </w:pPr>
          </w:p>
        </w:tc>
      </w:tr>
    </w:tbl>
    <w:p w:rsidR="000D4F06" w:rsidRDefault="000D4F06" w:rsidP="001A1A38">
      <w:pPr>
        <w:pStyle w:val="ListParagraph"/>
        <w:ind w:left="0"/>
        <w:rPr>
          <w:rFonts w:ascii="Times New Roman" w:hAnsi="Times New Roman" w:cs="Times New Roman"/>
          <w:b/>
          <w:sz w:val="24"/>
          <w:szCs w:val="24"/>
        </w:rPr>
      </w:pPr>
    </w:p>
    <w:p w:rsidR="000D4F06" w:rsidRDefault="000D4F06">
      <w:pPr>
        <w:rPr>
          <w:rFonts w:ascii="Times New Roman" w:hAnsi="Times New Roman" w:cs="Times New Roman"/>
          <w:b/>
          <w:sz w:val="24"/>
          <w:szCs w:val="24"/>
        </w:rPr>
      </w:pPr>
      <w:r>
        <w:rPr>
          <w:rFonts w:ascii="Times New Roman" w:hAnsi="Times New Roman" w:cs="Times New Roman"/>
          <w:b/>
          <w:sz w:val="24"/>
          <w:szCs w:val="24"/>
        </w:rPr>
        <w:br w:type="page"/>
      </w:r>
    </w:p>
    <w:p w:rsidR="001A1A38" w:rsidRDefault="001A1A38" w:rsidP="001A1A38">
      <w:pPr>
        <w:pStyle w:val="ListParagraph"/>
        <w:ind w:left="0"/>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1A1A38" w:rsidRPr="00F665AD" w:rsidTr="00817248">
        <w:tc>
          <w:tcPr>
            <w:tcW w:w="13615" w:type="dxa"/>
            <w:gridSpan w:val="8"/>
            <w:tcBorders>
              <w:bottom w:val="single" w:sz="4" w:space="0" w:color="auto"/>
            </w:tcBorders>
            <w:shd w:val="clear" w:color="auto" w:fill="auto"/>
          </w:tcPr>
          <w:p w:rsidR="001A1A38" w:rsidRPr="0015750F" w:rsidRDefault="001A1A38" w:rsidP="000D4F06">
            <w:pPr>
              <w:pStyle w:val="ListParagraph"/>
              <w:ind w:left="0"/>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000D4F06">
              <w:rPr>
                <w:rFonts w:ascii="Times New Roman" w:eastAsia="Times New Roman" w:hAnsi="Times New Roman" w:cs="Times New Roman"/>
                <w:color w:val="000000"/>
                <w:sz w:val="24"/>
                <w:szCs w:val="24"/>
              </w:rPr>
              <w:t>2</w:t>
            </w:r>
            <w:r w:rsidRPr="00F665AD">
              <w:rPr>
                <w:rFonts w:ascii="Times New Roman" w:eastAsia="Times New Roman" w:hAnsi="Times New Roman" w:cs="Times New Roman"/>
                <w:color w:val="000000"/>
                <w:sz w:val="24"/>
                <w:szCs w:val="24"/>
              </w:rPr>
              <w:t xml:space="preserve">. </w:t>
            </w:r>
            <w:r w:rsidR="00391FB9" w:rsidRPr="00F665AD">
              <w:rPr>
                <w:rFonts w:ascii="Times New Roman" w:eastAsia="Times New Roman" w:hAnsi="Times New Roman" w:cs="Times New Roman"/>
                <w:color w:val="000000"/>
                <w:sz w:val="24"/>
                <w:szCs w:val="24"/>
              </w:rPr>
              <w:t xml:space="preserve"> </w:t>
            </w:r>
            <w:r w:rsidR="00391FB9" w:rsidRPr="001476C0">
              <w:rPr>
                <w:rFonts w:ascii="Times New Roman" w:hAnsi="Times New Roman" w:cs="Times New Roman"/>
                <w:color w:val="000000"/>
                <w:sz w:val="24"/>
                <w:szCs w:val="24"/>
              </w:rPr>
              <w:t>To record appropriations used</w:t>
            </w:r>
            <w:r w:rsidR="00783A28">
              <w:rPr>
                <w:rFonts w:ascii="Times New Roman" w:hAnsi="Times New Roman" w:cs="Times New Roman"/>
                <w:color w:val="000000"/>
                <w:sz w:val="24"/>
                <w:szCs w:val="24"/>
              </w:rPr>
              <w:t xml:space="preserve"> this fiscal year</w:t>
            </w:r>
            <w:r w:rsidR="00391FB9" w:rsidRPr="001476C0">
              <w:rPr>
                <w:rFonts w:ascii="Times New Roman" w:hAnsi="Times New Roman" w:cs="Times New Roman"/>
                <w:color w:val="000000"/>
                <w:sz w:val="24"/>
                <w:szCs w:val="24"/>
              </w:rPr>
              <w:t>.</w:t>
            </w:r>
          </w:p>
        </w:tc>
      </w:tr>
      <w:tr w:rsidR="001A1A38" w:rsidRPr="00336878" w:rsidTr="00817248">
        <w:tc>
          <w:tcPr>
            <w:tcW w:w="3985"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1A1A38" w:rsidRPr="00CD08C1" w:rsidRDefault="001A1A38" w:rsidP="001A1A38">
            <w:pPr>
              <w:jc w:val="center"/>
              <w:rPr>
                <w:rFonts w:ascii="Times New Roman" w:hAnsi="Times New Roman" w:cs="Times New Roman"/>
                <w:b/>
                <w:sz w:val="24"/>
                <w:szCs w:val="24"/>
              </w:rPr>
            </w:pPr>
            <w:r>
              <w:rPr>
                <w:rFonts w:ascii="Times New Roman" w:hAnsi="Times New Roman" w:cs="Times New Roman"/>
                <w:b/>
                <w:sz w:val="24"/>
                <w:szCs w:val="24"/>
              </w:rPr>
              <w:t>Buying Agency 3</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1A1A38" w:rsidRPr="00336878" w:rsidTr="00817248">
        <w:tc>
          <w:tcPr>
            <w:tcW w:w="3985" w:type="dxa"/>
            <w:tcBorders>
              <w:bottom w:val="nil"/>
              <w:right w:val="single" w:sz="4" w:space="0" w:color="auto"/>
            </w:tcBorders>
            <w:shd w:val="clear" w:color="auto" w:fill="auto"/>
          </w:tcPr>
          <w:p w:rsidR="001A1A38" w:rsidRPr="00CD08C1" w:rsidRDefault="001A1A3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left w:val="single" w:sz="4" w:space="0" w:color="auto"/>
              <w:bottom w:val="nil"/>
            </w:tcBorders>
          </w:tcPr>
          <w:p w:rsidR="001A1A38" w:rsidRPr="00CD08C1" w:rsidRDefault="001A1A3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vAlign w:val="bottom"/>
          </w:tcPr>
          <w:p w:rsidR="001A1A38" w:rsidRPr="0015750F" w:rsidRDefault="001A1A3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jc w:val="cente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00" w:type="dxa"/>
            <w:tcBorders>
              <w:top w:val="nil"/>
              <w:left w:val="single" w:sz="4" w:space="0" w:color="auto"/>
              <w:bottom w:val="nil"/>
            </w:tcBorders>
          </w:tcPr>
          <w:p w:rsidR="001A1A38" w:rsidRPr="00CD08C1" w:rsidRDefault="001A1A38"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A936D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B134</w:t>
            </w: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1A1A3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310700(G) Unexp Approp - Used</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right w:val="single" w:sz="4" w:space="0" w:color="auto"/>
            </w:tcBorders>
            <w:shd w:val="clear" w:color="auto" w:fill="auto"/>
          </w:tcPr>
          <w:p w:rsidR="001A1A38" w:rsidRDefault="001A1A38"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tcBorders>
          </w:tcPr>
          <w:p w:rsidR="001A1A38"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570000(G) Expended </w:t>
            </w:r>
          </w:p>
          <w:p w:rsidR="001A1A38"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Appropriations</w:t>
            </w:r>
          </w:p>
        </w:tc>
        <w:tc>
          <w:tcPr>
            <w:tcW w:w="90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1A1A38" w:rsidRPr="00CD08C1" w:rsidRDefault="001A1A38" w:rsidP="00817248">
            <w:pPr>
              <w:rPr>
                <w:rFonts w:ascii="Times New Roman" w:hAnsi="Times New Roman" w:cs="Times New Roman"/>
                <w:sz w:val="24"/>
                <w:szCs w:val="24"/>
              </w:rPr>
            </w:pPr>
          </w:p>
        </w:tc>
      </w:tr>
    </w:tbl>
    <w:p w:rsidR="001A1A38" w:rsidRDefault="001A1A38" w:rsidP="001A1A38">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1A1A38" w:rsidRPr="00F665AD" w:rsidTr="00817248">
        <w:tc>
          <w:tcPr>
            <w:tcW w:w="13615" w:type="dxa"/>
            <w:gridSpan w:val="8"/>
            <w:tcBorders>
              <w:bottom w:val="single" w:sz="4" w:space="0" w:color="auto"/>
            </w:tcBorders>
            <w:shd w:val="clear" w:color="auto" w:fill="auto"/>
          </w:tcPr>
          <w:p w:rsidR="00817248" w:rsidRPr="00817248" w:rsidRDefault="001A1A38" w:rsidP="000D4F06">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D4F06">
              <w:rPr>
                <w:rFonts w:ascii="Times New Roman" w:eastAsia="Times New Roman" w:hAnsi="Times New Roman" w:cs="Times New Roman"/>
                <w:color w:val="000000"/>
                <w:sz w:val="24"/>
                <w:szCs w:val="24"/>
              </w:rPr>
              <w:t>3</w:t>
            </w:r>
            <w:r w:rsidRPr="00F665AD">
              <w:rPr>
                <w:rFonts w:ascii="Times New Roman" w:eastAsia="Times New Roman" w:hAnsi="Times New Roman" w:cs="Times New Roman"/>
                <w:color w:val="000000"/>
                <w:sz w:val="24"/>
                <w:szCs w:val="24"/>
              </w:rPr>
              <w:t xml:space="preserve">. </w:t>
            </w:r>
            <w:r w:rsidR="00817248">
              <w:rPr>
                <w:rFonts w:ascii="Times New Roman" w:eastAsia="Times New Roman" w:hAnsi="Times New Roman" w:cs="Times New Roman"/>
                <w:color w:val="000000"/>
                <w:sz w:val="24"/>
                <w:szCs w:val="24"/>
              </w:rPr>
              <w:t>To record activity for current-year purchase of inventory and related property.</w:t>
            </w:r>
          </w:p>
        </w:tc>
      </w:tr>
      <w:tr w:rsidR="001A1A38" w:rsidRPr="00336878" w:rsidTr="00817248">
        <w:tc>
          <w:tcPr>
            <w:tcW w:w="3985"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1A1A38" w:rsidRPr="00CD08C1" w:rsidRDefault="001A1A38" w:rsidP="001A1A38">
            <w:pPr>
              <w:jc w:val="center"/>
              <w:rPr>
                <w:rFonts w:ascii="Times New Roman" w:hAnsi="Times New Roman" w:cs="Times New Roman"/>
                <w:b/>
                <w:sz w:val="24"/>
                <w:szCs w:val="24"/>
              </w:rPr>
            </w:pPr>
            <w:r>
              <w:rPr>
                <w:rFonts w:ascii="Times New Roman" w:hAnsi="Times New Roman" w:cs="Times New Roman"/>
                <w:b/>
                <w:sz w:val="24"/>
                <w:szCs w:val="24"/>
              </w:rPr>
              <w:t>Buying Agency 3</w:t>
            </w:r>
          </w:p>
        </w:tc>
        <w:tc>
          <w:tcPr>
            <w:tcW w:w="90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1A1A38" w:rsidRPr="00CD08C1" w:rsidRDefault="001A1A3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790008" w:rsidP="00817248">
            <w:pPr>
              <w:pStyle w:val="Heading6"/>
              <w:rPr>
                <w:szCs w:val="24"/>
              </w:rPr>
            </w:pPr>
            <w:r>
              <w:rPr>
                <w:bCs/>
                <w:szCs w:val="24"/>
              </w:rPr>
              <w:t>Memorandum</w:t>
            </w:r>
            <w:r w:rsidR="001A1A38" w:rsidRPr="00CD08C1">
              <w:rPr>
                <w:bCs/>
                <w:szCs w:val="24"/>
              </w:rPr>
              <w:t xml:space="preserve"> Entry</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1A1A38" w:rsidRPr="00CD08C1" w:rsidRDefault="00790008" w:rsidP="00817248">
            <w:pPr>
              <w:pStyle w:val="Heading6"/>
              <w:rPr>
                <w:szCs w:val="24"/>
              </w:rPr>
            </w:pPr>
            <w:r>
              <w:rPr>
                <w:bCs/>
                <w:szCs w:val="24"/>
              </w:rPr>
              <w:t>Memorandum</w:t>
            </w:r>
            <w:r w:rsidR="001A1A38" w:rsidRPr="00CD08C1">
              <w:rPr>
                <w:bCs/>
                <w:szCs w:val="24"/>
              </w:rPr>
              <w:t xml:space="preserve"> Entry</w:t>
            </w:r>
          </w:p>
        </w:tc>
        <w:tc>
          <w:tcPr>
            <w:tcW w:w="90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A936DC" w:rsidP="00A936DC">
            <w:pPr>
              <w:jc w:val="center"/>
              <w:rPr>
                <w:rFonts w:ascii="Times New Roman" w:hAnsi="Times New Roman" w:cs="Times New Roman"/>
                <w:sz w:val="24"/>
                <w:szCs w:val="24"/>
              </w:rPr>
            </w:pPr>
            <w:r>
              <w:rPr>
                <w:rFonts w:ascii="Times New Roman" w:hAnsi="Times New Roman" w:cs="Times New Roman"/>
                <w:sz w:val="24"/>
                <w:szCs w:val="24"/>
              </w:rPr>
              <w:t>G122</w:t>
            </w:r>
          </w:p>
        </w:tc>
      </w:tr>
      <w:tr w:rsidR="001A1A38" w:rsidRPr="00336878" w:rsidTr="00817248">
        <w:tc>
          <w:tcPr>
            <w:tcW w:w="3985" w:type="dxa"/>
            <w:tcBorders>
              <w:top w:val="nil"/>
              <w:bottom w:val="nil"/>
              <w:right w:val="single" w:sz="4" w:space="0" w:color="auto"/>
            </w:tcBorders>
            <w:shd w:val="clear" w:color="auto" w:fill="auto"/>
          </w:tcPr>
          <w:p w:rsidR="001A1A38" w:rsidRPr="00CD08C1" w:rsidRDefault="001A1A38" w:rsidP="00817248">
            <w:pPr>
              <w:pStyle w:val="ListParagraph"/>
              <w:ind w:left="0"/>
              <w:rPr>
                <w:rFonts w:ascii="Times New Roman" w:hAnsi="Times New Roman" w:cs="Times New Roman"/>
                <w:sz w:val="24"/>
                <w:szCs w:val="24"/>
              </w:rPr>
            </w:pPr>
            <w:r w:rsidRPr="00431F93">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bottom w:val="nil"/>
            </w:tcBorders>
          </w:tcPr>
          <w:p w:rsidR="00311A8F" w:rsidRDefault="00311A8F" w:rsidP="008172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880300(F) Purchases of Inventory and </w:t>
            </w:r>
          </w:p>
          <w:p w:rsidR="001A1A38" w:rsidRPr="00CD08C1" w:rsidRDefault="00311A8F" w:rsidP="008172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Related Property</w:t>
            </w:r>
          </w:p>
        </w:tc>
        <w:tc>
          <w:tcPr>
            <w:tcW w:w="90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1A1A38" w:rsidRPr="00CD08C1" w:rsidRDefault="001A1A38" w:rsidP="00817248">
            <w:pPr>
              <w:rPr>
                <w:rFonts w:ascii="Times New Roman" w:hAnsi="Times New Roman" w:cs="Times New Roman"/>
                <w:sz w:val="24"/>
                <w:szCs w:val="24"/>
              </w:rPr>
            </w:pPr>
          </w:p>
        </w:tc>
      </w:tr>
      <w:tr w:rsidR="001A1A38" w:rsidRPr="00336878" w:rsidTr="00817248">
        <w:tc>
          <w:tcPr>
            <w:tcW w:w="3985" w:type="dxa"/>
            <w:tcBorders>
              <w:top w:val="nil"/>
              <w:right w:val="single" w:sz="4" w:space="0" w:color="auto"/>
            </w:tcBorders>
            <w:shd w:val="clear" w:color="auto" w:fill="auto"/>
          </w:tcPr>
          <w:p w:rsidR="001A1A38" w:rsidRDefault="001A1A38" w:rsidP="00817248">
            <w:pPr>
              <w:pStyle w:val="ListParagraph"/>
              <w:ind w:left="270"/>
              <w:rPr>
                <w:rFonts w:ascii="Times New Roman" w:hAnsi="Times New Roman" w:cs="Times New Roman"/>
                <w:sz w:val="24"/>
                <w:szCs w:val="24"/>
              </w:rPr>
            </w:pPr>
          </w:p>
        </w:tc>
        <w:tc>
          <w:tcPr>
            <w:tcW w:w="90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1080" w:type="dxa"/>
            <w:tcBorders>
              <w:top w:val="nil"/>
              <w:left w:val="single" w:sz="4" w:space="0" w:color="auto"/>
              <w:right w:val="single" w:sz="4" w:space="0" w:color="auto"/>
            </w:tcBorders>
            <w:shd w:val="clear" w:color="auto" w:fill="auto"/>
          </w:tcPr>
          <w:p w:rsidR="001A1A38" w:rsidRPr="00CD08C1" w:rsidRDefault="001A1A38" w:rsidP="00817248">
            <w:pPr>
              <w:jc w:val="right"/>
              <w:rPr>
                <w:rFonts w:ascii="Times New Roman" w:hAnsi="Times New Roman" w:cs="Times New Roman"/>
                <w:sz w:val="24"/>
                <w:szCs w:val="24"/>
              </w:rPr>
            </w:pPr>
          </w:p>
        </w:tc>
        <w:tc>
          <w:tcPr>
            <w:tcW w:w="810" w:type="dxa"/>
            <w:tcBorders>
              <w:top w:val="nil"/>
              <w:left w:val="single" w:sz="4" w:space="0" w:color="auto"/>
            </w:tcBorders>
            <w:shd w:val="clear" w:color="auto" w:fill="auto"/>
          </w:tcPr>
          <w:p w:rsidR="001A1A38" w:rsidRPr="00CD08C1" w:rsidRDefault="001A1A38" w:rsidP="00817248">
            <w:pPr>
              <w:rPr>
                <w:rFonts w:ascii="Times New Roman" w:hAnsi="Times New Roman" w:cs="Times New Roman"/>
                <w:sz w:val="24"/>
                <w:szCs w:val="24"/>
              </w:rPr>
            </w:pPr>
          </w:p>
        </w:tc>
        <w:tc>
          <w:tcPr>
            <w:tcW w:w="3960" w:type="dxa"/>
            <w:tcBorders>
              <w:top w:val="nil"/>
              <w:left w:val="single" w:sz="4" w:space="0" w:color="auto"/>
            </w:tcBorders>
          </w:tcPr>
          <w:p w:rsidR="00783A28" w:rsidRDefault="001A1A3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880100(F) Offset to Purchase</w:t>
            </w:r>
            <w:r w:rsidR="00783A28">
              <w:rPr>
                <w:rFonts w:ascii="Times New Roman" w:hAnsi="Times New Roman" w:cs="Times New Roman"/>
                <w:sz w:val="24"/>
                <w:szCs w:val="24"/>
              </w:rPr>
              <w:t xml:space="preserve">s of </w:t>
            </w:r>
          </w:p>
          <w:p w:rsidR="001A1A38" w:rsidRDefault="00783A28" w:rsidP="00817248">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Assets</w:t>
            </w:r>
          </w:p>
        </w:tc>
        <w:tc>
          <w:tcPr>
            <w:tcW w:w="90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p>
        </w:tc>
        <w:tc>
          <w:tcPr>
            <w:tcW w:w="990" w:type="dxa"/>
            <w:tcBorders>
              <w:top w:val="nil"/>
              <w:left w:val="single" w:sz="4" w:space="0" w:color="auto"/>
            </w:tcBorders>
          </w:tcPr>
          <w:p w:rsidR="001A1A38" w:rsidRPr="00CD08C1" w:rsidRDefault="001A1A38"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tcBorders>
          </w:tcPr>
          <w:p w:rsidR="001A1A38" w:rsidRPr="00CD08C1" w:rsidRDefault="001A1A38" w:rsidP="00817248">
            <w:pPr>
              <w:rPr>
                <w:rFonts w:ascii="Times New Roman" w:hAnsi="Times New Roman" w:cs="Times New Roman"/>
                <w:sz w:val="24"/>
                <w:szCs w:val="24"/>
              </w:rPr>
            </w:pPr>
          </w:p>
        </w:tc>
      </w:tr>
    </w:tbl>
    <w:p w:rsidR="0023024B" w:rsidRDefault="0023024B" w:rsidP="005F3063">
      <w:pPr>
        <w:pStyle w:val="ListParagraph"/>
        <w:ind w:left="0"/>
        <w:rPr>
          <w:rFonts w:ascii="Times New Roman" w:hAnsi="Times New Roman" w:cs="Times New Roman"/>
          <w:b/>
          <w:sz w:val="24"/>
          <w:szCs w:val="24"/>
        </w:rPr>
      </w:pPr>
    </w:p>
    <w:p w:rsidR="0023024B" w:rsidRDefault="0023024B" w:rsidP="00117A1C">
      <w:pPr>
        <w:pStyle w:val="ListParagraph"/>
        <w:ind w:left="0"/>
        <w:rPr>
          <w:rFonts w:ascii="Times New Roman" w:hAnsi="Times New Roman" w:cs="Times New Roman"/>
          <w:b/>
          <w:sz w:val="24"/>
          <w:szCs w:val="24"/>
        </w:rPr>
      </w:pPr>
    </w:p>
    <w:p w:rsidR="005F3063" w:rsidRDefault="0023024B" w:rsidP="00CC7197">
      <w:pPr>
        <w:rPr>
          <w:rFonts w:ascii="Times New Roman" w:hAnsi="Times New Roman" w:cs="Times New Roman"/>
          <w:b/>
          <w:sz w:val="24"/>
          <w:szCs w:val="24"/>
        </w:rPr>
      </w:pPr>
      <w:r>
        <w:rPr>
          <w:rFonts w:ascii="Times New Roman" w:hAnsi="Times New Roman" w:cs="Times New Roman"/>
          <w:b/>
          <w:sz w:val="24"/>
          <w:szCs w:val="24"/>
        </w:rPr>
        <w:br w:type="page"/>
      </w:r>
    </w:p>
    <w:p w:rsidR="00F53550" w:rsidRPr="00EA05D4" w:rsidRDefault="00F53550" w:rsidP="00F53550">
      <w:pPr>
        <w:rPr>
          <w:rFonts w:ascii="Times New Roman" w:hAnsi="Times New Roman" w:cs="Times New Roman"/>
          <w:b/>
          <w:sz w:val="24"/>
          <w:szCs w:val="24"/>
          <w:u w:val="single"/>
        </w:rPr>
      </w:pPr>
      <w:r w:rsidRPr="00EA05D4">
        <w:rPr>
          <w:rFonts w:ascii="Times New Roman" w:hAnsi="Times New Roman" w:cs="Times New Roman"/>
          <w:b/>
          <w:sz w:val="24"/>
          <w:szCs w:val="24"/>
          <w:u w:val="single"/>
        </w:rPr>
        <w:lastRenderedPageBreak/>
        <w:t>Pre-Closing</w:t>
      </w:r>
      <w:r w:rsidR="00C26ED3" w:rsidRPr="00EA05D4">
        <w:rPr>
          <w:rFonts w:ascii="Times New Roman" w:hAnsi="Times New Roman" w:cs="Times New Roman"/>
          <w:b/>
          <w:sz w:val="24"/>
          <w:szCs w:val="24"/>
          <w:u w:val="single"/>
        </w:rPr>
        <w:t xml:space="preserve"> </w:t>
      </w:r>
      <w:r w:rsidR="00EA05D4" w:rsidRPr="00EA05D4">
        <w:rPr>
          <w:rFonts w:ascii="Times New Roman" w:hAnsi="Times New Roman" w:cs="Times New Roman"/>
          <w:b/>
          <w:sz w:val="24"/>
          <w:szCs w:val="24"/>
          <w:u w:val="single"/>
        </w:rPr>
        <w:t xml:space="preserve">Adjusted </w:t>
      </w:r>
      <w:r w:rsidR="00C26ED3" w:rsidRPr="00EA05D4">
        <w:rPr>
          <w:rFonts w:ascii="Times New Roman" w:hAnsi="Times New Roman" w:cs="Times New Roman"/>
          <w:b/>
          <w:sz w:val="24"/>
          <w:szCs w:val="24"/>
          <w:u w:val="single"/>
        </w:rPr>
        <w:t>Trial Balance of Each Scenario</w:t>
      </w:r>
    </w:p>
    <w:tbl>
      <w:tblPr>
        <w:tblStyle w:val="TableGrid"/>
        <w:tblW w:w="13608" w:type="dxa"/>
        <w:tblLayout w:type="fixed"/>
        <w:tblLook w:val="04A0" w:firstRow="1" w:lastRow="0" w:firstColumn="1" w:lastColumn="0" w:noHBand="0" w:noVBand="1"/>
      </w:tblPr>
      <w:tblGrid>
        <w:gridCol w:w="1188"/>
        <w:gridCol w:w="3510"/>
        <w:gridCol w:w="1170"/>
        <w:gridCol w:w="1260"/>
        <w:gridCol w:w="1080"/>
        <w:gridCol w:w="1260"/>
        <w:gridCol w:w="1080"/>
        <w:gridCol w:w="990"/>
        <w:gridCol w:w="1080"/>
        <w:gridCol w:w="990"/>
      </w:tblGrid>
      <w:tr w:rsidR="00E96D34" w:rsidTr="00C60565">
        <w:tc>
          <w:tcPr>
            <w:tcW w:w="4698" w:type="dxa"/>
            <w:gridSpan w:val="2"/>
          </w:tcPr>
          <w:p w:rsidR="00E96D34" w:rsidRPr="008D76DB" w:rsidRDefault="00E96D34" w:rsidP="00262B08">
            <w:pPr>
              <w:jc w:val="center"/>
              <w:rPr>
                <w:rFonts w:ascii="Times New Roman" w:hAnsi="Times New Roman" w:cs="Times New Roman"/>
                <w:b/>
                <w:sz w:val="20"/>
                <w:szCs w:val="20"/>
              </w:rPr>
            </w:pPr>
          </w:p>
        </w:tc>
        <w:tc>
          <w:tcPr>
            <w:tcW w:w="2430" w:type="dxa"/>
            <w:gridSpan w:val="2"/>
          </w:tcPr>
          <w:p w:rsidR="00E96D34" w:rsidRPr="008D76DB" w:rsidRDefault="00E96D34" w:rsidP="00262B08">
            <w:pPr>
              <w:jc w:val="center"/>
              <w:rPr>
                <w:rFonts w:ascii="Times New Roman" w:hAnsi="Times New Roman" w:cs="Times New Roman"/>
                <w:b/>
                <w:sz w:val="20"/>
                <w:szCs w:val="20"/>
              </w:rPr>
            </w:pPr>
            <w:r w:rsidRPr="008D76DB">
              <w:rPr>
                <w:rFonts w:ascii="Times New Roman" w:hAnsi="Times New Roman" w:cs="Times New Roman"/>
                <w:b/>
                <w:sz w:val="20"/>
                <w:szCs w:val="20"/>
              </w:rPr>
              <w:t>Selling Agency</w:t>
            </w:r>
          </w:p>
        </w:tc>
        <w:tc>
          <w:tcPr>
            <w:tcW w:w="2340" w:type="dxa"/>
            <w:gridSpan w:val="2"/>
            <w:shd w:val="clear" w:color="auto" w:fill="D9D9D9" w:themeFill="background1" w:themeFillShade="D9"/>
          </w:tcPr>
          <w:p w:rsidR="00E96D34" w:rsidRPr="008D76DB" w:rsidRDefault="00E96D34" w:rsidP="00262B08">
            <w:pPr>
              <w:jc w:val="center"/>
              <w:rPr>
                <w:rFonts w:ascii="Times New Roman" w:hAnsi="Times New Roman" w:cs="Times New Roman"/>
                <w:b/>
                <w:sz w:val="20"/>
                <w:szCs w:val="20"/>
              </w:rPr>
            </w:pPr>
            <w:r w:rsidRPr="008D76DB">
              <w:rPr>
                <w:rFonts w:ascii="Times New Roman" w:hAnsi="Times New Roman" w:cs="Times New Roman"/>
                <w:b/>
                <w:sz w:val="20"/>
                <w:szCs w:val="20"/>
              </w:rPr>
              <w:t>Buying Agency 1</w:t>
            </w:r>
          </w:p>
        </w:tc>
        <w:tc>
          <w:tcPr>
            <w:tcW w:w="2070" w:type="dxa"/>
            <w:gridSpan w:val="2"/>
          </w:tcPr>
          <w:p w:rsidR="00E96D34" w:rsidRPr="008D76DB" w:rsidRDefault="00E96D34" w:rsidP="00262B08">
            <w:pPr>
              <w:jc w:val="center"/>
              <w:rPr>
                <w:rFonts w:ascii="Times New Roman" w:hAnsi="Times New Roman" w:cs="Times New Roman"/>
                <w:b/>
                <w:sz w:val="20"/>
                <w:szCs w:val="20"/>
              </w:rPr>
            </w:pPr>
            <w:r w:rsidRPr="008D76DB">
              <w:rPr>
                <w:rFonts w:ascii="Times New Roman" w:hAnsi="Times New Roman" w:cs="Times New Roman"/>
                <w:b/>
                <w:sz w:val="20"/>
                <w:szCs w:val="20"/>
              </w:rPr>
              <w:t>Buying Agency 2</w:t>
            </w:r>
          </w:p>
        </w:tc>
        <w:tc>
          <w:tcPr>
            <w:tcW w:w="2070" w:type="dxa"/>
            <w:gridSpan w:val="2"/>
            <w:shd w:val="clear" w:color="auto" w:fill="D9D9D9" w:themeFill="background1" w:themeFillShade="D9"/>
          </w:tcPr>
          <w:p w:rsidR="00E96D34" w:rsidRPr="008D76DB" w:rsidRDefault="00E96D34" w:rsidP="00262B08">
            <w:pPr>
              <w:jc w:val="center"/>
              <w:rPr>
                <w:rFonts w:ascii="Times New Roman" w:hAnsi="Times New Roman" w:cs="Times New Roman"/>
                <w:b/>
                <w:sz w:val="20"/>
                <w:szCs w:val="20"/>
              </w:rPr>
            </w:pPr>
            <w:r w:rsidRPr="008D76DB">
              <w:rPr>
                <w:rFonts w:ascii="Times New Roman" w:hAnsi="Times New Roman" w:cs="Times New Roman"/>
                <w:b/>
                <w:sz w:val="20"/>
                <w:szCs w:val="20"/>
              </w:rPr>
              <w:t>Buying Agency 3</w:t>
            </w:r>
          </w:p>
        </w:tc>
      </w:tr>
      <w:tr w:rsidR="00E96D34" w:rsidTr="00C60565">
        <w:trPr>
          <w:trHeight w:val="242"/>
        </w:trPr>
        <w:tc>
          <w:tcPr>
            <w:tcW w:w="1188" w:type="dxa"/>
          </w:tcPr>
          <w:p w:rsidR="00E96D34" w:rsidRPr="00262B08" w:rsidRDefault="00E96D34" w:rsidP="00262B08">
            <w:pPr>
              <w:rPr>
                <w:rFonts w:ascii="Times New Roman" w:hAnsi="Times New Roman" w:cs="Times New Roman"/>
                <w:b/>
                <w:sz w:val="20"/>
                <w:szCs w:val="20"/>
                <w:u w:val="single"/>
              </w:rPr>
            </w:pPr>
            <w:r w:rsidRPr="008D76DB">
              <w:rPr>
                <w:rFonts w:ascii="Times New Roman" w:hAnsi="Times New Roman" w:cs="Times New Roman"/>
                <w:b/>
                <w:sz w:val="20"/>
                <w:szCs w:val="20"/>
              </w:rPr>
              <w:t>Account</w:t>
            </w:r>
          </w:p>
        </w:tc>
        <w:tc>
          <w:tcPr>
            <w:tcW w:w="3510" w:type="dxa"/>
          </w:tcPr>
          <w:p w:rsidR="00E96D34" w:rsidRPr="00262B08" w:rsidRDefault="00E96D34" w:rsidP="00262B08">
            <w:pPr>
              <w:rPr>
                <w:rFonts w:ascii="Times New Roman" w:hAnsi="Times New Roman" w:cs="Times New Roman"/>
                <w:b/>
                <w:sz w:val="20"/>
                <w:szCs w:val="20"/>
                <w:u w:val="single"/>
              </w:rPr>
            </w:pPr>
            <w:r w:rsidRPr="008D76DB">
              <w:rPr>
                <w:rFonts w:ascii="Times New Roman" w:hAnsi="Times New Roman" w:cs="Times New Roman"/>
                <w:b/>
                <w:sz w:val="20"/>
                <w:szCs w:val="20"/>
              </w:rPr>
              <w:t>Description</w:t>
            </w:r>
          </w:p>
        </w:tc>
        <w:tc>
          <w:tcPr>
            <w:tcW w:w="1170" w:type="dxa"/>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shd w:val="clear" w:color="auto" w:fill="D9D9D9" w:themeFill="background1" w:themeFillShade="D9"/>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shd w:val="clear" w:color="auto" w:fill="D9D9D9" w:themeFill="background1" w:themeFillShade="D9"/>
          </w:tcPr>
          <w:p w:rsidR="00E96D34" w:rsidRPr="00323E6C" w:rsidRDefault="00E96D34" w:rsidP="004879B0">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r>
      <w:tr w:rsidR="00E96D34" w:rsidTr="00C60565">
        <w:tc>
          <w:tcPr>
            <w:tcW w:w="4698" w:type="dxa"/>
            <w:gridSpan w:val="2"/>
          </w:tcPr>
          <w:p w:rsidR="00E96D34" w:rsidRDefault="00E96D34" w:rsidP="00262B08">
            <w:pPr>
              <w:rPr>
                <w:rFonts w:ascii="Times New Roman" w:hAnsi="Times New Roman" w:cs="Times New Roman"/>
                <w:sz w:val="20"/>
                <w:szCs w:val="20"/>
              </w:rPr>
            </w:pPr>
            <w:r w:rsidRPr="00262B08">
              <w:rPr>
                <w:rFonts w:ascii="Times New Roman" w:hAnsi="Times New Roman" w:cs="Times New Roman"/>
                <w:b/>
                <w:sz w:val="20"/>
                <w:szCs w:val="20"/>
                <w:u w:val="single"/>
              </w:rPr>
              <w:t>Budgetary</w:t>
            </w:r>
          </w:p>
        </w:tc>
        <w:tc>
          <w:tcPr>
            <w:tcW w:w="1170" w:type="dxa"/>
          </w:tcPr>
          <w:p w:rsidR="00E96D34"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411900</w:t>
            </w:r>
          </w:p>
        </w:tc>
        <w:tc>
          <w:tcPr>
            <w:tcW w:w="3510" w:type="dxa"/>
          </w:tcPr>
          <w:p w:rsidR="00F53550" w:rsidRPr="00323E6C" w:rsidRDefault="00ED6B54" w:rsidP="00262B08">
            <w:pPr>
              <w:rPr>
                <w:rFonts w:ascii="Times New Roman" w:hAnsi="Times New Roman" w:cs="Times New Roman"/>
                <w:sz w:val="20"/>
                <w:szCs w:val="20"/>
              </w:rPr>
            </w:pPr>
            <w:r>
              <w:rPr>
                <w:rFonts w:ascii="Times New Roman" w:hAnsi="Times New Roman" w:cs="Times New Roman"/>
                <w:sz w:val="20"/>
                <w:szCs w:val="20"/>
              </w:rPr>
              <w:t xml:space="preserve">Oth </w:t>
            </w:r>
            <w:r w:rsidR="001E5FE0">
              <w:rPr>
                <w:rFonts w:ascii="Times New Roman" w:hAnsi="Times New Roman" w:cs="Times New Roman"/>
                <w:sz w:val="20"/>
                <w:szCs w:val="20"/>
              </w:rPr>
              <w:t>Approp</w:t>
            </w:r>
            <w:r>
              <w:rPr>
                <w:rFonts w:ascii="Times New Roman" w:hAnsi="Times New Roman" w:cs="Times New Roman"/>
                <w:sz w:val="20"/>
                <w:szCs w:val="20"/>
              </w:rPr>
              <w:t>riations</w:t>
            </w:r>
            <w:r w:rsidR="00262B08">
              <w:rPr>
                <w:rFonts w:ascii="Times New Roman" w:hAnsi="Times New Roman" w:cs="Times New Roman"/>
                <w:sz w:val="20"/>
                <w:szCs w:val="20"/>
              </w:rPr>
              <w:t xml:space="preserve"> </w:t>
            </w:r>
            <w:r w:rsidR="00F53550" w:rsidRPr="00323E6C">
              <w:rPr>
                <w:rFonts w:ascii="Times New Roman" w:hAnsi="Times New Roman" w:cs="Times New Roman"/>
                <w:sz w:val="20"/>
                <w:szCs w:val="20"/>
              </w:rPr>
              <w:t>Realized</w:t>
            </w:r>
          </w:p>
        </w:tc>
        <w:tc>
          <w:tcPr>
            <w:tcW w:w="1170" w:type="dxa"/>
          </w:tcPr>
          <w:p w:rsidR="00F53550" w:rsidRPr="00323E6C" w:rsidRDefault="004879B0"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421000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Anticipated Reimb &amp; Other Inc</w:t>
            </w:r>
          </w:p>
        </w:tc>
        <w:tc>
          <w:tcPr>
            <w:tcW w:w="117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422100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Unfilled Cust Ord w/o Advance</w:t>
            </w:r>
          </w:p>
        </w:tc>
        <w:tc>
          <w:tcPr>
            <w:tcW w:w="117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425100</w:t>
            </w:r>
          </w:p>
        </w:tc>
        <w:tc>
          <w:tcPr>
            <w:tcW w:w="3510" w:type="dxa"/>
          </w:tcPr>
          <w:p w:rsidR="00F53550" w:rsidRPr="00323E6C" w:rsidRDefault="00F53550" w:rsidP="008D76DB">
            <w:pPr>
              <w:rPr>
                <w:rFonts w:ascii="Times New Roman" w:hAnsi="Times New Roman" w:cs="Times New Roman"/>
                <w:sz w:val="20"/>
                <w:szCs w:val="20"/>
              </w:rPr>
            </w:pPr>
            <w:r w:rsidRPr="00323E6C">
              <w:rPr>
                <w:rFonts w:ascii="Times New Roman" w:hAnsi="Times New Roman" w:cs="Times New Roman"/>
                <w:sz w:val="20"/>
                <w:szCs w:val="20"/>
              </w:rPr>
              <w:t xml:space="preserve">Reim and Other Inc Earned - </w:t>
            </w:r>
            <w:r w:rsidR="008D76DB">
              <w:rPr>
                <w:rFonts w:ascii="Times New Roman" w:hAnsi="Times New Roman" w:cs="Times New Roman"/>
                <w:sz w:val="20"/>
                <w:szCs w:val="20"/>
              </w:rPr>
              <w:t>R</w:t>
            </w:r>
            <w:r w:rsidR="00262B08">
              <w:rPr>
                <w:rFonts w:ascii="Times New Roman" w:hAnsi="Times New Roman" w:cs="Times New Roman"/>
                <w:sz w:val="20"/>
                <w:szCs w:val="20"/>
              </w:rPr>
              <w:t>eceiv</w:t>
            </w:r>
          </w:p>
        </w:tc>
        <w:tc>
          <w:tcPr>
            <w:tcW w:w="117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445000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Unapportioned Authority</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570518" w:rsidRPr="00323E6C" w:rsidRDefault="00570518" w:rsidP="00262B08">
            <w:pPr>
              <w:rPr>
                <w:rFonts w:ascii="Times New Roman" w:hAnsi="Times New Roman" w:cs="Times New Roman"/>
                <w:sz w:val="20"/>
                <w:szCs w:val="20"/>
              </w:rPr>
            </w:pPr>
            <w:r>
              <w:rPr>
                <w:rFonts w:ascii="Times New Roman" w:hAnsi="Times New Roman" w:cs="Times New Roman"/>
                <w:sz w:val="20"/>
                <w:szCs w:val="20"/>
              </w:rPr>
              <w:t>451000</w:t>
            </w:r>
          </w:p>
        </w:tc>
        <w:tc>
          <w:tcPr>
            <w:tcW w:w="3510" w:type="dxa"/>
          </w:tcPr>
          <w:p w:rsidR="00570518" w:rsidRPr="00323E6C" w:rsidRDefault="00570518" w:rsidP="00262B08">
            <w:pPr>
              <w:rPr>
                <w:rFonts w:ascii="Times New Roman" w:hAnsi="Times New Roman" w:cs="Times New Roman"/>
                <w:sz w:val="20"/>
                <w:szCs w:val="20"/>
              </w:rPr>
            </w:pPr>
            <w:r>
              <w:rPr>
                <w:rFonts w:ascii="Times New Roman" w:hAnsi="Times New Roman" w:cs="Times New Roman"/>
                <w:sz w:val="20"/>
                <w:szCs w:val="20"/>
              </w:rPr>
              <w:t>Apportionments</w:t>
            </w:r>
          </w:p>
        </w:tc>
        <w:tc>
          <w:tcPr>
            <w:tcW w:w="1170" w:type="dxa"/>
          </w:tcPr>
          <w:p w:rsidR="00570518"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260" w:type="dxa"/>
          </w:tcPr>
          <w:p w:rsidR="00570518" w:rsidRPr="00323E6C" w:rsidRDefault="00570518" w:rsidP="00262B08">
            <w:pPr>
              <w:jc w:val="right"/>
              <w:rPr>
                <w:rFonts w:ascii="Times New Roman" w:hAnsi="Times New Roman" w:cs="Times New Roman"/>
                <w:sz w:val="20"/>
                <w:szCs w:val="20"/>
              </w:rPr>
            </w:pPr>
          </w:p>
        </w:tc>
        <w:tc>
          <w:tcPr>
            <w:tcW w:w="1080" w:type="dxa"/>
            <w:shd w:val="clear" w:color="auto" w:fill="D9D9D9" w:themeFill="background1" w:themeFillShade="D9"/>
          </w:tcPr>
          <w:p w:rsidR="00570518" w:rsidRPr="00323E6C" w:rsidRDefault="00570518" w:rsidP="00262B08">
            <w:pPr>
              <w:jc w:val="right"/>
              <w:rPr>
                <w:rFonts w:ascii="Times New Roman" w:hAnsi="Times New Roman" w:cs="Times New Roman"/>
                <w:sz w:val="20"/>
                <w:szCs w:val="20"/>
              </w:rPr>
            </w:pPr>
          </w:p>
        </w:tc>
        <w:tc>
          <w:tcPr>
            <w:tcW w:w="1260" w:type="dxa"/>
            <w:shd w:val="clear" w:color="auto" w:fill="D9D9D9" w:themeFill="background1" w:themeFillShade="D9"/>
          </w:tcPr>
          <w:p w:rsidR="00570518" w:rsidRPr="00323E6C" w:rsidRDefault="00570518" w:rsidP="00262B08">
            <w:pPr>
              <w:jc w:val="right"/>
              <w:rPr>
                <w:rFonts w:ascii="Times New Roman" w:hAnsi="Times New Roman" w:cs="Times New Roman"/>
                <w:sz w:val="20"/>
                <w:szCs w:val="20"/>
              </w:rPr>
            </w:pPr>
          </w:p>
        </w:tc>
        <w:tc>
          <w:tcPr>
            <w:tcW w:w="1080" w:type="dxa"/>
          </w:tcPr>
          <w:p w:rsidR="00570518" w:rsidRPr="00323E6C" w:rsidRDefault="00570518" w:rsidP="00262B08">
            <w:pPr>
              <w:jc w:val="right"/>
              <w:rPr>
                <w:rFonts w:ascii="Times New Roman" w:hAnsi="Times New Roman" w:cs="Times New Roman"/>
                <w:sz w:val="20"/>
                <w:szCs w:val="20"/>
              </w:rPr>
            </w:pPr>
          </w:p>
        </w:tc>
        <w:tc>
          <w:tcPr>
            <w:tcW w:w="990" w:type="dxa"/>
          </w:tcPr>
          <w:p w:rsidR="00570518" w:rsidRPr="00323E6C" w:rsidRDefault="00570518" w:rsidP="00262B08">
            <w:pPr>
              <w:jc w:val="right"/>
              <w:rPr>
                <w:rFonts w:ascii="Times New Roman" w:hAnsi="Times New Roman" w:cs="Times New Roman"/>
                <w:sz w:val="20"/>
                <w:szCs w:val="20"/>
              </w:rPr>
            </w:pPr>
          </w:p>
        </w:tc>
        <w:tc>
          <w:tcPr>
            <w:tcW w:w="1080" w:type="dxa"/>
            <w:shd w:val="clear" w:color="auto" w:fill="D9D9D9" w:themeFill="background1" w:themeFillShade="D9"/>
          </w:tcPr>
          <w:p w:rsidR="00570518" w:rsidRPr="00323E6C" w:rsidRDefault="00570518" w:rsidP="00262B08">
            <w:pPr>
              <w:jc w:val="right"/>
              <w:rPr>
                <w:rFonts w:ascii="Times New Roman" w:hAnsi="Times New Roman" w:cs="Times New Roman"/>
                <w:sz w:val="20"/>
                <w:szCs w:val="20"/>
              </w:rPr>
            </w:pPr>
          </w:p>
        </w:tc>
        <w:tc>
          <w:tcPr>
            <w:tcW w:w="990" w:type="dxa"/>
            <w:shd w:val="clear" w:color="auto" w:fill="D9D9D9" w:themeFill="background1" w:themeFillShade="D9"/>
          </w:tcPr>
          <w:p w:rsidR="00570518" w:rsidRPr="00323E6C" w:rsidRDefault="00570518"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459000</w:t>
            </w:r>
          </w:p>
        </w:tc>
        <w:tc>
          <w:tcPr>
            <w:tcW w:w="3510" w:type="dxa"/>
          </w:tcPr>
          <w:p w:rsidR="00F53550" w:rsidRPr="00323E6C" w:rsidRDefault="006F658C" w:rsidP="00262B08">
            <w:pPr>
              <w:rPr>
                <w:rFonts w:ascii="Times New Roman" w:hAnsi="Times New Roman" w:cs="Times New Roman"/>
                <w:sz w:val="20"/>
                <w:szCs w:val="20"/>
              </w:rPr>
            </w:pPr>
            <w:r w:rsidRPr="00323E6C">
              <w:rPr>
                <w:rFonts w:ascii="Times New Roman" w:hAnsi="Times New Roman" w:cs="Times New Roman"/>
                <w:sz w:val="20"/>
                <w:szCs w:val="20"/>
              </w:rPr>
              <w:t>Apportionment</w:t>
            </w:r>
            <w:r w:rsidR="00F53550" w:rsidRPr="00323E6C">
              <w:rPr>
                <w:rFonts w:ascii="Times New Roman" w:hAnsi="Times New Roman" w:cs="Times New Roman"/>
                <w:sz w:val="20"/>
                <w:szCs w:val="20"/>
              </w:rPr>
              <w:t xml:space="preserve"> – Ant Res</w:t>
            </w:r>
            <w:r w:rsidR="00ED6B54">
              <w:rPr>
                <w:rFonts w:ascii="Times New Roman" w:hAnsi="Times New Roman" w:cs="Times New Roman"/>
                <w:sz w:val="20"/>
                <w:szCs w:val="20"/>
              </w:rPr>
              <w:t>ources</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461000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Allotment</w:t>
            </w:r>
            <w:r w:rsidR="00ED6B54">
              <w:rPr>
                <w:rFonts w:ascii="Times New Roman" w:hAnsi="Times New Roman" w:cs="Times New Roman"/>
                <w:sz w:val="20"/>
                <w:szCs w:val="20"/>
              </w:rPr>
              <w:t xml:space="preserve"> – Realized Resources</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1E5FE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5</w:t>
            </w:r>
            <w:r w:rsidR="00F53550">
              <w:rPr>
                <w:rFonts w:ascii="Times New Roman" w:hAnsi="Times New Roman" w:cs="Times New Roman"/>
                <w:sz w:val="20"/>
                <w:szCs w:val="20"/>
              </w:rPr>
              <w:t>,</w:t>
            </w:r>
            <w:r w:rsidR="00F53550"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480100</w:t>
            </w:r>
          </w:p>
        </w:tc>
        <w:tc>
          <w:tcPr>
            <w:tcW w:w="3510" w:type="dxa"/>
          </w:tcPr>
          <w:p w:rsidR="00F53550" w:rsidRPr="00323E6C" w:rsidRDefault="008D76DB" w:rsidP="00262B08">
            <w:pPr>
              <w:rPr>
                <w:rFonts w:ascii="Times New Roman" w:hAnsi="Times New Roman" w:cs="Times New Roman"/>
                <w:sz w:val="20"/>
                <w:szCs w:val="20"/>
              </w:rPr>
            </w:pPr>
            <w:r>
              <w:rPr>
                <w:rFonts w:ascii="Times New Roman" w:hAnsi="Times New Roman" w:cs="Times New Roman"/>
                <w:sz w:val="20"/>
                <w:szCs w:val="20"/>
              </w:rPr>
              <w:t xml:space="preserve">Undelivered Orders – </w:t>
            </w:r>
            <w:r w:rsidR="001D4AC3">
              <w:rPr>
                <w:rFonts w:ascii="Times New Roman" w:hAnsi="Times New Roman" w:cs="Times New Roman"/>
                <w:sz w:val="20"/>
                <w:szCs w:val="20"/>
              </w:rPr>
              <w:t>Oblig,</w:t>
            </w:r>
            <w:r w:rsidR="001D4AC3" w:rsidRPr="00323E6C">
              <w:rPr>
                <w:rFonts w:ascii="Times New Roman" w:hAnsi="Times New Roman" w:cs="Times New Roman"/>
                <w:sz w:val="20"/>
                <w:szCs w:val="20"/>
              </w:rPr>
              <w:t xml:space="preserve"> unpaid</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DC0A19" w:rsidP="00262B08">
            <w:pPr>
              <w:jc w:val="right"/>
              <w:rPr>
                <w:rFonts w:ascii="Times New Roman" w:hAnsi="Times New Roman" w:cs="Times New Roman"/>
                <w:sz w:val="20"/>
                <w:szCs w:val="20"/>
              </w:rPr>
            </w:pPr>
            <w:r>
              <w:rPr>
                <w:rFonts w:ascii="Times New Roman" w:hAnsi="Times New Roman" w:cs="Times New Roman"/>
                <w:sz w:val="20"/>
                <w:szCs w:val="20"/>
              </w:rPr>
              <w:t>-</w:t>
            </w: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490100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Delivered Orders – Oblig, unpaid</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10</w:t>
            </w:r>
            <w:r w:rsidR="004879B0">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262B08" w:rsidTr="00C60565">
        <w:tc>
          <w:tcPr>
            <w:tcW w:w="4698" w:type="dxa"/>
            <w:gridSpan w:val="2"/>
          </w:tcPr>
          <w:p w:rsidR="00F53550" w:rsidRPr="00323E6C" w:rsidRDefault="00292BC4" w:rsidP="00262B08">
            <w:pPr>
              <w:rPr>
                <w:rFonts w:ascii="Times New Roman" w:hAnsi="Times New Roman" w:cs="Times New Roman"/>
                <w:b/>
                <w:sz w:val="20"/>
                <w:szCs w:val="20"/>
              </w:rPr>
            </w:pPr>
            <w:r>
              <w:rPr>
                <w:rFonts w:ascii="Times New Roman" w:hAnsi="Times New Roman" w:cs="Times New Roman"/>
                <w:b/>
                <w:sz w:val="20"/>
                <w:szCs w:val="20"/>
              </w:rPr>
              <w:t>Total</w:t>
            </w:r>
          </w:p>
        </w:tc>
        <w:tc>
          <w:tcPr>
            <w:tcW w:w="1170" w:type="dxa"/>
          </w:tcPr>
          <w:p w:rsidR="00F53550" w:rsidRPr="00323E6C" w:rsidRDefault="004879B0" w:rsidP="00262B08">
            <w:pPr>
              <w:jc w:val="right"/>
              <w:rPr>
                <w:rFonts w:ascii="Times New Roman" w:hAnsi="Times New Roman" w:cs="Times New Roman"/>
                <w:b/>
                <w:sz w:val="20"/>
                <w:szCs w:val="20"/>
              </w:rPr>
            </w:pPr>
            <w:r>
              <w:rPr>
                <w:rFonts w:ascii="Times New Roman" w:hAnsi="Times New Roman" w:cs="Times New Roman"/>
                <w:b/>
                <w:sz w:val="20"/>
                <w:szCs w:val="20"/>
              </w:rPr>
              <w:t>1</w:t>
            </w:r>
            <w:r w:rsidR="00F53550" w:rsidRPr="00323E6C">
              <w:rPr>
                <w:rFonts w:ascii="Times New Roman" w:hAnsi="Times New Roman" w:cs="Times New Roman"/>
                <w:b/>
                <w:sz w:val="20"/>
                <w:szCs w:val="20"/>
              </w:rPr>
              <w:t>5</w:t>
            </w:r>
            <w:r w:rsidR="00F53550">
              <w:rPr>
                <w:rFonts w:ascii="Times New Roman" w:hAnsi="Times New Roman" w:cs="Times New Roman"/>
                <w:b/>
                <w:sz w:val="20"/>
                <w:szCs w:val="20"/>
              </w:rPr>
              <w:t>,</w:t>
            </w:r>
            <w:r w:rsidR="00F53550" w:rsidRPr="00323E6C">
              <w:rPr>
                <w:rFonts w:ascii="Times New Roman" w:hAnsi="Times New Roman" w:cs="Times New Roman"/>
                <w:b/>
                <w:sz w:val="20"/>
                <w:szCs w:val="20"/>
              </w:rPr>
              <w:t>000</w:t>
            </w:r>
          </w:p>
        </w:tc>
        <w:tc>
          <w:tcPr>
            <w:tcW w:w="1260" w:type="dxa"/>
          </w:tcPr>
          <w:p w:rsidR="00F53550" w:rsidRPr="00323E6C" w:rsidRDefault="004879B0" w:rsidP="00262B08">
            <w:pPr>
              <w:jc w:val="right"/>
              <w:rPr>
                <w:rFonts w:ascii="Times New Roman" w:hAnsi="Times New Roman" w:cs="Times New Roman"/>
                <w:b/>
                <w:sz w:val="20"/>
                <w:szCs w:val="20"/>
              </w:rPr>
            </w:pPr>
            <w:r>
              <w:rPr>
                <w:rFonts w:ascii="Times New Roman" w:hAnsi="Times New Roman" w:cs="Times New Roman"/>
                <w:b/>
                <w:sz w:val="20"/>
                <w:szCs w:val="20"/>
              </w:rPr>
              <w:t>1</w:t>
            </w:r>
            <w:r w:rsidR="00F53550" w:rsidRPr="00323E6C">
              <w:rPr>
                <w:rFonts w:ascii="Times New Roman" w:hAnsi="Times New Roman" w:cs="Times New Roman"/>
                <w:b/>
                <w:sz w:val="20"/>
                <w:szCs w:val="20"/>
              </w:rPr>
              <w:t>5</w:t>
            </w:r>
            <w:r w:rsidR="00F53550">
              <w:rPr>
                <w:rFonts w:ascii="Times New Roman" w:hAnsi="Times New Roman" w:cs="Times New Roman"/>
                <w:b/>
                <w:sz w:val="20"/>
                <w:szCs w:val="20"/>
              </w:rPr>
              <w:t>,</w:t>
            </w:r>
            <w:r w:rsidR="00F53550" w:rsidRPr="00323E6C">
              <w:rPr>
                <w:rFonts w:ascii="Times New Roman" w:hAnsi="Times New Roman" w:cs="Times New Roman"/>
                <w:b/>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080" w:type="dxa"/>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990" w:type="dxa"/>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r>
      <w:tr w:rsidR="00826F84" w:rsidTr="00C60565">
        <w:trPr>
          <w:trHeight w:val="233"/>
        </w:trPr>
        <w:tc>
          <w:tcPr>
            <w:tcW w:w="4698" w:type="dxa"/>
            <w:gridSpan w:val="2"/>
          </w:tcPr>
          <w:p w:rsidR="00826F84" w:rsidRPr="00262B08" w:rsidRDefault="00826F84" w:rsidP="00262B08">
            <w:pPr>
              <w:rPr>
                <w:rFonts w:ascii="Times New Roman" w:hAnsi="Times New Roman" w:cs="Times New Roman"/>
                <w:b/>
                <w:sz w:val="20"/>
                <w:szCs w:val="20"/>
                <w:u w:val="single"/>
              </w:rPr>
            </w:pPr>
          </w:p>
        </w:tc>
        <w:tc>
          <w:tcPr>
            <w:tcW w:w="1170" w:type="dxa"/>
          </w:tcPr>
          <w:p w:rsidR="00826F84" w:rsidRDefault="00826F84" w:rsidP="00262B08">
            <w:pPr>
              <w:jc w:val="right"/>
              <w:rPr>
                <w:rFonts w:ascii="Times New Roman" w:hAnsi="Times New Roman" w:cs="Times New Roman"/>
                <w:b/>
                <w:sz w:val="24"/>
                <w:szCs w:val="24"/>
              </w:rPr>
            </w:pPr>
          </w:p>
        </w:tc>
        <w:tc>
          <w:tcPr>
            <w:tcW w:w="1260" w:type="dxa"/>
          </w:tcPr>
          <w:p w:rsidR="00826F84" w:rsidRDefault="00826F84" w:rsidP="00262B08">
            <w:pPr>
              <w:jc w:val="right"/>
              <w:rPr>
                <w:rFonts w:ascii="Times New Roman" w:hAnsi="Times New Roman" w:cs="Times New Roman"/>
                <w:b/>
                <w:sz w:val="24"/>
                <w:szCs w:val="24"/>
              </w:rPr>
            </w:pPr>
          </w:p>
        </w:tc>
        <w:tc>
          <w:tcPr>
            <w:tcW w:w="1080" w:type="dxa"/>
            <w:shd w:val="clear" w:color="auto" w:fill="D9D9D9" w:themeFill="background1" w:themeFillShade="D9"/>
          </w:tcPr>
          <w:p w:rsidR="00826F84" w:rsidRDefault="00826F84" w:rsidP="00262B08">
            <w:pPr>
              <w:jc w:val="right"/>
              <w:rPr>
                <w:rFonts w:ascii="Times New Roman" w:hAnsi="Times New Roman" w:cs="Times New Roman"/>
                <w:b/>
                <w:sz w:val="24"/>
                <w:szCs w:val="24"/>
              </w:rPr>
            </w:pPr>
          </w:p>
        </w:tc>
        <w:tc>
          <w:tcPr>
            <w:tcW w:w="1260" w:type="dxa"/>
            <w:shd w:val="clear" w:color="auto" w:fill="D9D9D9" w:themeFill="background1" w:themeFillShade="D9"/>
          </w:tcPr>
          <w:p w:rsidR="00826F84" w:rsidRDefault="00826F84" w:rsidP="00262B08">
            <w:pPr>
              <w:jc w:val="right"/>
              <w:rPr>
                <w:rFonts w:ascii="Times New Roman" w:hAnsi="Times New Roman" w:cs="Times New Roman"/>
                <w:b/>
                <w:sz w:val="24"/>
                <w:szCs w:val="24"/>
              </w:rPr>
            </w:pPr>
          </w:p>
        </w:tc>
        <w:tc>
          <w:tcPr>
            <w:tcW w:w="1080" w:type="dxa"/>
          </w:tcPr>
          <w:p w:rsidR="00826F84" w:rsidRDefault="00826F84" w:rsidP="00262B08">
            <w:pPr>
              <w:jc w:val="right"/>
              <w:rPr>
                <w:rFonts w:ascii="Times New Roman" w:hAnsi="Times New Roman" w:cs="Times New Roman"/>
                <w:b/>
                <w:sz w:val="24"/>
                <w:szCs w:val="24"/>
              </w:rPr>
            </w:pPr>
          </w:p>
        </w:tc>
        <w:tc>
          <w:tcPr>
            <w:tcW w:w="990" w:type="dxa"/>
          </w:tcPr>
          <w:p w:rsidR="00826F84" w:rsidRDefault="00826F84" w:rsidP="00262B08">
            <w:pPr>
              <w:jc w:val="right"/>
              <w:rPr>
                <w:rFonts w:ascii="Times New Roman" w:hAnsi="Times New Roman" w:cs="Times New Roman"/>
                <w:b/>
                <w:sz w:val="24"/>
                <w:szCs w:val="24"/>
              </w:rPr>
            </w:pPr>
          </w:p>
        </w:tc>
        <w:tc>
          <w:tcPr>
            <w:tcW w:w="1080" w:type="dxa"/>
            <w:shd w:val="clear" w:color="auto" w:fill="D9D9D9" w:themeFill="background1" w:themeFillShade="D9"/>
          </w:tcPr>
          <w:p w:rsidR="00826F84" w:rsidRDefault="00826F84" w:rsidP="00262B08">
            <w:pPr>
              <w:jc w:val="right"/>
              <w:rPr>
                <w:rFonts w:ascii="Times New Roman" w:hAnsi="Times New Roman" w:cs="Times New Roman"/>
                <w:b/>
                <w:sz w:val="24"/>
                <w:szCs w:val="24"/>
              </w:rPr>
            </w:pPr>
          </w:p>
        </w:tc>
        <w:tc>
          <w:tcPr>
            <w:tcW w:w="990" w:type="dxa"/>
            <w:shd w:val="clear" w:color="auto" w:fill="D9D9D9" w:themeFill="background1" w:themeFillShade="D9"/>
          </w:tcPr>
          <w:p w:rsidR="00826F84" w:rsidRDefault="00826F84" w:rsidP="00262B08">
            <w:pPr>
              <w:jc w:val="right"/>
              <w:rPr>
                <w:rFonts w:ascii="Times New Roman" w:hAnsi="Times New Roman" w:cs="Times New Roman"/>
                <w:b/>
                <w:sz w:val="24"/>
                <w:szCs w:val="24"/>
              </w:rPr>
            </w:pPr>
          </w:p>
        </w:tc>
      </w:tr>
      <w:tr w:rsidR="00262B08" w:rsidTr="00C60565">
        <w:trPr>
          <w:trHeight w:val="233"/>
        </w:trPr>
        <w:tc>
          <w:tcPr>
            <w:tcW w:w="4698" w:type="dxa"/>
            <w:gridSpan w:val="2"/>
          </w:tcPr>
          <w:p w:rsidR="00F53550" w:rsidRPr="00262B08" w:rsidRDefault="00F53550" w:rsidP="00262B08">
            <w:pPr>
              <w:rPr>
                <w:rFonts w:ascii="Times New Roman" w:hAnsi="Times New Roman" w:cs="Times New Roman"/>
                <w:b/>
                <w:sz w:val="20"/>
                <w:szCs w:val="20"/>
                <w:u w:val="single"/>
              </w:rPr>
            </w:pPr>
            <w:r w:rsidRPr="00262B08">
              <w:rPr>
                <w:rFonts w:ascii="Times New Roman" w:hAnsi="Times New Roman" w:cs="Times New Roman"/>
                <w:b/>
                <w:sz w:val="20"/>
                <w:szCs w:val="20"/>
                <w:u w:val="single"/>
              </w:rPr>
              <w:t>Proprietary</w:t>
            </w:r>
          </w:p>
        </w:tc>
        <w:tc>
          <w:tcPr>
            <w:tcW w:w="1170" w:type="dxa"/>
          </w:tcPr>
          <w:p w:rsidR="00F53550" w:rsidRDefault="00F53550" w:rsidP="00262B08">
            <w:pPr>
              <w:jc w:val="right"/>
              <w:rPr>
                <w:rFonts w:ascii="Times New Roman" w:hAnsi="Times New Roman" w:cs="Times New Roman"/>
                <w:b/>
                <w:sz w:val="24"/>
                <w:szCs w:val="24"/>
              </w:rPr>
            </w:pPr>
          </w:p>
        </w:tc>
        <w:tc>
          <w:tcPr>
            <w:tcW w:w="1260" w:type="dxa"/>
          </w:tcPr>
          <w:p w:rsidR="00F53550" w:rsidRDefault="00F53550" w:rsidP="00262B08">
            <w:pPr>
              <w:jc w:val="right"/>
              <w:rPr>
                <w:rFonts w:ascii="Times New Roman" w:hAnsi="Times New Roman" w:cs="Times New Roman"/>
                <w:b/>
                <w:sz w:val="24"/>
                <w:szCs w:val="24"/>
              </w:rPr>
            </w:pPr>
          </w:p>
        </w:tc>
        <w:tc>
          <w:tcPr>
            <w:tcW w:w="1080" w:type="dxa"/>
            <w:shd w:val="clear" w:color="auto" w:fill="D9D9D9" w:themeFill="background1" w:themeFillShade="D9"/>
          </w:tcPr>
          <w:p w:rsidR="00F53550" w:rsidRDefault="00F53550" w:rsidP="00262B08">
            <w:pPr>
              <w:jc w:val="right"/>
              <w:rPr>
                <w:rFonts w:ascii="Times New Roman" w:hAnsi="Times New Roman" w:cs="Times New Roman"/>
                <w:b/>
                <w:sz w:val="24"/>
                <w:szCs w:val="24"/>
              </w:rPr>
            </w:pPr>
          </w:p>
        </w:tc>
        <w:tc>
          <w:tcPr>
            <w:tcW w:w="1260" w:type="dxa"/>
            <w:shd w:val="clear" w:color="auto" w:fill="D9D9D9" w:themeFill="background1" w:themeFillShade="D9"/>
          </w:tcPr>
          <w:p w:rsidR="00F53550" w:rsidRDefault="00F53550" w:rsidP="00262B08">
            <w:pPr>
              <w:jc w:val="right"/>
              <w:rPr>
                <w:rFonts w:ascii="Times New Roman" w:hAnsi="Times New Roman" w:cs="Times New Roman"/>
                <w:b/>
                <w:sz w:val="24"/>
                <w:szCs w:val="24"/>
              </w:rPr>
            </w:pPr>
          </w:p>
        </w:tc>
        <w:tc>
          <w:tcPr>
            <w:tcW w:w="1080" w:type="dxa"/>
          </w:tcPr>
          <w:p w:rsidR="00F53550" w:rsidRDefault="00F53550" w:rsidP="00262B08">
            <w:pPr>
              <w:jc w:val="right"/>
              <w:rPr>
                <w:rFonts w:ascii="Times New Roman" w:hAnsi="Times New Roman" w:cs="Times New Roman"/>
                <w:b/>
                <w:sz w:val="24"/>
                <w:szCs w:val="24"/>
              </w:rPr>
            </w:pPr>
          </w:p>
        </w:tc>
        <w:tc>
          <w:tcPr>
            <w:tcW w:w="990" w:type="dxa"/>
          </w:tcPr>
          <w:p w:rsidR="00F53550" w:rsidRDefault="00F53550" w:rsidP="00262B08">
            <w:pPr>
              <w:jc w:val="right"/>
              <w:rPr>
                <w:rFonts w:ascii="Times New Roman" w:hAnsi="Times New Roman" w:cs="Times New Roman"/>
                <w:b/>
                <w:sz w:val="24"/>
                <w:szCs w:val="24"/>
              </w:rPr>
            </w:pPr>
          </w:p>
        </w:tc>
        <w:tc>
          <w:tcPr>
            <w:tcW w:w="1080" w:type="dxa"/>
            <w:shd w:val="clear" w:color="auto" w:fill="D9D9D9" w:themeFill="background1" w:themeFillShade="D9"/>
          </w:tcPr>
          <w:p w:rsidR="00F53550" w:rsidRDefault="00F53550" w:rsidP="00262B08">
            <w:pPr>
              <w:jc w:val="right"/>
              <w:rPr>
                <w:rFonts w:ascii="Times New Roman" w:hAnsi="Times New Roman" w:cs="Times New Roman"/>
                <w:b/>
                <w:sz w:val="24"/>
                <w:szCs w:val="24"/>
              </w:rPr>
            </w:pPr>
          </w:p>
        </w:tc>
        <w:tc>
          <w:tcPr>
            <w:tcW w:w="990" w:type="dxa"/>
            <w:shd w:val="clear" w:color="auto" w:fill="D9D9D9" w:themeFill="background1" w:themeFillShade="D9"/>
          </w:tcPr>
          <w:p w:rsidR="00F53550" w:rsidRDefault="00F53550" w:rsidP="00262B08">
            <w:pPr>
              <w:jc w:val="right"/>
              <w:rPr>
                <w:rFonts w:ascii="Times New Roman" w:hAnsi="Times New Roman" w:cs="Times New Roman"/>
                <w:b/>
                <w:sz w:val="24"/>
                <w:szCs w:val="24"/>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101000 (G)</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FBWT</w:t>
            </w:r>
          </w:p>
        </w:tc>
        <w:tc>
          <w:tcPr>
            <w:tcW w:w="1170" w:type="dxa"/>
          </w:tcPr>
          <w:p w:rsidR="00F53550" w:rsidRPr="00323E6C" w:rsidRDefault="004879B0"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131000 (F)</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Accounts Receivable</w:t>
            </w:r>
          </w:p>
        </w:tc>
        <w:tc>
          <w:tcPr>
            <w:tcW w:w="117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152100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Inventory – Purchase</w:t>
            </w:r>
            <w:r w:rsidR="005D53FF">
              <w:rPr>
                <w:rFonts w:ascii="Times New Roman" w:hAnsi="Times New Roman" w:cs="Times New Roman"/>
                <w:sz w:val="20"/>
                <w:szCs w:val="20"/>
              </w:rPr>
              <w:t>d</w:t>
            </w:r>
            <w:r w:rsidRPr="00323E6C">
              <w:rPr>
                <w:rFonts w:ascii="Times New Roman" w:hAnsi="Times New Roman" w:cs="Times New Roman"/>
                <w:sz w:val="20"/>
                <w:szCs w:val="20"/>
              </w:rPr>
              <w:t xml:space="preserve"> for </w:t>
            </w:r>
            <w:r w:rsidR="00262B08">
              <w:rPr>
                <w:rFonts w:ascii="Times New Roman" w:hAnsi="Times New Roman" w:cs="Times New Roman"/>
                <w:sz w:val="20"/>
                <w:szCs w:val="20"/>
              </w:rPr>
              <w:t>r</w:t>
            </w:r>
            <w:r w:rsidR="005D53FF">
              <w:rPr>
                <w:rFonts w:ascii="Times New Roman" w:hAnsi="Times New Roman" w:cs="Times New Roman"/>
                <w:sz w:val="20"/>
                <w:szCs w:val="20"/>
              </w:rPr>
              <w:t>e</w:t>
            </w:r>
            <w:r w:rsidRPr="00323E6C">
              <w:rPr>
                <w:rFonts w:ascii="Times New Roman" w:hAnsi="Times New Roman" w:cs="Times New Roman"/>
                <w:sz w:val="20"/>
                <w:szCs w:val="20"/>
              </w:rPr>
              <w:t>sale</w:t>
            </w:r>
          </w:p>
        </w:tc>
        <w:tc>
          <w:tcPr>
            <w:tcW w:w="1170" w:type="dxa"/>
          </w:tcPr>
          <w:p w:rsidR="00F5355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5,000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152700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Inventory – Finished Good</w:t>
            </w:r>
            <w:r w:rsidR="005D53FF">
              <w:rPr>
                <w:rFonts w:ascii="Times New Roman" w:hAnsi="Times New Roman" w:cs="Times New Roman"/>
                <w:sz w:val="20"/>
                <w:szCs w:val="20"/>
              </w:rPr>
              <w:t>s</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175000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Equipment</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DC0A19"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9C0697" w:rsidP="00262B08">
            <w:pPr>
              <w:rPr>
                <w:rFonts w:ascii="Times New Roman" w:hAnsi="Times New Roman" w:cs="Times New Roman"/>
                <w:sz w:val="20"/>
                <w:szCs w:val="20"/>
              </w:rPr>
            </w:pPr>
            <w:r>
              <w:rPr>
                <w:rFonts w:ascii="Times New Roman" w:hAnsi="Times New Roman" w:cs="Times New Roman"/>
                <w:sz w:val="20"/>
                <w:szCs w:val="20"/>
              </w:rPr>
              <w:t>175900</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Accumulated Deprec</w:t>
            </w:r>
            <w:r w:rsidR="00FF55D0">
              <w:rPr>
                <w:rFonts w:ascii="Times New Roman" w:hAnsi="Times New Roman" w:cs="Times New Roman"/>
                <w:sz w:val="20"/>
                <w:szCs w:val="20"/>
              </w:rPr>
              <w:t xml:space="preserve"> on Equip</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1</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4879B0" w:rsidRPr="00323E6C" w:rsidRDefault="004879B0" w:rsidP="00262B08">
            <w:pPr>
              <w:rPr>
                <w:rFonts w:ascii="Times New Roman" w:hAnsi="Times New Roman" w:cs="Times New Roman"/>
                <w:sz w:val="20"/>
                <w:szCs w:val="20"/>
              </w:rPr>
            </w:pPr>
            <w:r>
              <w:rPr>
                <w:rFonts w:ascii="Times New Roman" w:hAnsi="Times New Roman" w:cs="Times New Roman"/>
                <w:sz w:val="20"/>
                <w:szCs w:val="20"/>
              </w:rPr>
              <w:t>211000 (N</w:t>
            </w:r>
            <w:r w:rsidRPr="004879B0">
              <w:rPr>
                <w:rFonts w:ascii="Times New Roman" w:hAnsi="Times New Roman" w:cs="Times New Roman"/>
                <w:sz w:val="20"/>
                <w:szCs w:val="20"/>
              </w:rPr>
              <w:t>)</w:t>
            </w:r>
          </w:p>
        </w:tc>
        <w:tc>
          <w:tcPr>
            <w:tcW w:w="3510" w:type="dxa"/>
          </w:tcPr>
          <w:p w:rsidR="004879B0" w:rsidRPr="00323E6C" w:rsidRDefault="004879B0" w:rsidP="00262B08">
            <w:pPr>
              <w:rPr>
                <w:rFonts w:ascii="Times New Roman" w:hAnsi="Times New Roman" w:cs="Times New Roman"/>
                <w:sz w:val="20"/>
                <w:szCs w:val="20"/>
              </w:rPr>
            </w:pPr>
            <w:r w:rsidRPr="004879B0">
              <w:rPr>
                <w:rFonts w:ascii="Times New Roman" w:hAnsi="Times New Roman" w:cs="Times New Roman"/>
                <w:sz w:val="20"/>
                <w:szCs w:val="20"/>
              </w:rPr>
              <w:t>Accounts Payable</w:t>
            </w:r>
          </w:p>
        </w:tc>
        <w:tc>
          <w:tcPr>
            <w:tcW w:w="1170" w:type="dxa"/>
          </w:tcPr>
          <w:p w:rsidR="004879B0" w:rsidRPr="00323E6C" w:rsidRDefault="004879B0" w:rsidP="00262B08">
            <w:pPr>
              <w:jc w:val="right"/>
              <w:rPr>
                <w:rFonts w:ascii="Times New Roman" w:hAnsi="Times New Roman" w:cs="Times New Roman"/>
                <w:sz w:val="20"/>
                <w:szCs w:val="20"/>
              </w:rPr>
            </w:pPr>
          </w:p>
        </w:tc>
        <w:tc>
          <w:tcPr>
            <w:tcW w:w="1260" w:type="dxa"/>
          </w:tcPr>
          <w:p w:rsidR="004879B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10</w:t>
            </w:r>
            <w:r w:rsidR="004879B0">
              <w:rPr>
                <w:rFonts w:ascii="Times New Roman" w:hAnsi="Times New Roman" w:cs="Times New Roman"/>
                <w:sz w:val="20"/>
                <w:szCs w:val="20"/>
              </w:rPr>
              <w:t>,000</w:t>
            </w:r>
          </w:p>
        </w:tc>
        <w:tc>
          <w:tcPr>
            <w:tcW w:w="1080" w:type="dxa"/>
            <w:shd w:val="clear" w:color="auto" w:fill="D9D9D9" w:themeFill="background1" w:themeFillShade="D9"/>
          </w:tcPr>
          <w:p w:rsidR="004879B0" w:rsidRPr="00323E6C" w:rsidRDefault="004879B0" w:rsidP="00262B08">
            <w:pPr>
              <w:jc w:val="right"/>
              <w:rPr>
                <w:rFonts w:ascii="Times New Roman" w:hAnsi="Times New Roman" w:cs="Times New Roman"/>
                <w:sz w:val="20"/>
                <w:szCs w:val="20"/>
              </w:rPr>
            </w:pPr>
          </w:p>
        </w:tc>
        <w:tc>
          <w:tcPr>
            <w:tcW w:w="1260" w:type="dxa"/>
            <w:shd w:val="clear" w:color="auto" w:fill="D9D9D9" w:themeFill="background1" w:themeFillShade="D9"/>
          </w:tcPr>
          <w:p w:rsidR="004879B0" w:rsidRPr="00323E6C" w:rsidRDefault="004879B0" w:rsidP="00262B08">
            <w:pPr>
              <w:jc w:val="right"/>
              <w:rPr>
                <w:rFonts w:ascii="Times New Roman" w:hAnsi="Times New Roman" w:cs="Times New Roman"/>
                <w:sz w:val="20"/>
                <w:szCs w:val="20"/>
              </w:rPr>
            </w:pPr>
          </w:p>
        </w:tc>
        <w:tc>
          <w:tcPr>
            <w:tcW w:w="1080" w:type="dxa"/>
          </w:tcPr>
          <w:p w:rsidR="004879B0" w:rsidRPr="00323E6C" w:rsidRDefault="004879B0" w:rsidP="00262B08">
            <w:pPr>
              <w:jc w:val="right"/>
              <w:rPr>
                <w:rFonts w:ascii="Times New Roman" w:hAnsi="Times New Roman" w:cs="Times New Roman"/>
                <w:sz w:val="20"/>
                <w:szCs w:val="20"/>
              </w:rPr>
            </w:pPr>
          </w:p>
        </w:tc>
        <w:tc>
          <w:tcPr>
            <w:tcW w:w="990" w:type="dxa"/>
          </w:tcPr>
          <w:p w:rsidR="004879B0" w:rsidRPr="00323E6C" w:rsidRDefault="004879B0" w:rsidP="00262B08">
            <w:pPr>
              <w:jc w:val="right"/>
              <w:rPr>
                <w:rFonts w:ascii="Times New Roman" w:hAnsi="Times New Roman" w:cs="Times New Roman"/>
                <w:sz w:val="20"/>
                <w:szCs w:val="20"/>
              </w:rPr>
            </w:pPr>
          </w:p>
        </w:tc>
        <w:tc>
          <w:tcPr>
            <w:tcW w:w="1080" w:type="dxa"/>
            <w:shd w:val="clear" w:color="auto" w:fill="D9D9D9" w:themeFill="background1" w:themeFillShade="D9"/>
          </w:tcPr>
          <w:p w:rsidR="004879B0" w:rsidRPr="00323E6C" w:rsidRDefault="004879B0" w:rsidP="00262B08">
            <w:pPr>
              <w:jc w:val="right"/>
              <w:rPr>
                <w:rFonts w:ascii="Times New Roman" w:hAnsi="Times New Roman" w:cs="Times New Roman"/>
                <w:sz w:val="20"/>
                <w:szCs w:val="20"/>
              </w:rPr>
            </w:pPr>
          </w:p>
        </w:tc>
        <w:tc>
          <w:tcPr>
            <w:tcW w:w="990" w:type="dxa"/>
            <w:shd w:val="clear" w:color="auto" w:fill="D9D9D9" w:themeFill="background1" w:themeFillShade="D9"/>
          </w:tcPr>
          <w:p w:rsidR="004879B0" w:rsidRPr="00323E6C" w:rsidRDefault="004879B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211000 (F)</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Accounts Payable</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310100 (G)</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Unexp Approp – Received</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4879B0"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310700 (G)</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Unexp Approp – Used</w:t>
            </w:r>
          </w:p>
        </w:tc>
        <w:tc>
          <w:tcPr>
            <w:tcW w:w="1170" w:type="dxa"/>
          </w:tcPr>
          <w:p w:rsidR="00F5355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DC0A19" w:rsidP="00DC0A19">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2B09CC" w:rsidRPr="00323E6C" w:rsidRDefault="002B09CC" w:rsidP="00262B08">
            <w:pPr>
              <w:rPr>
                <w:rFonts w:ascii="Times New Roman" w:hAnsi="Times New Roman" w:cs="Times New Roman"/>
                <w:sz w:val="20"/>
                <w:szCs w:val="20"/>
              </w:rPr>
            </w:pPr>
            <w:r>
              <w:rPr>
                <w:rFonts w:ascii="Times New Roman" w:hAnsi="Times New Roman" w:cs="Times New Roman"/>
                <w:sz w:val="20"/>
                <w:szCs w:val="20"/>
              </w:rPr>
              <w:t>331000</w:t>
            </w:r>
          </w:p>
        </w:tc>
        <w:tc>
          <w:tcPr>
            <w:tcW w:w="3510" w:type="dxa"/>
          </w:tcPr>
          <w:p w:rsidR="002B09CC" w:rsidRPr="00323E6C" w:rsidRDefault="002B09CC" w:rsidP="00262B08">
            <w:pPr>
              <w:rPr>
                <w:rFonts w:ascii="Times New Roman" w:hAnsi="Times New Roman" w:cs="Times New Roman"/>
                <w:sz w:val="20"/>
                <w:szCs w:val="20"/>
              </w:rPr>
            </w:pPr>
            <w:r>
              <w:rPr>
                <w:rFonts w:ascii="Times New Roman" w:hAnsi="Times New Roman" w:cs="Times New Roman"/>
                <w:sz w:val="20"/>
                <w:szCs w:val="20"/>
              </w:rPr>
              <w:t xml:space="preserve">Cumulative Results of </w:t>
            </w:r>
            <w:r w:rsidR="00262B08">
              <w:rPr>
                <w:rFonts w:ascii="Times New Roman" w:hAnsi="Times New Roman" w:cs="Times New Roman"/>
                <w:sz w:val="20"/>
                <w:szCs w:val="20"/>
              </w:rPr>
              <w:t xml:space="preserve"> O</w:t>
            </w:r>
            <w:r>
              <w:rPr>
                <w:rFonts w:ascii="Times New Roman" w:hAnsi="Times New Roman" w:cs="Times New Roman"/>
                <w:sz w:val="20"/>
                <w:szCs w:val="20"/>
              </w:rPr>
              <w:t>perations</w:t>
            </w:r>
          </w:p>
        </w:tc>
        <w:tc>
          <w:tcPr>
            <w:tcW w:w="1170" w:type="dxa"/>
          </w:tcPr>
          <w:p w:rsidR="002B09CC" w:rsidRPr="00323E6C" w:rsidRDefault="002B09CC" w:rsidP="00262B08">
            <w:pPr>
              <w:jc w:val="right"/>
              <w:rPr>
                <w:rFonts w:ascii="Times New Roman" w:hAnsi="Times New Roman" w:cs="Times New Roman"/>
                <w:sz w:val="20"/>
                <w:szCs w:val="20"/>
              </w:rPr>
            </w:pPr>
          </w:p>
        </w:tc>
        <w:tc>
          <w:tcPr>
            <w:tcW w:w="1260" w:type="dxa"/>
          </w:tcPr>
          <w:p w:rsidR="002B09CC" w:rsidRPr="00323E6C" w:rsidRDefault="002B09CC" w:rsidP="00262B08">
            <w:pPr>
              <w:jc w:val="right"/>
              <w:rPr>
                <w:rFonts w:ascii="Times New Roman" w:hAnsi="Times New Roman" w:cs="Times New Roman"/>
                <w:sz w:val="20"/>
                <w:szCs w:val="20"/>
              </w:rPr>
            </w:pPr>
          </w:p>
        </w:tc>
        <w:tc>
          <w:tcPr>
            <w:tcW w:w="1080" w:type="dxa"/>
            <w:shd w:val="clear" w:color="auto" w:fill="D9D9D9" w:themeFill="background1" w:themeFillShade="D9"/>
          </w:tcPr>
          <w:p w:rsidR="002B09CC" w:rsidRPr="00323E6C" w:rsidRDefault="002B09CC" w:rsidP="00262B08">
            <w:pPr>
              <w:jc w:val="right"/>
              <w:rPr>
                <w:rFonts w:ascii="Times New Roman" w:hAnsi="Times New Roman" w:cs="Times New Roman"/>
                <w:sz w:val="20"/>
                <w:szCs w:val="20"/>
              </w:rPr>
            </w:pPr>
          </w:p>
        </w:tc>
        <w:tc>
          <w:tcPr>
            <w:tcW w:w="1260" w:type="dxa"/>
            <w:shd w:val="clear" w:color="auto" w:fill="D9D9D9" w:themeFill="background1" w:themeFillShade="D9"/>
          </w:tcPr>
          <w:p w:rsidR="002B09CC" w:rsidRPr="00323E6C" w:rsidRDefault="002B09CC" w:rsidP="00262B08">
            <w:pPr>
              <w:jc w:val="right"/>
              <w:rPr>
                <w:rFonts w:ascii="Times New Roman" w:hAnsi="Times New Roman" w:cs="Times New Roman"/>
                <w:sz w:val="20"/>
                <w:szCs w:val="20"/>
              </w:rPr>
            </w:pPr>
          </w:p>
        </w:tc>
        <w:tc>
          <w:tcPr>
            <w:tcW w:w="1080" w:type="dxa"/>
          </w:tcPr>
          <w:p w:rsidR="002B09CC" w:rsidRPr="00323E6C" w:rsidRDefault="002B09CC" w:rsidP="00262B08">
            <w:pPr>
              <w:jc w:val="right"/>
              <w:rPr>
                <w:rFonts w:ascii="Times New Roman" w:hAnsi="Times New Roman" w:cs="Times New Roman"/>
                <w:sz w:val="20"/>
                <w:szCs w:val="20"/>
              </w:rPr>
            </w:pPr>
          </w:p>
        </w:tc>
        <w:tc>
          <w:tcPr>
            <w:tcW w:w="990" w:type="dxa"/>
          </w:tcPr>
          <w:p w:rsidR="002B09CC" w:rsidRPr="00323E6C" w:rsidRDefault="002B09CC" w:rsidP="00262B08">
            <w:pPr>
              <w:jc w:val="right"/>
              <w:rPr>
                <w:rFonts w:ascii="Times New Roman" w:hAnsi="Times New Roman" w:cs="Times New Roman"/>
                <w:sz w:val="20"/>
                <w:szCs w:val="20"/>
              </w:rPr>
            </w:pPr>
          </w:p>
        </w:tc>
        <w:tc>
          <w:tcPr>
            <w:tcW w:w="1080" w:type="dxa"/>
            <w:shd w:val="clear" w:color="auto" w:fill="D9D9D9" w:themeFill="background1" w:themeFillShade="D9"/>
          </w:tcPr>
          <w:p w:rsidR="002B09CC" w:rsidRPr="00323E6C" w:rsidRDefault="002B09CC" w:rsidP="00262B08">
            <w:pPr>
              <w:jc w:val="right"/>
              <w:rPr>
                <w:rFonts w:ascii="Times New Roman" w:hAnsi="Times New Roman" w:cs="Times New Roman"/>
                <w:sz w:val="20"/>
                <w:szCs w:val="20"/>
              </w:rPr>
            </w:pPr>
          </w:p>
        </w:tc>
        <w:tc>
          <w:tcPr>
            <w:tcW w:w="990" w:type="dxa"/>
            <w:shd w:val="clear" w:color="auto" w:fill="D9D9D9" w:themeFill="background1" w:themeFillShade="D9"/>
          </w:tcPr>
          <w:p w:rsidR="002B09CC" w:rsidRPr="00323E6C" w:rsidRDefault="002B09CC"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510000 (F)</w:t>
            </w:r>
          </w:p>
        </w:tc>
        <w:tc>
          <w:tcPr>
            <w:tcW w:w="3510"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Revenue from Goods Sold</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23E6C" w:rsidRDefault="00F53550" w:rsidP="00262B08">
            <w:pPr>
              <w:rPr>
                <w:rFonts w:ascii="Times New Roman" w:hAnsi="Times New Roman" w:cs="Times New Roman"/>
                <w:sz w:val="20"/>
                <w:szCs w:val="20"/>
              </w:rPr>
            </w:pPr>
            <w:r w:rsidRPr="00323E6C">
              <w:rPr>
                <w:rFonts w:ascii="Times New Roman" w:hAnsi="Times New Roman" w:cs="Times New Roman"/>
                <w:sz w:val="20"/>
                <w:szCs w:val="20"/>
              </w:rPr>
              <w:t>570000 (G)</w:t>
            </w:r>
          </w:p>
        </w:tc>
        <w:tc>
          <w:tcPr>
            <w:tcW w:w="3510" w:type="dxa"/>
          </w:tcPr>
          <w:p w:rsidR="00F53550" w:rsidRPr="00323E6C" w:rsidRDefault="00FF55D0" w:rsidP="00262B08">
            <w:pPr>
              <w:rPr>
                <w:rFonts w:ascii="Times New Roman" w:hAnsi="Times New Roman" w:cs="Times New Roman"/>
                <w:sz w:val="20"/>
                <w:szCs w:val="20"/>
              </w:rPr>
            </w:pPr>
            <w:r>
              <w:rPr>
                <w:rFonts w:ascii="Times New Roman" w:hAnsi="Times New Roman" w:cs="Times New Roman"/>
                <w:sz w:val="20"/>
                <w:szCs w:val="20"/>
              </w:rPr>
              <w:t>Expended Approp</w:t>
            </w:r>
            <w:r w:rsidR="00D746EA">
              <w:rPr>
                <w:rFonts w:ascii="Times New Roman" w:hAnsi="Times New Roman" w:cs="Times New Roman"/>
                <w:sz w:val="20"/>
                <w:szCs w:val="20"/>
              </w:rPr>
              <w:t>riations</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AA2608"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262B08" w:rsidTr="00C60565">
        <w:tc>
          <w:tcPr>
            <w:tcW w:w="1188" w:type="dxa"/>
          </w:tcPr>
          <w:p w:rsidR="00F53550" w:rsidRPr="003C6547" w:rsidRDefault="00F53550" w:rsidP="00262B08">
            <w:pPr>
              <w:rPr>
                <w:rFonts w:ascii="Times New Roman" w:hAnsi="Times New Roman" w:cs="Times New Roman"/>
                <w:sz w:val="20"/>
                <w:szCs w:val="20"/>
              </w:rPr>
            </w:pPr>
            <w:r w:rsidRPr="003C6547">
              <w:rPr>
                <w:rFonts w:ascii="Times New Roman" w:hAnsi="Times New Roman" w:cs="Times New Roman"/>
                <w:sz w:val="20"/>
                <w:szCs w:val="20"/>
              </w:rPr>
              <w:t>615000</w:t>
            </w:r>
          </w:p>
        </w:tc>
        <w:tc>
          <w:tcPr>
            <w:tcW w:w="3510" w:type="dxa"/>
          </w:tcPr>
          <w:p w:rsidR="00F53550" w:rsidRPr="003C6547" w:rsidRDefault="00A259DF" w:rsidP="00262B08">
            <w:pPr>
              <w:rPr>
                <w:rFonts w:ascii="Times New Roman" w:hAnsi="Times New Roman" w:cs="Times New Roman"/>
                <w:sz w:val="20"/>
                <w:szCs w:val="20"/>
              </w:rPr>
            </w:pPr>
            <w:r w:rsidRPr="003C6547">
              <w:rPr>
                <w:rFonts w:ascii="Times New Roman" w:hAnsi="Times New Roman" w:cs="Times New Roman"/>
                <w:sz w:val="20"/>
                <w:szCs w:val="20"/>
              </w:rPr>
              <w:t>Expensed Asset</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DC0A19"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C6547" w:rsidRDefault="00F53550" w:rsidP="00262B08">
            <w:pPr>
              <w:rPr>
                <w:rFonts w:ascii="Times New Roman" w:hAnsi="Times New Roman" w:cs="Times New Roman"/>
                <w:sz w:val="20"/>
                <w:szCs w:val="20"/>
              </w:rPr>
            </w:pPr>
            <w:r w:rsidRPr="003C6547">
              <w:rPr>
                <w:rFonts w:ascii="Times New Roman" w:hAnsi="Times New Roman" w:cs="Times New Roman"/>
                <w:sz w:val="20"/>
                <w:szCs w:val="20"/>
              </w:rPr>
              <w:t>650000 (F)</w:t>
            </w:r>
          </w:p>
        </w:tc>
        <w:tc>
          <w:tcPr>
            <w:tcW w:w="3510" w:type="dxa"/>
          </w:tcPr>
          <w:p w:rsidR="00F53550" w:rsidRPr="003C6547" w:rsidRDefault="00F53550" w:rsidP="00262B08">
            <w:pPr>
              <w:rPr>
                <w:rFonts w:ascii="Times New Roman" w:hAnsi="Times New Roman" w:cs="Times New Roman"/>
                <w:sz w:val="20"/>
                <w:szCs w:val="20"/>
              </w:rPr>
            </w:pPr>
            <w:r w:rsidRPr="003C6547">
              <w:rPr>
                <w:rFonts w:ascii="Times New Roman" w:hAnsi="Times New Roman" w:cs="Times New Roman"/>
                <w:sz w:val="20"/>
                <w:szCs w:val="20"/>
              </w:rPr>
              <w:t>COGS</w:t>
            </w:r>
          </w:p>
        </w:tc>
        <w:tc>
          <w:tcPr>
            <w:tcW w:w="1170" w:type="dxa"/>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262B08" w:rsidTr="00C60565">
        <w:tc>
          <w:tcPr>
            <w:tcW w:w="1188" w:type="dxa"/>
          </w:tcPr>
          <w:p w:rsidR="00F53550" w:rsidRPr="003C6547" w:rsidRDefault="00F53550" w:rsidP="00262B08">
            <w:pPr>
              <w:rPr>
                <w:rFonts w:ascii="Times New Roman" w:hAnsi="Times New Roman" w:cs="Times New Roman"/>
                <w:sz w:val="20"/>
                <w:szCs w:val="20"/>
              </w:rPr>
            </w:pPr>
            <w:r w:rsidRPr="003C6547">
              <w:rPr>
                <w:rFonts w:ascii="Times New Roman" w:hAnsi="Times New Roman" w:cs="Times New Roman"/>
                <w:sz w:val="20"/>
                <w:szCs w:val="20"/>
              </w:rPr>
              <w:t>671000 (N)</w:t>
            </w:r>
          </w:p>
        </w:tc>
        <w:tc>
          <w:tcPr>
            <w:tcW w:w="3510" w:type="dxa"/>
          </w:tcPr>
          <w:p w:rsidR="00F53550" w:rsidRPr="003C6547" w:rsidRDefault="00F53550" w:rsidP="00262B08">
            <w:pPr>
              <w:rPr>
                <w:rFonts w:ascii="Times New Roman" w:hAnsi="Times New Roman" w:cs="Times New Roman"/>
                <w:sz w:val="20"/>
                <w:szCs w:val="20"/>
              </w:rPr>
            </w:pPr>
            <w:r w:rsidRPr="003C6547">
              <w:rPr>
                <w:rFonts w:ascii="Times New Roman" w:hAnsi="Times New Roman" w:cs="Times New Roman"/>
                <w:sz w:val="20"/>
                <w:szCs w:val="20"/>
              </w:rPr>
              <w:t>Depreciation</w:t>
            </w:r>
          </w:p>
        </w:tc>
        <w:tc>
          <w:tcPr>
            <w:tcW w:w="1170" w:type="dxa"/>
          </w:tcPr>
          <w:p w:rsidR="00F53550" w:rsidRPr="00323E6C" w:rsidRDefault="00F53550" w:rsidP="00262B08">
            <w:pPr>
              <w:jc w:val="right"/>
              <w:rPr>
                <w:rFonts w:ascii="Times New Roman" w:hAnsi="Times New Roman" w:cs="Times New Roman"/>
                <w:sz w:val="20"/>
                <w:szCs w:val="20"/>
              </w:rPr>
            </w:pPr>
          </w:p>
        </w:tc>
        <w:tc>
          <w:tcPr>
            <w:tcW w:w="126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r w:rsidRPr="00323E6C">
              <w:rPr>
                <w:rFonts w:ascii="Times New Roman" w:hAnsi="Times New Roman" w:cs="Times New Roman"/>
                <w:sz w:val="20"/>
                <w:szCs w:val="20"/>
              </w:rPr>
              <w:t>1</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1080" w:type="dxa"/>
          </w:tcPr>
          <w:p w:rsidR="00F53550" w:rsidRPr="00323E6C" w:rsidRDefault="00F53550" w:rsidP="00262B08">
            <w:pPr>
              <w:jc w:val="right"/>
              <w:rPr>
                <w:rFonts w:ascii="Times New Roman" w:hAnsi="Times New Roman" w:cs="Times New Roman"/>
                <w:sz w:val="20"/>
                <w:szCs w:val="20"/>
              </w:rPr>
            </w:pPr>
          </w:p>
        </w:tc>
        <w:tc>
          <w:tcPr>
            <w:tcW w:w="990" w:type="dxa"/>
          </w:tcPr>
          <w:p w:rsidR="00F53550" w:rsidRPr="00323E6C" w:rsidRDefault="00F53550" w:rsidP="00262B08">
            <w:pPr>
              <w:jc w:val="right"/>
              <w:rPr>
                <w:rFonts w:ascii="Times New Roman" w:hAnsi="Times New Roman" w:cs="Times New Roman"/>
                <w:sz w:val="20"/>
                <w:szCs w:val="20"/>
              </w:rPr>
            </w:pPr>
          </w:p>
        </w:tc>
        <w:tc>
          <w:tcPr>
            <w:tcW w:w="108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c>
          <w:tcPr>
            <w:tcW w:w="990" w:type="dxa"/>
            <w:shd w:val="clear" w:color="auto" w:fill="D9D9D9" w:themeFill="background1" w:themeFillShade="D9"/>
          </w:tcPr>
          <w:p w:rsidR="00F53550" w:rsidRPr="00323E6C" w:rsidRDefault="00F53550" w:rsidP="00262B08">
            <w:pPr>
              <w:jc w:val="right"/>
              <w:rPr>
                <w:rFonts w:ascii="Times New Roman" w:hAnsi="Times New Roman" w:cs="Times New Roman"/>
                <w:sz w:val="20"/>
                <w:szCs w:val="20"/>
              </w:rPr>
            </w:pPr>
          </w:p>
        </w:tc>
      </w:tr>
      <w:tr w:rsidR="00826F84" w:rsidTr="00C60565">
        <w:tc>
          <w:tcPr>
            <w:tcW w:w="1188" w:type="dxa"/>
          </w:tcPr>
          <w:p w:rsidR="00826F84" w:rsidRPr="00826F84" w:rsidRDefault="00826F84" w:rsidP="00262B08">
            <w:pPr>
              <w:rPr>
                <w:rFonts w:ascii="Times New Roman" w:hAnsi="Times New Roman" w:cs="Times New Roman"/>
                <w:b/>
                <w:sz w:val="20"/>
                <w:szCs w:val="20"/>
              </w:rPr>
            </w:pPr>
            <w:r w:rsidRPr="00826F84">
              <w:rPr>
                <w:rFonts w:ascii="Times New Roman" w:hAnsi="Times New Roman" w:cs="Times New Roman"/>
                <w:b/>
                <w:sz w:val="20"/>
                <w:szCs w:val="20"/>
              </w:rPr>
              <w:t>Total</w:t>
            </w:r>
          </w:p>
        </w:tc>
        <w:tc>
          <w:tcPr>
            <w:tcW w:w="3510" w:type="dxa"/>
          </w:tcPr>
          <w:p w:rsidR="00826F84" w:rsidRPr="00323E6C" w:rsidRDefault="00826F84" w:rsidP="00262B08">
            <w:pPr>
              <w:rPr>
                <w:rFonts w:ascii="Times New Roman" w:hAnsi="Times New Roman" w:cs="Times New Roman"/>
                <w:sz w:val="20"/>
                <w:szCs w:val="20"/>
              </w:rPr>
            </w:pPr>
          </w:p>
        </w:tc>
        <w:tc>
          <w:tcPr>
            <w:tcW w:w="1170" w:type="dxa"/>
          </w:tcPr>
          <w:p w:rsidR="00826F84" w:rsidRPr="00E96D34" w:rsidRDefault="00826F84" w:rsidP="00262B08">
            <w:pPr>
              <w:jc w:val="right"/>
              <w:rPr>
                <w:rFonts w:ascii="Times New Roman" w:hAnsi="Times New Roman" w:cs="Times New Roman"/>
                <w:b/>
                <w:sz w:val="20"/>
                <w:szCs w:val="20"/>
              </w:rPr>
            </w:pPr>
            <w:r w:rsidRPr="00E96D34">
              <w:rPr>
                <w:rFonts w:ascii="Times New Roman" w:hAnsi="Times New Roman" w:cs="Times New Roman"/>
                <w:b/>
                <w:sz w:val="20"/>
                <w:szCs w:val="20"/>
              </w:rPr>
              <w:t>35,000</w:t>
            </w:r>
          </w:p>
        </w:tc>
        <w:tc>
          <w:tcPr>
            <w:tcW w:w="1260" w:type="dxa"/>
          </w:tcPr>
          <w:p w:rsidR="00826F84" w:rsidRPr="00323E6C" w:rsidRDefault="00E96D34" w:rsidP="00262B08">
            <w:pPr>
              <w:jc w:val="right"/>
              <w:rPr>
                <w:rFonts w:ascii="Times New Roman" w:hAnsi="Times New Roman" w:cs="Times New Roman"/>
                <w:sz w:val="20"/>
                <w:szCs w:val="20"/>
              </w:rPr>
            </w:pPr>
            <w:r w:rsidRPr="00E96D34">
              <w:rPr>
                <w:rFonts w:ascii="Times New Roman" w:hAnsi="Times New Roman" w:cs="Times New Roman"/>
                <w:b/>
                <w:sz w:val="20"/>
                <w:szCs w:val="20"/>
              </w:rPr>
              <w:t>35,000</w:t>
            </w:r>
          </w:p>
        </w:tc>
        <w:tc>
          <w:tcPr>
            <w:tcW w:w="1080" w:type="dxa"/>
            <w:shd w:val="clear" w:color="auto" w:fill="D9D9D9" w:themeFill="background1" w:themeFillShade="D9"/>
          </w:tcPr>
          <w:p w:rsidR="00826F84" w:rsidRPr="00E96D34" w:rsidRDefault="00E96D34" w:rsidP="00262B08">
            <w:pPr>
              <w:jc w:val="right"/>
              <w:rPr>
                <w:rFonts w:ascii="Times New Roman" w:hAnsi="Times New Roman" w:cs="Times New Roman"/>
                <w:b/>
                <w:sz w:val="20"/>
                <w:szCs w:val="20"/>
              </w:rPr>
            </w:pPr>
            <w:r w:rsidRPr="00E96D34">
              <w:rPr>
                <w:rFonts w:ascii="Times New Roman" w:hAnsi="Times New Roman" w:cs="Times New Roman"/>
                <w:b/>
                <w:sz w:val="20"/>
                <w:szCs w:val="20"/>
              </w:rPr>
              <w:t>16,000</w:t>
            </w:r>
          </w:p>
        </w:tc>
        <w:tc>
          <w:tcPr>
            <w:tcW w:w="1260" w:type="dxa"/>
            <w:shd w:val="clear" w:color="auto" w:fill="D9D9D9" w:themeFill="background1" w:themeFillShade="D9"/>
          </w:tcPr>
          <w:p w:rsidR="00826F84" w:rsidRPr="00323E6C" w:rsidRDefault="00E96D34" w:rsidP="00262B08">
            <w:pPr>
              <w:jc w:val="right"/>
              <w:rPr>
                <w:rFonts w:ascii="Times New Roman" w:hAnsi="Times New Roman" w:cs="Times New Roman"/>
                <w:sz w:val="20"/>
                <w:szCs w:val="20"/>
              </w:rPr>
            </w:pPr>
            <w:r w:rsidRPr="00E96D34">
              <w:rPr>
                <w:rFonts w:ascii="Times New Roman" w:hAnsi="Times New Roman" w:cs="Times New Roman"/>
                <w:b/>
                <w:sz w:val="20"/>
                <w:szCs w:val="20"/>
              </w:rPr>
              <w:t>16,000</w:t>
            </w:r>
          </w:p>
        </w:tc>
        <w:tc>
          <w:tcPr>
            <w:tcW w:w="1080" w:type="dxa"/>
          </w:tcPr>
          <w:p w:rsidR="00826F84" w:rsidRPr="00E96D34" w:rsidRDefault="00E96D34" w:rsidP="00E96D34">
            <w:pPr>
              <w:jc w:val="right"/>
              <w:rPr>
                <w:rFonts w:ascii="Times New Roman" w:hAnsi="Times New Roman" w:cs="Times New Roman"/>
                <w:b/>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5</w:t>
            </w:r>
            <w:r w:rsidRPr="00E96D34">
              <w:rPr>
                <w:rFonts w:ascii="Times New Roman" w:hAnsi="Times New Roman" w:cs="Times New Roman"/>
                <w:b/>
                <w:sz w:val="20"/>
                <w:szCs w:val="20"/>
              </w:rPr>
              <w:t>,000</w:t>
            </w:r>
          </w:p>
        </w:tc>
        <w:tc>
          <w:tcPr>
            <w:tcW w:w="990" w:type="dxa"/>
          </w:tcPr>
          <w:p w:rsidR="00826F84" w:rsidRPr="00323E6C" w:rsidRDefault="00E96D34" w:rsidP="00E96D34">
            <w:pPr>
              <w:jc w:val="right"/>
              <w:rPr>
                <w:rFonts w:ascii="Times New Roman" w:hAnsi="Times New Roman" w:cs="Times New Roman"/>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5</w:t>
            </w:r>
            <w:r w:rsidRPr="00E96D34">
              <w:rPr>
                <w:rFonts w:ascii="Times New Roman" w:hAnsi="Times New Roman" w:cs="Times New Roman"/>
                <w:b/>
                <w:sz w:val="20"/>
                <w:szCs w:val="20"/>
              </w:rPr>
              <w:t>,000</w:t>
            </w:r>
          </w:p>
        </w:tc>
        <w:tc>
          <w:tcPr>
            <w:tcW w:w="1080" w:type="dxa"/>
            <w:shd w:val="clear" w:color="auto" w:fill="D9D9D9" w:themeFill="background1" w:themeFillShade="D9"/>
          </w:tcPr>
          <w:p w:rsidR="00826F84" w:rsidRPr="00323E6C" w:rsidRDefault="00E96D34" w:rsidP="00262B08">
            <w:pPr>
              <w:jc w:val="right"/>
              <w:rPr>
                <w:rFonts w:ascii="Times New Roman" w:hAnsi="Times New Roman" w:cs="Times New Roman"/>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5</w:t>
            </w:r>
            <w:r w:rsidRPr="00E96D34">
              <w:rPr>
                <w:rFonts w:ascii="Times New Roman" w:hAnsi="Times New Roman" w:cs="Times New Roman"/>
                <w:b/>
                <w:sz w:val="20"/>
                <w:szCs w:val="20"/>
              </w:rPr>
              <w:t>,000</w:t>
            </w:r>
          </w:p>
        </w:tc>
        <w:tc>
          <w:tcPr>
            <w:tcW w:w="990" w:type="dxa"/>
            <w:shd w:val="clear" w:color="auto" w:fill="D9D9D9" w:themeFill="background1" w:themeFillShade="D9"/>
          </w:tcPr>
          <w:p w:rsidR="00826F84" w:rsidRPr="00323E6C" w:rsidRDefault="00E96D34" w:rsidP="00262B08">
            <w:pPr>
              <w:jc w:val="right"/>
              <w:rPr>
                <w:rFonts w:ascii="Times New Roman" w:hAnsi="Times New Roman" w:cs="Times New Roman"/>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5</w:t>
            </w:r>
            <w:r w:rsidRPr="00E96D34">
              <w:rPr>
                <w:rFonts w:ascii="Times New Roman" w:hAnsi="Times New Roman" w:cs="Times New Roman"/>
                <w:b/>
                <w:sz w:val="20"/>
                <w:szCs w:val="20"/>
              </w:rPr>
              <w:t>,000</w:t>
            </w:r>
          </w:p>
        </w:tc>
      </w:tr>
    </w:tbl>
    <w:p w:rsidR="00826F84" w:rsidRDefault="00826F84">
      <w:r>
        <w:br w:type="page"/>
      </w:r>
    </w:p>
    <w:tbl>
      <w:tblPr>
        <w:tblStyle w:val="TableGrid"/>
        <w:tblW w:w="13608" w:type="dxa"/>
        <w:tblLayout w:type="fixed"/>
        <w:tblLook w:val="04A0" w:firstRow="1" w:lastRow="0" w:firstColumn="1" w:lastColumn="0" w:noHBand="0" w:noVBand="1"/>
      </w:tblPr>
      <w:tblGrid>
        <w:gridCol w:w="1188"/>
        <w:gridCol w:w="1026"/>
        <w:gridCol w:w="2484"/>
        <w:gridCol w:w="1170"/>
        <w:gridCol w:w="1260"/>
        <w:gridCol w:w="1080"/>
        <w:gridCol w:w="1260"/>
        <w:gridCol w:w="1080"/>
        <w:gridCol w:w="990"/>
        <w:gridCol w:w="1080"/>
        <w:gridCol w:w="990"/>
      </w:tblGrid>
      <w:tr w:rsidR="00E96D34" w:rsidTr="00C60565">
        <w:tc>
          <w:tcPr>
            <w:tcW w:w="4698" w:type="dxa"/>
            <w:gridSpan w:val="3"/>
          </w:tcPr>
          <w:p w:rsidR="00E96D34" w:rsidRPr="008D76DB" w:rsidRDefault="00E96D34" w:rsidP="00DC2BB8">
            <w:pPr>
              <w:jc w:val="center"/>
              <w:rPr>
                <w:rFonts w:ascii="Times New Roman" w:hAnsi="Times New Roman" w:cs="Times New Roman"/>
                <w:b/>
                <w:sz w:val="20"/>
                <w:szCs w:val="20"/>
              </w:rPr>
            </w:pPr>
          </w:p>
        </w:tc>
        <w:tc>
          <w:tcPr>
            <w:tcW w:w="2430" w:type="dxa"/>
            <w:gridSpan w:val="2"/>
          </w:tcPr>
          <w:p w:rsidR="00E96D34" w:rsidRPr="008D76DB" w:rsidRDefault="00E96D3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Selling Agency</w:t>
            </w:r>
          </w:p>
        </w:tc>
        <w:tc>
          <w:tcPr>
            <w:tcW w:w="2340" w:type="dxa"/>
            <w:gridSpan w:val="2"/>
            <w:shd w:val="clear" w:color="auto" w:fill="D9D9D9" w:themeFill="background1" w:themeFillShade="D9"/>
          </w:tcPr>
          <w:p w:rsidR="00E96D34" w:rsidRPr="008D76DB" w:rsidRDefault="00E96D3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1</w:t>
            </w:r>
          </w:p>
        </w:tc>
        <w:tc>
          <w:tcPr>
            <w:tcW w:w="2070" w:type="dxa"/>
            <w:gridSpan w:val="2"/>
          </w:tcPr>
          <w:p w:rsidR="00E96D34" w:rsidRPr="008D76DB" w:rsidRDefault="00E96D3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2</w:t>
            </w:r>
          </w:p>
        </w:tc>
        <w:tc>
          <w:tcPr>
            <w:tcW w:w="2070" w:type="dxa"/>
            <w:gridSpan w:val="2"/>
            <w:shd w:val="clear" w:color="auto" w:fill="D9D9D9" w:themeFill="background1" w:themeFillShade="D9"/>
          </w:tcPr>
          <w:p w:rsidR="00E96D34" w:rsidRPr="008D76DB" w:rsidRDefault="00E96D3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3</w:t>
            </w:r>
          </w:p>
        </w:tc>
      </w:tr>
      <w:tr w:rsidR="00E96D34" w:rsidTr="00C60565">
        <w:tc>
          <w:tcPr>
            <w:tcW w:w="2214" w:type="dxa"/>
            <w:gridSpan w:val="2"/>
          </w:tcPr>
          <w:p w:rsidR="00E96D34" w:rsidRPr="00262B08" w:rsidRDefault="00E96D34" w:rsidP="00DC2BB8">
            <w:pPr>
              <w:rPr>
                <w:rFonts w:ascii="Times New Roman" w:hAnsi="Times New Roman" w:cs="Times New Roman"/>
                <w:b/>
                <w:sz w:val="20"/>
                <w:szCs w:val="20"/>
                <w:u w:val="single"/>
              </w:rPr>
            </w:pPr>
            <w:r w:rsidRPr="008D76DB">
              <w:rPr>
                <w:rFonts w:ascii="Times New Roman" w:hAnsi="Times New Roman" w:cs="Times New Roman"/>
                <w:b/>
                <w:sz w:val="20"/>
                <w:szCs w:val="20"/>
              </w:rPr>
              <w:t>Account</w:t>
            </w:r>
          </w:p>
        </w:tc>
        <w:tc>
          <w:tcPr>
            <w:tcW w:w="2484" w:type="dxa"/>
          </w:tcPr>
          <w:p w:rsidR="00E96D34" w:rsidRPr="00262B08" w:rsidRDefault="00E96D34" w:rsidP="00DC2BB8">
            <w:pPr>
              <w:rPr>
                <w:rFonts w:ascii="Times New Roman" w:hAnsi="Times New Roman" w:cs="Times New Roman"/>
                <w:b/>
                <w:sz w:val="20"/>
                <w:szCs w:val="20"/>
                <w:u w:val="single"/>
              </w:rPr>
            </w:pPr>
            <w:r w:rsidRPr="008D76DB">
              <w:rPr>
                <w:rFonts w:ascii="Times New Roman" w:hAnsi="Times New Roman" w:cs="Times New Roman"/>
                <w:b/>
                <w:sz w:val="20"/>
                <w:szCs w:val="20"/>
              </w:rPr>
              <w:t>Description</w:t>
            </w:r>
          </w:p>
        </w:tc>
        <w:tc>
          <w:tcPr>
            <w:tcW w:w="1170" w:type="dxa"/>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shd w:val="clear" w:color="auto" w:fill="D9D9D9" w:themeFill="background1" w:themeFillShade="D9"/>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shd w:val="clear" w:color="auto" w:fill="D9D9D9" w:themeFill="background1" w:themeFillShade="D9"/>
          </w:tcPr>
          <w:p w:rsidR="00E96D34" w:rsidRPr="00323E6C" w:rsidRDefault="00E96D3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r>
      <w:tr w:rsidR="00E96D34" w:rsidTr="00C60565">
        <w:tc>
          <w:tcPr>
            <w:tcW w:w="4698" w:type="dxa"/>
            <w:gridSpan w:val="3"/>
          </w:tcPr>
          <w:p w:rsidR="00E96D34" w:rsidRPr="00323E6C" w:rsidRDefault="00E96D34" w:rsidP="00262B08">
            <w:pPr>
              <w:rPr>
                <w:rFonts w:ascii="Times New Roman" w:hAnsi="Times New Roman" w:cs="Times New Roman"/>
                <w:sz w:val="20"/>
                <w:szCs w:val="20"/>
              </w:rPr>
            </w:pPr>
            <w:r>
              <w:rPr>
                <w:rFonts w:ascii="Times New Roman" w:hAnsi="Times New Roman" w:cs="Times New Roman"/>
                <w:b/>
                <w:sz w:val="20"/>
                <w:szCs w:val="20"/>
                <w:u w:val="single"/>
              </w:rPr>
              <w:t>Memorandum</w:t>
            </w:r>
          </w:p>
        </w:tc>
        <w:tc>
          <w:tcPr>
            <w:tcW w:w="1170" w:type="dxa"/>
          </w:tcPr>
          <w:p w:rsidR="00E96D34" w:rsidRPr="00323E6C"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E96D34" w:rsidTr="00C60565">
        <w:tc>
          <w:tcPr>
            <w:tcW w:w="1188" w:type="dxa"/>
          </w:tcPr>
          <w:p w:rsidR="00E96D34" w:rsidRPr="00323E6C" w:rsidRDefault="00E96D34" w:rsidP="00262B08">
            <w:pPr>
              <w:rPr>
                <w:rFonts w:ascii="Times New Roman" w:hAnsi="Times New Roman" w:cs="Times New Roman"/>
                <w:sz w:val="20"/>
                <w:szCs w:val="20"/>
              </w:rPr>
            </w:pPr>
            <w:r w:rsidRPr="00323E6C">
              <w:rPr>
                <w:rFonts w:ascii="Times New Roman" w:hAnsi="Times New Roman" w:cs="Times New Roman"/>
                <w:sz w:val="20"/>
                <w:szCs w:val="20"/>
              </w:rPr>
              <w:t>880100 (F)</w:t>
            </w:r>
          </w:p>
        </w:tc>
        <w:tc>
          <w:tcPr>
            <w:tcW w:w="3510" w:type="dxa"/>
            <w:gridSpan w:val="2"/>
          </w:tcPr>
          <w:p w:rsidR="00E96D34" w:rsidRPr="00323E6C" w:rsidRDefault="00E96D34" w:rsidP="00262B08">
            <w:pPr>
              <w:rPr>
                <w:rFonts w:ascii="Times New Roman" w:hAnsi="Times New Roman" w:cs="Times New Roman"/>
                <w:sz w:val="20"/>
                <w:szCs w:val="20"/>
              </w:rPr>
            </w:pPr>
            <w:r w:rsidRPr="00323E6C">
              <w:rPr>
                <w:rFonts w:ascii="Times New Roman" w:hAnsi="Times New Roman" w:cs="Times New Roman"/>
                <w:sz w:val="20"/>
                <w:szCs w:val="20"/>
              </w:rPr>
              <w:t>Offset of Purchase</w:t>
            </w:r>
            <w:r w:rsidR="00783A28">
              <w:rPr>
                <w:rFonts w:ascii="Times New Roman" w:hAnsi="Times New Roman" w:cs="Times New Roman"/>
                <w:sz w:val="20"/>
                <w:szCs w:val="20"/>
              </w:rPr>
              <w:t>s of Assets</w:t>
            </w:r>
          </w:p>
        </w:tc>
        <w:tc>
          <w:tcPr>
            <w:tcW w:w="1170" w:type="dxa"/>
          </w:tcPr>
          <w:p w:rsidR="00E96D34" w:rsidRPr="00323E6C"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E96D34" w:rsidTr="00C60565">
        <w:tc>
          <w:tcPr>
            <w:tcW w:w="1188" w:type="dxa"/>
          </w:tcPr>
          <w:p w:rsidR="00E96D34" w:rsidRPr="00323E6C" w:rsidRDefault="00E96D34" w:rsidP="003A0E6C">
            <w:pPr>
              <w:rPr>
                <w:rFonts w:ascii="Times New Roman" w:hAnsi="Times New Roman" w:cs="Times New Roman"/>
                <w:sz w:val="20"/>
                <w:szCs w:val="20"/>
              </w:rPr>
            </w:pPr>
            <w:r w:rsidRPr="00323E6C">
              <w:rPr>
                <w:rFonts w:ascii="Times New Roman" w:hAnsi="Times New Roman" w:cs="Times New Roman"/>
                <w:sz w:val="20"/>
                <w:szCs w:val="20"/>
              </w:rPr>
              <w:t>880100 (</w:t>
            </w:r>
            <w:r>
              <w:rPr>
                <w:rFonts w:ascii="Times New Roman" w:hAnsi="Times New Roman" w:cs="Times New Roman"/>
                <w:sz w:val="20"/>
                <w:szCs w:val="20"/>
              </w:rPr>
              <w:t>N</w:t>
            </w:r>
            <w:r w:rsidRPr="00323E6C">
              <w:rPr>
                <w:rFonts w:ascii="Times New Roman" w:hAnsi="Times New Roman" w:cs="Times New Roman"/>
                <w:sz w:val="20"/>
                <w:szCs w:val="20"/>
              </w:rPr>
              <w:t>)</w:t>
            </w:r>
          </w:p>
        </w:tc>
        <w:tc>
          <w:tcPr>
            <w:tcW w:w="3510" w:type="dxa"/>
            <w:gridSpan w:val="2"/>
          </w:tcPr>
          <w:p w:rsidR="00E96D34" w:rsidRPr="00323E6C" w:rsidRDefault="00E96D34" w:rsidP="00DC2BB8">
            <w:pPr>
              <w:rPr>
                <w:rFonts w:ascii="Times New Roman" w:hAnsi="Times New Roman" w:cs="Times New Roman"/>
                <w:sz w:val="20"/>
                <w:szCs w:val="20"/>
              </w:rPr>
            </w:pPr>
            <w:r w:rsidRPr="00323E6C">
              <w:rPr>
                <w:rFonts w:ascii="Times New Roman" w:hAnsi="Times New Roman" w:cs="Times New Roman"/>
                <w:sz w:val="20"/>
                <w:szCs w:val="20"/>
              </w:rPr>
              <w:t>Offset of Purchase</w:t>
            </w:r>
            <w:r w:rsidR="00783A28">
              <w:rPr>
                <w:rFonts w:ascii="Times New Roman" w:hAnsi="Times New Roman" w:cs="Times New Roman"/>
                <w:sz w:val="20"/>
                <w:szCs w:val="20"/>
              </w:rPr>
              <w:t>s of Assets</w:t>
            </w:r>
          </w:p>
        </w:tc>
        <w:tc>
          <w:tcPr>
            <w:tcW w:w="1170" w:type="dxa"/>
          </w:tcPr>
          <w:p w:rsidR="00E96D34" w:rsidRPr="00323E6C"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E96D34" w:rsidTr="00C60565">
        <w:tc>
          <w:tcPr>
            <w:tcW w:w="1188" w:type="dxa"/>
          </w:tcPr>
          <w:p w:rsidR="00E96D34" w:rsidRPr="00323E6C" w:rsidRDefault="00E96D34" w:rsidP="00262B08">
            <w:pPr>
              <w:rPr>
                <w:rFonts w:ascii="Times New Roman" w:hAnsi="Times New Roman" w:cs="Times New Roman"/>
                <w:sz w:val="20"/>
                <w:szCs w:val="20"/>
              </w:rPr>
            </w:pPr>
            <w:r w:rsidRPr="00323E6C">
              <w:rPr>
                <w:rFonts w:ascii="Times New Roman" w:hAnsi="Times New Roman" w:cs="Times New Roman"/>
                <w:sz w:val="20"/>
                <w:szCs w:val="20"/>
              </w:rPr>
              <w:t>880200 (F)</w:t>
            </w:r>
          </w:p>
        </w:tc>
        <w:tc>
          <w:tcPr>
            <w:tcW w:w="3510" w:type="dxa"/>
            <w:gridSpan w:val="2"/>
          </w:tcPr>
          <w:p w:rsidR="00E96D34" w:rsidRPr="00323E6C" w:rsidRDefault="00E96D34" w:rsidP="00262B08">
            <w:pPr>
              <w:rPr>
                <w:rFonts w:ascii="Times New Roman" w:hAnsi="Times New Roman" w:cs="Times New Roman"/>
                <w:sz w:val="20"/>
                <w:szCs w:val="20"/>
              </w:rPr>
            </w:pPr>
            <w:r w:rsidRPr="00323E6C">
              <w:rPr>
                <w:rFonts w:ascii="Times New Roman" w:hAnsi="Times New Roman" w:cs="Times New Roman"/>
                <w:sz w:val="20"/>
                <w:szCs w:val="20"/>
              </w:rPr>
              <w:t>Purchase</w:t>
            </w:r>
            <w:r>
              <w:rPr>
                <w:rFonts w:ascii="Times New Roman" w:hAnsi="Times New Roman" w:cs="Times New Roman"/>
                <w:sz w:val="20"/>
                <w:szCs w:val="20"/>
              </w:rPr>
              <w:t>s</w:t>
            </w:r>
            <w:r w:rsidRPr="00323E6C">
              <w:rPr>
                <w:rFonts w:ascii="Times New Roman" w:hAnsi="Times New Roman" w:cs="Times New Roman"/>
                <w:sz w:val="20"/>
                <w:szCs w:val="20"/>
              </w:rPr>
              <w:t xml:space="preserve"> of PPE</w:t>
            </w:r>
          </w:p>
        </w:tc>
        <w:tc>
          <w:tcPr>
            <w:tcW w:w="1170" w:type="dxa"/>
          </w:tcPr>
          <w:p w:rsidR="00E96D34" w:rsidRPr="00323E6C"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E96D34" w:rsidTr="00C60565">
        <w:tc>
          <w:tcPr>
            <w:tcW w:w="1188" w:type="dxa"/>
          </w:tcPr>
          <w:p w:rsidR="00E96D34" w:rsidRPr="00323E6C" w:rsidRDefault="00E96D34" w:rsidP="00DC2BB8">
            <w:pPr>
              <w:rPr>
                <w:rFonts w:ascii="Times New Roman" w:hAnsi="Times New Roman" w:cs="Times New Roman"/>
                <w:sz w:val="20"/>
                <w:szCs w:val="20"/>
              </w:rPr>
            </w:pPr>
            <w:r>
              <w:rPr>
                <w:rFonts w:ascii="Times New Roman" w:hAnsi="Times New Roman" w:cs="Times New Roman"/>
                <w:sz w:val="20"/>
                <w:szCs w:val="20"/>
              </w:rPr>
              <w:t>880300 (F)</w:t>
            </w:r>
          </w:p>
        </w:tc>
        <w:tc>
          <w:tcPr>
            <w:tcW w:w="3510" w:type="dxa"/>
            <w:gridSpan w:val="2"/>
          </w:tcPr>
          <w:p w:rsidR="00E96D34" w:rsidRPr="00323E6C" w:rsidRDefault="00E96D34" w:rsidP="00DC2BB8">
            <w:pPr>
              <w:rPr>
                <w:rFonts w:ascii="Times New Roman" w:hAnsi="Times New Roman" w:cs="Times New Roman"/>
                <w:sz w:val="20"/>
                <w:szCs w:val="20"/>
              </w:rPr>
            </w:pPr>
            <w:r>
              <w:rPr>
                <w:rFonts w:ascii="Times New Roman" w:hAnsi="Times New Roman" w:cs="Times New Roman"/>
                <w:sz w:val="20"/>
                <w:szCs w:val="20"/>
              </w:rPr>
              <w:t>Purchases  of Inventory</w:t>
            </w:r>
          </w:p>
        </w:tc>
        <w:tc>
          <w:tcPr>
            <w:tcW w:w="1170" w:type="dxa"/>
          </w:tcPr>
          <w:p w:rsidR="00E96D34" w:rsidRPr="00323E6C" w:rsidRDefault="00E96D34" w:rsidP="00DC2BB8">
            <w:pPr>
              <w:jc w:val="right"/>
              <w:rPr>
                <w:rFonts w:ascii="Times New Roman" w:hAnsi="Times New Roman" w:cs="Times New Roman"/>
                <w:sz w:val="20"/>
                <w:szCs w:val="20"/>
              </w:rPr>
            </w:pPr>
          </w:p>
        </w:tc>
        <w:tc>
          <w:tcPr>
            <w:tcW w:w="1260" w:type="dxa"/>
          </w:tcPr>
          <w:p w:rsidR="00E96D34" w:rsidRPr="00323E6C" w:rsidRDefault="00E96D3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DC2BB8">
            <w:pPr>
              <w:jc w:val="right"/>
              <w:rPr>
                <w:rFonts w:ascii="Times New Roman" w:hAnsi="Times New Roman" w:cs="Times New Roman"/>
                <w:sz w:val="20"/>
                <w:szCs w:val="20"/>
              </w:rPr>
            </w:pPr>
          </w:p>
        </w:tc>
        <w:tc>
          <w:tcPr>
            <w:tcW w:w="1080" w:type="dxa"/>
          </w:tcPr>
          <w:p w:rsidR="00E96D34" w:rsidRPr="00323E6C" w:rsidRDefault="00E96D34" w:rsidP="00DC2BB8">
            <w:pPr>
              <w:jc w:val="right"/>
              <w:rPr>
                <w:rFonts w:ascii="Times New Roman" w:hAnsi="Times New Roman" w:cs="Times New Roman"/>
                <w:sz w:val="20"/>
                <w:szCs w:val="20"/>
              </w:rPr>
            </w:pPr>
          </w:p>
        </w:tc>
        <w:tc>
          <w:tcPr>
            <w:tcW w:w="990" w:type="dxa"/>
          </w:tcPr>
          <w:p w:rsidR="00E96D34" w:rsidRPr="00323E6C" w:rsidRDefault="00E96D3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DC2BB8">
            <w:pPr>
              <w:jc w:val="right"/>
              <w:rPr>
                <w:rFonts w:ascii="Times New Roman" w:hAnsi="Times New Roman" w:cs="Times New Roman"/>
                <w:sz w:val="20"/>
                <w:szCs w:val="20"/>
              </w:rPr>
            </w:pPr>
            <w:r>
              <w:rPr>
                <w:rFonts w:ascii="Times New Roman" w:hAnsi="Times New Roman" w:cs="Times New Roman"/>
                <w:sz w:val="20"/>
                <w:szCs w:val="20"/>
              </w:rPr>
              <w:t>5,000</w:t>
            </w:r>
          </w:p>
        </w:tc>
        <w:tc>
          <w:tcPr>
            <w:tcW w:w="990" w:type="dxa"/>
            <w:shd w:val="clear" w:color="auto" w:fill="D9D9D9" w:themeFill="background1" w:themeFillShade="D9"/>
          </w:tcPr>
          <w:p w:rsidR="00E96D34" w:rsidRPr="00323E6C" w:rsidRDefault="00E96D34" w:rsidP="00DC2BB8">
            <w:pPr>
              <w:jc w:val="right"/>
              <w:rPr>
                <w:rFonts w:ascii="Times New Roman" w:hAnsi="Times New Roman" w:cs="Times New Roman"/>
                <w:sz w:val="20"/>
                <w:szCs w:val="20"/>
              </w:rPr>
            </w:pPr>
          </w:p>
        </w:tc>
      </w:tr>
      <w:tr w:rsidR="00E96D34" w:rsidTr="00C60565">
        <w:tc>
          <w:tcPr>
            <w:tcW w:w="1188" w:type="dxa"/>
          </w:tcPr>
          <w:p w:rsidR="00E96D34" w:rsidRPr="00323E6C" w:rsidRDefault="00E96D34" w:rsidP="00233434">
            <w:pPr>
              <w:rPr>
                <w:rFonts w:ascii="Times New Roman" w:hAnsi="Times New Roman" w:cs="Times New Roman"/>
                <w:sz w:val="20"/>
                <w:szCs w:val="20"/>
              </w:rPr>
            </w:pPr>
            <w:r>
              <w:rPr>
                <w:rFonts w:ascii="Times New Roman" w:hAnsi="Times New Roman" w:cs="Times New Roman"/>
                <w:sz w:val="20"/>
                <w:szCs w:val="20"/>
              </w:rPr>
              <w:t>880300 (N)</w:t>
            </w:r>
          </w:p>
        </w:tc>
        <w:tc>
          <w:tcPr>
            <w:tcW w:w="3510" w:type="dxa"/>
            <w:gridSpan w:val="2"/>
          </w:tcPr>
          <w:p w:rsidR="00E96D34" w:rsidRPr="00323E6C" w:rsidRDefault="00E96D34" w:rsidP="00262B08">
            <w:pPr>
              <w:rPr>
                <w:rFonts w:ascii="Times New Roman" w:hAnsi="Times New Roman" w:cs="Times New Roman"/>
                <w:sz w:val="20"/>
                <w:szCs w:val="20"/>
              </w:rPr>
            </w:pPr>
            <w:r>
              <w:rPr>
                <w:rFonts w:ascii="Times New Roman" w:hAnsi="Times New Roman" w:cs="Times New Roman"/>
                <w:sz w:val="20"/>
                <w:szCs w:val="20"/>
              </w:rPr>
              <w:t>Purchases  of Inventory</w:t>
            </w:r>
          </w:p>
        </w:tc>
        <w:tc>
          <w:tcPr>
            <w:tcW w:w="1170" w:type="dxa"/>
          </w:tcPr>
          <w:p w:rsidR="00E96D34" w:rsidRPr="00323E6C" w:rsidRDefault="00E96D34" w:rsidP="00262B0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E96D34" w:rsidTr="00C60565">
        <w:tc>
          <w:tcPr>
            <w:tcW w:w="1188" w:type="dxa"/>
          </w:tcPr>
          <w:p w:rsidR="00E96D34" w:rsidRPr="00323E6C" w:rsidRDefault="00E96D34" w:rsidP="00E96D34">
            <w:pPr>
              <w:rPr>
                <w:rFonts w:ascii="Times New Roman" w:hAnsi="Times New Roman" w:cs="Times New Roman"/>
                <w:sz w:val="20"/>
                <w:szCs w:val="20"/>
              </w:rPr>
            </w:pPr>
            <w:r>
              <w:rPr>
                <w:rFonts w:ascii="Times New Roman" w:hAnsi="Times New Roman" w:cs="Times New Roman"/>
                <w:sz w:val="20"/>
                <w:szCs w:val="20"/>
              </w:rPr>
              <w:t>880400 (F)</w:t>
            </w:r>
          </w:p>
        </w:tc>
        <w:tc>
          <w:tcPr>
            <w:tcW w:w="3510" w:type="dxa"/>
            <w:gridSpan w:val="2"/>
          </w:tcPr>
          <w:p w:rsidR="00E96D34" w:rsidRPr="00E96D34" w:rsidRDefault="00E96D34" w:rsidP="00DC2BB8">
            <w:pPr>
              <w:rPr>
                <w:rFonts w:ascii="Times New Roman" w:hAnsi="Times New Roman" w:cs="Times New Roman"/>
                <w:sz w:val="20"/>
                <w:szCs w:val="20"/>
              </w:rPr>
            </w:pPr>
            <w:r w:rsidRPr="00E96D34">
              <w:rPr>
                <w:rFonts w:ascii="Times New Roman" w:hAnsi="Times New Roman" w:cs="Times New Roman"/>
                <w:color w:val="000000"/>
                <w:sz w:val="20"/>
                <w:szCs w:val="20"/>
              </w:rPr>
              <w:t>Purchases of Assets - Other</w:t>
            </w:r>
          </w:p>
        </w:tc>
        <w:tc>
          <w:tcPr>
            <w:tcW w:w="1170" w:type="dxa"/>
          </w:tcPr>
          <w:p w:rsidR="00E96D34" w:rsidRDefault="00E96D34" w:rsidP="00262B08">
            <w:pPr>
              <w:jc w:val="right"/>
              <w:rPr>
                <w:rFonts w:ascii="Times New Roman" w:hAnsi="Times New Roman" w:cs="Times New Roman"/>
                <w:sz w:val="20"/>
                <w:szCs w:val="20"/>
              </w:rPr>
            </w:pPr>
          </w:p>
        </w:tc>
        <w:tc>
          <w:tcPr>
            <w:tcW w:w="126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26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1080" w:type="dxa"/>
          </w:tcPr>
          <w:p w:rsidR="00E96D34" w:rsidRPr="00323E6C" w:rsidRDefault="00E96D34" w:rsidP="00262B0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E96D34" w:rsidRPr="00323E6C" w:rsidRDefault="00E96D34" w:rsidP="00262B08">
            <w:pPr>
              <w:jc w:val="right"/>
              <w:rPr>
                <w:rFonts w:ascii="Times New Roman" w:hAnsi="Times New Roman" w:cs="Times New Roman"/>
                <w:sz w:val="20"/>
                <w:szCs w:val="20"/>
              </w:rPr>
            </w:pPr>
          </w:p>
        </w:tc>
        <w:tc>
          <w:tcPr>
            <w:tcW w:w="108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c>
          <w:tcPr>
            <w:tcW w:w="990" w:type="dxa"/>
            <w:shd w:val="clear" w:color="auto" w:fill="D9D9D9" w:themeFill="background1" w:themeFillShade="D9"/>
          </w:tcPr>
          <w:p w:rsidR="00E96D34" w:rsidRPr="00323E6C" w:rsidRDefault="00E96D34" w:rsidP="00262B08">
            <w:pPr>
              <w:jc w:val="right"/>
              <w:rPr>
                <w:rFonts w:ascii="Times New Roman" w:hAnsi="Times New Roman" w:cs="Times New Roman"/>
                <w:sz w:val="20"/>
                <w:szCs w:val="20"/>
              </w:rPr>
            </w:pPr>
          </w:p>
        </w:tc>
      </w:tr>
      <w:tr w:rsidR="00E96D34" w:rsidTr="00C60565">
        <w:tc>
          <w:tcPr>
            <w:tcW w:w="4698" w:type="dxa"/>
            <w:gridSpan w:val="3"/>
          </w:tcPr>
          <w:p w:rsidR="00E96D34" w:rsidRPr="009F336B" w:rsidRDefault="00E96D34" w:rsidP="00262B08">
            <w:pPr>
              <w:rPr>
                <w:rFonts w:ascii="Times New Roman" w:hAnsi="Times New Roman" w:cs="Times New Roman"/>
                <w:b/>
                <w:sz w:val="20"/>
                <w:szCs w:val="20"/>
              </w:rPr>
            </w:pPr>
            <w:r>
              <w:rPr>
                <w:rFonts w:ascii="Times New Roman" w:hAnsi="Times New Roman" w:cs="Times New Roman"/>
                <w:b/>
                <w:sz w:val="20"/>
                <w:szCs w:val="20"/>
              </w:rPr>
              <w:t>Total</w:t>
            </w:r>
          </w:p>
        </w:tc>
        <w:tc>
          <w:tcPr>
            <w:tcW w:w="1170" w:type="dxa"/>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10,000</w:t>
            </w:r>
          </w:p>
        </w:tc>
        <w:tc>
          <w:tcPr>
            <w:tcW w:w="1260" w:type="dxa"/>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10,000</w:t>
            </w:r>
          </w:p>
        </w:tc>
        <w:tc>
          <w:tcPr>
            <w:tcW w:w="1080" w:type="dxa"/>
            <w:shd w:val="clear" w:color="auto" w:fill="D9D9D9" w:themeFill="background1" w:themeFillShade="D9"/>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c>
          <w:tcPr>
            <w:tcW w:w="1260" w:type="dxa"/>
            <w:shd w:val="clear" w:color="auto" w:fill="D9D9D9" w:themeFill="background1" w:themeFillShade="D9"/>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c>
          <w:tcPr>
            <w:tcW w:w="990" w:type="dxa"/>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shd w:val="clear" w:color="auto" w:fill="D9D9D9" w:themeFill="background1" w:themeFillShade="D9"/>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c>
          <w:tcPr>
            <w:tcW w:w="990" w:type="dxa"/>
            <w:shd w:val="clear" w:color="auto" w:fill="D9D9D9" w:themeFill="background1" w:themeFillShade="D9"/>
          </w:tcPr>
          <w:p w:rsidR="00E96D34" w:rsidRPr="009F336B" w:rsidRDefault="00E96D34" w:rsidP="00262B08">
            <w:pPr>
              <w:jc w:val="right"/>
              <w:rPr>
                <w:rFonts w:ascii="Times New Roman" w:hAnsi="Times New Roman" w:cs="Times New Roman"/>
                <w:b/>
                <w:sz w:val="20"/>
                <w:szCs w:val="20"/>
              </w:rPr>
            </w:pPr>
            <w:r>
              <w:rPr>
                <w:rFonts w:ascii="Times New Roman" w:hAnsi="Times New Roman" w:cs="Times New Roman"/>
                <w:b/>
                <w:sz w:val="20"/>
                <w:szCs w:val="20"/>
              </w:rPr>
              <w:t>5,000</w:t>
            </w:r>
          </w:p>
        </w:tc>
      </w:tr>
    </w:tbl>
    <w:p w:rsidR="00FB0288" w:rsidRDefault="00FB0288" w:rsidP="00262B08">
      <w:pPr>
        <w:jc w:val="right"/>
        <w:rPr>
          <w:rFonts w:ascii="Times New Roman" w:hAnsi="Times New Roman" w:cs="Times New Roman"/>
          <w:b/>
          <w:sz w:val="24"/>
          <w:szCs w:val="24"/>
        </w:rPr>
      </w:pPr>
    </w:p>
    <w:p w:rsidR="001133A3" w:rsidRDefault="001133A3" w:rsidP="00680C61">
      <w:pPr>
        <w:ind w:hanging="90"/>
        <w:rPr>
          <w:rFonts w:ascii="Times New Roman" w:hAnsi="Times New Roman" w:cs="Times New Roman"/>
          <w:b/>
          <w:sz w:val="24"/>
          <w:szCs w:val="24"/>
        </w:rPr>
      </w:pPr>
      <w:r w:rsidRPr="0099024A">
        <w:rPr>
          <w:rFonts w:ascii="Times New Roman" w:hAnsi="Times New Roman" w:cs="Times New Roman"/>
          <w:b/>
          <w:sz w:val="24"/>
          <w:szCs w:val="24"/>
          <w:u w:val="single"/>
        </w:rPr>
        <w:t>Closing Entr</w:t>
      </w:r>
      <w:r w:rsidR="00EA05D4">
        <w:rPr>
          <w:rFonts w:ascii="Times New Roman" w:hAnsi="Times New Roman" w:cs="Times New Roman"/>
          <w:b/>
          <w:sz w:val="24"/>
          <w:szCs w:val="24"/>
          <w:u w:val="single"/>
        </w:rPr>
        <w:t>ies</w:t>
      </w:r>
      <w:r>
        <w:rPr>
          <w:rFonts w:ascii="Times New Roman" w:hAnsi="Times New Roman" w:cs="Times New Roman"/>
          <w:b/>
          <w:sz w:val="24"/>
          <w:szCs w:val="24"/>
        </w:rPr>
        <w:t xml:space="preserve"> </w:t>
      </w:r>
    </w:p>
    <w:p w:rsidR="001133A3" w:rsidRDefault="001133A3" w:rsidP="001133A3">
      <w:pPr>
        <w:rPr>
          <w:rFonts w:ascii="Times New Roman" w:hAnsi="Times New Roman" w:cs="Times New Roman"/>
          <w:b/>
          <w:sz w:val="24"/>
          <w:szCs w:val="24"/>
        </w:rPr>
      </w:pPr>
    </w:p>
    <w:p w:rsidR="001133A3" w:rsidRDefault="001133A3" w:rsidP="00680C61">
      <w:pPr>
        <w:ind w:hanging="90"/>
        <w:rPr>
          <w:rFonts w:ascii="Times New Roman" w:hAnsi="Times New Roman" w:cs="Times New Roman"/>
          <w:b/>
          <w:sz w:val="24"/>
          <w:szCs w:val="24"/>
        </w:rPr>
      </w:pPr>
      <w:r>
        <w:rPr>
          <w:rFonts w:ascii="Times New Roman" w:hAnsi="Times New Roman" w:cs="Times New Roman"/>
          <w:b/>
          <w:sz w:val="24"/>
          <w:szCs w:val="24"/>
        </w:rPr>
        <w:t>Selling Agency (Entry consistent regardless of Buying Agency entry)</w:t>
      </w: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817248" w:rsidRPr="00F665AD" w:rsidTr="00817248">
        <w:tc>
          <w:tcPr>
            <w:tcW w:w="13615" w:type="dxa"/>
            <w:gridSpan w:val="8"/>
            <w:tcBorders>
              <w:bottom w:val="single" w:sz="4" w:space="0" w:color="auto"/>
            </w:tcBorders>
            <w:shd w:val="clear" w:color="auto" w:fill="auto"/>
          </w:tcPr>
          <w:p w:rsidR="00817248" w:rsidRPr="00817248" w:rsidRDefault="00817248" w:rsidP="0099024A">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9024A">
              <w:rPr>
                <w:rFonts w:ascii="Times New Roman" w:eastAsia="Times New Roman" w:hAnsi="Times New Roman" w:cs="Times New Roman"/>
                <w:color w:val="000000"/>
                <w:sz w:val="24"/>
                <w:szCs w:val="24"/>
              </w:rPr>
              <w:t>4</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record closing of </w:t>
            </w:r>
            <w:r w:rsidR="00783A28">
              <w:rPr>
                <w:rFonts w:ascii="Times New Roman" w:eastAsia="Times New Roman" w:hAnsi="Times New Roman" w:cs="Times New Roman"/>
                <w:color w:val="000000"/>
                <w:sz w:val="24"/>
                <w:szCs w:val="24"/>
              </w:rPr>
              <w:t xml:space="preserve">revenue and </w:t>
            </w:r>
            <w:r w:rsidR="00A864E3">
              <w:rPr>
                <w:rFonts w:ascii="Times New Roman" w:eastAsia="Times New Roman" w:hAnsi="Times New Roman" w:cs="Times New Roman"/>
                <w:color w:val="000000"/>
                <w:sz w:val="24"/>
                <w:szCs w:val="24"/>
              </w:rPr>
              <w:t>expended appropriation</w:t>
            </w:r>
            <w:r>
              <w:rPr>
                <w:rFonts w:ascii="Times New Roman" w:eastAsia="Times New Roman" w:hAnsi="Times New Roman" w:cs="Times New Roman"/>
                <w:color w:val="000000"/>
                <w:sz w:val="24"/>
                <w:szCs w:val="24"/>
              </w:rPr>
              <w:t xml:space="preserve"> to cumulative results of operations.</w:t>
            </w:r>
          </w:p>
        </w:tc>
      </w:tr>
      <w:tr w:rsidR="00817248" w:rsidRPr="00336878" w:rsidTr="00B9763D">
        <w:tc>
          <w:tcPr>
            <w:tcW w:w="3985"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817248" w:rsidRPr="00CD08C1" w:rsidRDefault="00817248" w:rsidP="0081724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817248" w:rsidRPr="00336878" w:rsidTr="00817248">
        <w:tc>
          <w:tcPr>
            <w:tcW w:w="3985" w:type="dxa"/>
            <w:tcBorders>
              <w:bottom w:val="nil"/>
              <w:right w:val="single" w:sz="4" w:space="0" w:color="auto"/>
            </w:tcBorders>
            <w:shd w:val="clear" w:color="auto" w:fill="auto"/>
          </w:tcPr>
          <w:p w:rsidR="00817248" w:rsidRPr="00CD08C1" w:rsidRDefault="0081724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817248" w:rsidRPr="00CD08C1" w:rsidRDefault="00817248" w:rsidP="00817248">
            <w:pPr>
              <w:rPr>
                <w:rFonts w:ascii="Times New Roman" w:hAnsi="Times New Roman" w:cs="Times New Roman"/>
                <w:sz w:val="24"/>
                <w:szCs w:val="24"/>
              </w:rPr>
            </w:pPr>
          </w:p>
        </w:tc>
        <w:tc>
          <w:tcPr>
            <w:tcW w:w="3960" w:type="dxa"/>
            <w:tcBorders>
              <w:left w:val="single" w:sz="4" w:space="0" w:color="auto"/>
              <w:bottom w:val="nil"/>
            </w:tcBorders>
          </w:tcPr>
          <w:p w:rsidR="00817248" w:rsidRPr="00CD08C1" w:rsidRDefault="00817248" w:rsidP="0081724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817248" w:rsidRPr="00CD08C1" w:rsidRDefault="00817248" w:rsidP="00817248">
            <w:pPr>
              <w:rPr>
                <w:rFonts w:ascii="Times New Roman" w:hAnsi="Times New Roman" w:cs="Times New Roman"/>
                <w:sz w:val="24"/>
                <w:szCs w:val="24"/>
              </w:rPr>
            </w:pPr>
          </w:p>
        </w:tc>
        <w:tc>
          <w:tcPr>
            <w:tcW w:w="990" w:type="dxa"/>
            <w:tcBorders>
              <w:left w:val="single" w:sz="4" w:space="0" w:color="auto"/>
              <w:bottom w:val="nil"/>
            </w:tcBorders>
          </w:tcPr>
          <w:p w:rsidR="00817248" w:rsidRPr="00CD08C1" w:rsidRDefault="00817248" w:rsidP="00817248">
            <w:pPr>
              <w:rPr>
                <w:rFonts w:ascii="Times New Roman" w:hAnsi="Times New Roman" w:cs="Times New Roman"/>
                <w:sz w:val="24"/>
                <w:szCs w:val="24"/>
              </w:rPr>
            </w:pPr>
          </w:p>
        </w:tc>
        <w:tc>
          <w:tcPr>
            <w:tcW w:w="990" w:type="dxa"/>
            <w:tcBorders>
              <w:left w:val="single" w:sz="4" w:space="0" w:color="auto"/>
              <w:bottom w:val="nil"/>
            </w:tcBorders>
          </w:tcPr>
          <w:p w:rsidR="00817248" w:rsidRPr="00CD08C1" w:rsidRDefault="00817248" w:rsidP="00817248">
            <w:pPr>
              <w:rPr>
                <w:rFonts w:ascii="Times New Roman" w:hAnsi="Times New Roman" w:cs="Times New Roman"/>
                <w:sz w:val="24"/>
                <w:szCs w:val="24"/>
              </w:rPr>
            </w:pPr>
          </w:p>
        </w:tc>
      </w:tr>
      <w:tr w:rsidR="00817248" w:rsidRPr="00336878" w:rsidTr="00817248">
        <w:tc>
          <w:tcPr>
            <w:tcW w:w="3985" w:type="dxa"/>
            <w:tcBorders>
              <w:top w:val="nil"/>
              <w:bottom w:val="nil"/>
              <w:right w:val="single" w:sz="4" w:space="0" w:color="auto"/>
            </w:tcBorders>
            <w:shd w:val="clear" w:color="auto" w:fill="auto"/>
            <w:vAlign w:val="bottom"/>
          </w:tcPr>
          <w:p w:rsidR="00817248" w:rsidRPr="0015750F" w:rsidRDefault="00817248" w:rsidP="0081724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17248" w:rsidRPr="00CD08C1" w:rsidRDefault="00817248" w:rsidP="00817248">
            <w:pPr>
              <w:rPr>
                <w:rFonts w:ascii="Times New Roman" w:hAnsi="Times New Roman" w:cs="Times New Roman"/>
                <w:sz w:val="24"/>
                <w:szCs w:val="24"/>
              </w:rPr>
            </w:pPr>
          </w:p>
        </w:tc>
        <w:tc>
          <w:tcPr>
            <w:tcW w:w="396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817248" w:rsidRPr="00CD08C1" w:rsidRDefault="0081724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817248">
            <w:pPr>
              <w:jc w:val="right"/>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p>
        </w:tc>
      </w:tr>
      <w:tr w:rsidR="00817248" w:rsidRPr="00336878" w:rsidTr="00817248">
        <w:tc>
          <w:tcPr>
            <w:tcW w:w="3985" w:type="dxa"/>
            <w:tcBorders>
              <w:top w:val="nil"/>
              <w:bottom w:val="nil"/>
              <w:right w:val="single" w:sz="4" w:space="0" w:color="auto"/>
            </w:tcBorders>
            <w:shd w:val="clear" w:color="auto" w:fill="auto"/>
          </w:tcPr>
          <w:p w:rsidR="00817248" w:rsidRPr="00CD08C1" w:rsidRDefault="00817248" w:rsidP="0081724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17248" w:rsidRPr="00CD08C1" w:rsidRDefault="00B9763D" w:rsidP="00817248">
            <w:pPr>
              <w:jc w:val="center"/>
              <w:rPr>
                <w:rFonts w:ascii="Times New Roman" w:hAnsi="Times New Roman" w:cs="Times New Roman"/>
                <w:sz w:val="24"/>
                <w:szCs w:val="24"/>
              </w:rPr>
            </w:pPr>
            <w:r>
              <w:rPr>
                <w:rFonts w:ascii="Times New Roman" w:hAnsi="Times New Roman" w:cs="Times New Roman"/>
                <w:sz w:val="24"/>
                <w:szCs w:val="24"/>
              </w:rPr>
              <w:t>F336</w:t>
            </w:r>
          </w:p>
        </w:tc>
        <w:tc>
          <w:tcPr>
            <w:tcW w:w="396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p>
        </w:tc>
        <w:tc>
          <w:tcPr>
            <w:tcW w:w="900" w:type="dxa"/>
            <w:tcBorders>
              <w:top w:val="nil"/>
              <w:left w:val="single" w:sz="4" w:space="0" w:color="auto"/>
              <w:bottom w:val="nil"/>
            </w:tcBorders>
          </w:tcPr>
          <w:p w:rsidR="00817248" w:rsidRPr="00CD08C1" w:rsidRDefault="00817248" w:rsidP="00817248">
            <w:pPr>
              <w:jc w:val="center"/>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680C61">
            <w:pPr>
              <w:jc w:val="center"/>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680C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F336</w:t>
            </w:r>
          </w:p>
        </w:tc>
      </w:tr>
      <w:tr w:rsidR="00817248" w:rsidRPr="00336878" w:rsidTr="00817248">
        <w:tc>
          <w:tcPr>
            <w:tcW w:w="3985" w:type="dxa"/>
            <w:tcBorders>
              <w:top w:val="nil"/>
              <w:bottom w:val="nil"/>
              <w:right w:val="single" w:sz="4" w:space="0" w:color="auto"/>
            </w:tcBorders>
            <w:shd w:val="clear" w:color="auto" w:fill="auto"/>
          </w:tcPr>
          <w:p w:rsidR="00817248" w:rsidRPr="00CD08C1" w:rsidRDefault="00817248" w:rsidP="0081724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17248" w:rsidRPr="00CD08C1" w:rsidRDefault="00817248" w:rsidP="0081724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17248" w:rsidRPr="00CD08C1" w:rsidRDefault="00817248" w:rsidP="00817248">
            <w:pPr>
              <w:rPr>
                <w:rFonts w:ascii="Times New Roman" w:hAnsi="Times New Roman" w:cs="Times New Roman"/>
                <w:sz w:val="24"/>
                <w:szCs w:val="24"/>
              </w:rPr>
            </w:pPr>
          </w:p>
        </w:tc>
        <w:tc>
          <w:tcPr>
            <w:tcW w:w="3960" w:type="dxa"/>
            <w:tcBorders>
              <w:top w:val="nil"/>
              <w:left w:val="single" w:sz="4" w:space="0" w:color="auto"/>
              <w:bottom w:val="nil"/>
            </w:tcBorders>
          </w:tcPr>
          <w:p w:rsidR="00817248" w:rsidRPr="00CD08C1" w:rsidRDefault="00817248" w:rsidP="00817248">
            <w:pPr>
              <w:pStyle w:val="Heading6"/>
              <w:rPr>
                <w:szCs w:val="24"/>
              </w:rPr>
            </w:pPr>
            <w:r w:rsidRPr="00CD08C1">
              <w:rPr>
                <w:bCs/>
                <w:szCs w:val="24"/>
              </w:rPr>
              <w:t>Proprietary Entry</w:t>
            </w:r>
          </w:p>
        </w:tc>
        <w:tc>
          <w:tcPr>
            <w:tcW w:w="90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p>
        </w:tc>
        <w:tc>
          <w:tcPr>
            <w:tcW w:w="990" w:type="dxa"/>
            <w:tcBorders>
              <w:top w:val="nil"/>
              <w:left w:val="single" w:sz="4" w:space="0" w:color="auto"/>
              <w:bottom w:val="nil"/>
            </w:tcBorders>
          </w:tcPr>
          <w:p w:rsidR="00817248" w:rsidRPr="00CD08C1" w:rsidRDefault="00817248" w:rsidP="00817248">
            <w:pPr>
              <w:rPr>
                <w:rFonts w:ascii="Times New Roman" w:hAnsi="Times New Roman" w:cs="Times New Roman"/>
                <w:sz w:val="24"/>
                <w:szCs w:val="24"/>
              </w:rPr>
            </w:pPr>
          </w:p>
        </w:tc>
      </w:tr>
      <w:tr w:rsidR="004B485B" w:rsidRPr="00336878" w:rsidTr="00B9763D">
        <w:tc>
          <w:tcPr>
            <w:tcW w:w="3985" w:type="dxa"/>
            <w:tcBorders>
              <w:top w:val="nil"/>
              <w:bottom w:val="single" w:sz="4" w:space="0" w:color="auto"/>
              <w:right w:val="single" w:sz="4" w:space="0" w:color="auto"/>
            </w:tcBorders>
            <w:shd w:val="clear" w:color="auto" w:fill="auto"/>
          </w:tcPr>
          <w:p w:rsidR="004B485B" w:rsidRDefault="004B485B" w:rsidP="00817248">
            <w:pPr>
              <w:pStyle w:val="ListParagraph"/>
              <w:ind w:left="0"/>
              <w:rPr>
                <w:rFonts w:ascii="Times New Roman" w:hAnsi="Times New Roman" w:cs="Times New Roman"/>
                <w:sz w:val="24"/>
                <w:szCs w:val="24"/>
              </w:rPr>
            </w:pPr>
            <w:r>
              <w:rPr>
                <w:rFonts w:ascii="Times New Roman" w:hAnsi="Times New Roman" w:cs="Times New Roman"/>
                <w:sz w:val="24"/>
                <w:szCs w:val="24"/>
              </w:rPr>
              <w:t>510000(F) Revenue from Goods Sold</w:t>
            </w:r>
          </w:p>
          <w:p w:rsidR="004B485B" w:rsidRDefault="004B485B" w:rsidP="00817248">
            <w:pPr>
              <w:pStyle w:val="ListParagraph"/>
              <w:ind w:left="0"/>
              <w:rPr>
                <w:rFonts w:ascii="Times New Roman" w:hAnsi="Times New Roman" w:cs="Times New Roman"/>
                <w:sz w:val="24"/>
                <w:szCs w:val="24"/>
              </w:rPr>
            </w:pPr>
            <w:r>
              <w:rPr>
                <w:rFonts w:ascii="Times New Roman" w:hAnsi="Times New Roman" w:cs="Times New Roman"/>
                <w:sz w:val="24"/>
                <w:szCs w:val="24"/>
              </w:rPr>
              <w:t>570000(G)Expended Appropri</w:t>
            </w:r>
            <w:r w:rsidR="00783A28">
              <w:rPr>
                <w:rFonts w:ascii="Times New Roman" w:hAnsi="Times New Roman" w:cs="Times New Roman"/>
                <w:sz w:val="24"/>
                <w:szCs w:val="24"/>
              </w:rPr>
              <w:t>a</w:t>
            </w:r>
            <w:r>
              <w:rPr>
                <w:rFonts w:ascii="Times New Roman" w:hAnsi="Times New Roman" w:cs="Times New Roman"/>
                <w:sz w:val="24"/>
                <w:szCs w:val="24"/>
              </w:rPr>
              <w:t>tions</w:t>
            </w:r>
          </w:p>
          <w:p w:rsidR="00783A28" w:rsidRDefault="00783A28" w:rsidP="00783A2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4B485B">
              <w:rPr>
                <w:rFonts w:ascii="Times New Roman" w:hAnsi="Times New Roman" w:cs="Times New Roman"/>
                <w:sz w:val="24"/>
                <w:szCs w:val="24"/>
              </w:rPr>
              <w:t xml:space="preserve">331000 Cumulative Results of </w:t>
            </w:r>
            <w:r>
              <w:rPr>
                <w:rFonts w:ascii="Times New Roman" w:hAnsi="Times New Roman" w:cs="Times New Roman"/>
                <w:sz w:val="24"/>
                <w:szCs w:val="24"/>
              </w:rPr>
              <w:t xml:space="preserve">  </w:t>
            </w:r>
          </w:p>
          <w:p w:rsidR="004B485B" w:rsidRPr="00CD08C1" w:rsidRDefault="00783A28" w:rsidP="00783A2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4B485B">
              <w:rPr>
                <w:rFonts w:ascii="Times New Roman" w:hAnsi="Times New Roman" w:cs="Times New Roman"/>
                <w:sz w:val="24"/>
                <w:szCs w:val="24"/>
              </w:rPr>
              <w:t>Operations</w:t>
            </w:r>
          </w:p>
        </w:tc>
        <w:tc>
          <w:tcPr>
            <w:tcW w:w="900" w:type="dxa"/>
            <w:tcBorders>
              <w:top w:val="nil"/>
              <w:left w:val="single" w:sz="4" w:space="0" w:color="auto"/>
              <w:bottom w:val="single" w:sz="4" w:space="0" w:color="auto"/>
              <w:right w:val="single" w:sz="4" w:space="0" w:color="auto"/>
            </w:tcBorders>
            <w:shd w:val="clear" w:color="auto" w:fill="auto"/>
          </w:tcPr>
          <w:p w:rsidR="004B485B" w:rsidRDefault="004B485B" w:rsidP="00817248">
            <w:pPr>
              <w:jc w:val="right"/>
              <w:rPr>
                <w:rFonts w:ascii="Times New Roman" w:hAnsi="Times New Roman" w:cs="Times New Roman"/>
                <w:sz w:val="24"/>
                <w:szCs w:val="24"/>
              </w:rPr>
            </w:pPr>
            <w:r>
              <w:rPr>
                <w:rFonts w:ascii="Times New Roman" w:hAnsi="Times New Roman" w:cs="Times New Roman"/>
                <w:sz w:val="24"/>
                <w:szCs w:val="24"/>
              </w:rPr>
              <w:t>5,000</w:t>
            </w:r>
          </w:p>
          <w:p w:rsidR="004B485B" w:rsidRPr="00CD08C1" w:rsidRDefault="004B485B" w:rsidP="00817248">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Borders>
              <w:top w:val="nil"/>
              <w:left w:val="single" w:sz="4" w:space="0" w:color="auto"/>
              <w:bottom w:val="single" w:sz="4" w:space="0" w:color="auto"/>
              <w:right w:val="single" w:sz="4" w:space="0" w:color="auto"/>
            </w:tcBorders>
            <w:shd w:val="clear" w:color="auto" w:fill="auto"/>
          </w:tcPr>
          <w:p w:rsidR="004B485B" w:rsidRDefault="004B485B" w:rsidP="00817248">
            <w:pPr>
              <w:jc w:val="right"/>
              <w:rPr>
                <w:rFonts w:ascii="Times New Roman" w:hAnsi="Times New Roman" w:cs="Times New Roman"/>
                <w:sz w:val="24"/>
                <w:szCs w:val="24"/>
              </w:rPr>
            </w:pPr>
          </w:p>
          <w:p w:rsidR="004B485B" w:rsidRDefault="004B485B" w:rsidP="00817248">
            <w:pPr>
              <w:jc w:val="right"/>
              <w:rPr>
                <w:rFonts w:ascii="Times New Roman" w:hAnsi="Times New Roman" w:cs="Times New Roman"/>
                <w:sz w:val="24"/>
                <w:szCs w:val="24"/>
              </w:rPr>
            </w:pPr>
          </w:p>
          <w:p w:rsidR="004B485B" w:rsidRPr="00CD08C1" w:rsidRDefault="004B485B" w:rsidP="004B485B">
            <w:pPr>
              <w:jc w:val="right"/>
              <w:rPr>
                <w:rFonts w:ascii="Times New Roman" w:hAnsi="Times New Roman" w:cs="Times New Roman"/>
                <w:sz w:val="24"/>
                <w:szCs w:val="24"/>
              </w:rPr>
            </w:pPr>
            <w:r>
              <w:rPr>
                <w:rFonts w:ascii="Times New Roman" w:hAnsi="Times New Roman" w:cs="Times New Roman"/>
                <w:sz w:val="24"/>
                <w:szCs w:val="24"/>
              </w:rPr>
              <w:t>15,000</w:t>
            </w:r>
          </w:p>
        </w:tc>
        <w:tc>
          <w:tcPr>
            <w:tcW w:w="810" w:type="dxa"/>
            <w:tcBorders>
              <w:top w:val="nil"/>
              <w:left w:val="single" w:sz="4" w:space="0" w:color="auto"/>
              <w:bottom w:val="single" w:sz="4" w:space="0" w:color="auto"/>
            </w:tcBorders>
            <w:shd w:val="clear" w:color="auto" w:fill="auto"/>
          </w:tcPr>
          <w:p w:rsidR="004B485B" w:rsidRPr="00CD08C1" w:rsidRDefault="004B485B" w:rsidP="00817248">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4B485B" w:rsidRDefault="004B485B" w:rsidP="004B485B">
            <w:pPr>
              <w:rPr>
                <w:rFonts w:ascii="Times New Roman" w:hAnsi="Times New Roman" w:cs="Times New Roman"/>
                <w:sz w:val="24"/>
                <w:szCs w:val="24"/>
              </w:rPr>
            </w:pPr>
            <w:r>
              <w:rPr>
                <w:rFonts w:ascii="Times New Roman" w:hAnsi="Times New Roman" w:cs="Times New Roman"/>
                <w:sz w:val="24"/>
                <w:szCs w:val="24"/>
              </w:rPr>
              <w:t>570000 Expended Appropriations</w:t>
            </w:r>
          </w:p>
          <w:p w:rsidR="00783A28" w:rsidRDefault="00783A28" w:rsidP="004B485B">
            <w:pPr>
              <w:rPr>
                <w:rFonts w:ascii="Times New Roman" w:hAnsi="Times New Roman" w:cs="Times New Roman"/>
                <w:sz w:val="24"/>
                <w:szCs w:val="24"/>
              </w:rPr>
            </w:pPr>
            <w:r>
              <w:rPr>
                <w:rFonts w:ascii="Times New Roman" w:hAnsi="Times New Roman" w:cs="Times New Roman"/>
                <w:sz w:val="24"/>
                <w:szCs w:val="24"/>
              </w:rPr>
              <w:t xml:space="preserve">   </w:t>
            </w:r>
            <w:r w:rsidR="004B485B">
              <w:rPr>
                <w:rFonts w:ascii="Times New Roman" w:hAnsi="Times New Roman" w:cs="Times New Roman"/>
                <w:sz w:val="24"/>
                <w:szCs w:val="24"/>
              </w:rPr>
              <w:t>331000 Cumulative Results of</w:t>
            </w:r>
          </w:p>
          <w:p w:rsidR="004B485B" w:rsidRPr="004B485B" w:rsidRDefault="00783A28" w:rsidP="004B485B">
            <w:pPr>
              <w:rPr>
                <w:rFonts w:ascii="Times New Roman" w:hAnsi="Times New Roman" w:cs="Times New Roman"/>
                <w:sz w:val="24"/>
                <w:szCs w:val="24"/>
              </w:rPr>
            </w:pPr>
            <w:r>
              <w:rPr>
                <w:rFonts w:ascii="Times New Roman" w:hAnsi="Times New Roman" w:cs="Times New Roman"/>
                <w:sz w:val="24"/>
                <w:szCs w:val="24"/>
              </w:rPr>
              <w:t xml:space="preserve">      </w:t>
            </w:r>
            <w:r w:rsidR="004B485B">
              <w:rPr>
                <w:rFonts w:ascii="Times New Roman" w:hAnsi="Times New Roman" w:cs="Times New Roman"/>
                <w:sz w:val="24"/>
                <w:szCs w:val="24"/>
              </w:rPr>
              <w:t>Operations</w:t>
            </w:r>
          </w:p>
        </w:tc>
        <w:tc>
          <w:tcPr>
            <w:tcW w:w="900" w:type="dxa"/>
            <w:tcBorders>
              <w:top w:val="nil"/>
              <w:left w:val="single" w:sz="4" w:space="0" w:color="auto"/>
              <w:bottom w:val="single" w:sz="4" w:space="0" w:color="auto"/>
            </w:tcBorders>
          </w:tcPr>
          <w:p w:rsidR="004B485B" w:rsidRPr="00CD08C1" w:rsidRDefault="004B485B"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2D10C0" w:rsidRDefault="002D10C0" w:rsidP="00817248">
            <w:pPr>
              <w:jc w:val="right"/>
              <w:rPr>
                <w:rFonts w:ascii="Times New Roman" w:hAnsi="Times New Roman" w:cs="Times New Roman"/>
                <w:sz w:val="24"/>
                <w:szCs w:val="24"/>
              </w:rPr>
            </w:pPr>
          </w:p>
          <w:p w:rsidR="002D10C0" w:rsidRDefault="002D10C0" w:rsidP="00817248">
            <w:pPr>
              <w:jc w:val="right"/>
              <w:rPr>
                <w:rFonts w:ascii="Times New Roman" w:hAnsi="Times New Roman" w:cs="Times New Roman"/>
                <w:sz w:val="24"/>
                <w:szCs w:val="24"/>
              </w:rPr>
            </w:pPr>
          </w:p>
          <w:p w:rsidR="004B485B" w:rsidRPr="00CD08C1" w:rsidRDefault="002D10C0" w:rsidP="0081724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4B485B" w:rsidRPr="00CD08C1" w:rsidRDefault="004B485B" w:rsidP="00817248">
            <w:pPr>
              <w:rPr>
                <w:rFonts w:ascii="Times New Roman" w:hAnsi="Times New Roman" w:cs="Times New Roman"/>
                <w:sz w:val="24"/>
                <w:szCs w:val="24"/>
              </w:rPr>
            </w:pPr>
          </w:p>
        </w:tc>
      </w:tr>
    </w:tbl>
    <w:p w:rsidR="001133A3" w:rsidRDefault="001133A3" w:rsidP="001133A3">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A864E3" w:rsidRPr="00F665AD" w:rsidTr="006C2BEB">
        <w:tc>
          <w:tcPr>
            <w:tcW w:w="13615" w:type="dxa"/>
            <w:gridSpan w:val="8"/>
            <w:tcBorders>
              <w:bottom w:val="single" w:sz="4" w:space="0" w:color="auto"/>
            </w:tcBorders>
            <w:shd w:val="clear" w:color="auto" w:fill="auto"/>
          </w:tcPr>
          <w:p w:rsidR="00A864E3" w:rsidRPr="00817248" w:rsidRDefault="00A864E3" w:rsidP="0099024A">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9024A">
              <w:rPr>
                <w:rFonts w:ascii="Times New Roman" w:eastAsia="Times New Roman" w:hAnsi="Times New Roman" w:cs="Times New Roman"/>
                <w:color w:val="000000"/>
                <w:sz w:val="24"/>
                <w:szCs w:val="24"/>
              </w:rPr>
              <w:t>5</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record </w:t>
            </w:r>
            <w:r w:rsidR="008008AF">
              <w:rPr>
                <w:rFonts w:ascii="Times New Roman" w:eastAsia="Times New Roman" w:hAnsi="Times New Roman" w:cs="Times New Roman"/>
                <w:color w:val="000000"/>
                <w:sz w:val="24"/>
                <w:szCs w:val="24"/>
              </w:rPr>
              <w:t xml:space="preserve">closing of </w:t>
            </w:r>
            <w:r w:rsidR="00F576B2">
              <w:rPr>
                <w:rFonts w:ascii="Times New Roman" w:eastAsia="Times New Roman" w:hAnsi="Times New Roman" w:cs="Times New Roman"/>
                <w:color w:val="000000"/>
                <w:sz w:val="24"/>
                <w:szCs w:val="24"/>
              </w:rPr>
              <w:t xml:space="preserve">expenses </w:t>
            </w:r>
            <w:r>
              <w:rPr>
                <w:rFonts w:ascii="Times New Roman" w:eastAsia="Times New Roman" w:hAnsi="Times New Roman" w:cs="Times New Roman"/>
                <w:color w:val="000000"/>
                <w:sz w:val="24"/>
                <w:szCs w:val="24"/>
              </w:rPr>
              <w:t>to cumulative results of operations.</w:t>
            </w:r>
          </w:p>
        </w:tc>
      </w:tr>
      <w:tr w:rsidR="00A864E3" w:rsidRPr="00336878" w:rsidTr="00B9763D">
        <w:tc>
          <w:tcPr>
            <w:tcW w:w="3985"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A864E3" w:rsidRPr="00336878" w:rsidTr="006C2BEB">
        <w:tc>
          <w:tcPr>
            <w:tcW w:w="3985" w:type="dxa"/>
            <w:tcBorders>
              <w:bottom w:val="nil"/>
              <w:right w:val="single" w:sz="4" w:space="0" w:color="auto"/>
            </w:tcBorders>
            <w:shd w:val="clear" w:color="auto" w:fill="auto"/>
          </w:tcPr>
          <w:p w:rsidR="00A864E3" w:rsidRPr="00CD08C1" w:rsidRDefault="00A864E3"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left w:val="single" w:sz="4" w:space="0" w:color="auto"/>
              <w:bottom w:val="nil"/>
            </w:tcBorders>
          </w:tcPr>
          <w:p w:rsidR="00A864E3" w:rsidRPr="00CD08C1" w:rsidRDefault="00A864E3"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A864E3" w:rsidRPr="00336878" w:rsidTr="006C2BEB">
        <w:tc>
          <w:tcPr>
            <w:tcW w:w="3985" w:type="dxa"/>
            <w:tcBorders>
              <w:top w:val="nil"/>
              <w:bottom w:val="nil"/>
              <w:right w:val="single" w:sz="4" w:space="0" w:color="auto"/>
            </w:tcBorders>
            <w:shd w:val="clear" w:color="auto" w:fill="auto"/>
            <w:vAlign w:val="bottom"/>
          </w:tcPr>
          <w:p w:rsidR="00A864E3" w:rsidRPr="0015750F" w:rsidRDefault="00A864E3"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A864E3" w:rsidRPr="00336878" w:rsidTr="006C2BEB">
        <w:tc>
          <w:tcPr>
            <w:tcW w:w="3985" w:type="dxa"/>
            <w:tcBorders>
              <w:top w:val="nil"/>
              <w:bottom w:val="nil"/>
              <w:right w:val="single" w:sz="4" w:space="0" w:color="auto"/>
            </w:tcBorders>
            <w:shd w:val="clear" w:color="auto" w:fill="auto"/>
          </w:tcPr>
          <w:p w:rsidR="00A864E3" w:rsidRPr="00CD08C1" w:rsidRDefault="00A864E3" w:rsidP="006C2BEB">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B9763D" w:rsidP="006C2BEB">
            <w:pPr>
              <w:jc w:val="center"/>
              <w:rPr>
                <w:rFonts w:ascii="Times New Roman" w:hAnsi="Times New Roman" w:cs="Times New Roman"/>
                <w:sz w:val="24"/>
                <w:szCs w:val="24"/>
              </w:rPr>
            </w:pPr>
            <w:r>
              <w:rPr>
                <w:rFonts w:ascii="Times New Roman" w:hAnsi="Times New Roman" w:cs="Times New Roman"/>
                <w:sz w:val="24"/>
                <w:szCs w:val="24"/>
              </w:rPr>
              <w:t>F336</w:t>
            </w:r>
          </w:p>
        </w:tc>
        <w:tc>
          <w:tcPr>
            <w:tcW w:w="396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00" w:type="dxa"/>
            <w:tcBorders>
              <w:top w:val="nil"/>
              <w:left w:val="single" w:sz="4" w:space="0" w:color="auto"/>
              <w:bottom w:val="nil"/>
            </w:tcBorders>
          </w:tcPr>
          <w:p w:rsidR="00A864E3" w:rsidRPr="00CD08C1" w:rsidRDefault="00A864E3"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pStyle w:val="ListParagraph"/>
              <w:ind w:left="0"/>
              <w:rPr>
                <w:rFonts w:ascii="Times New Roman" w:hAnsi="Times New Roman" w:cs="Times New Roman"/>
                <w:sz w:val="24"/>
                <w:szCs w:val="24"/>
              </w:rPr>
            </w:pPr>
            <w:r>
              <w:rPr>
                <w:rFonts w:ascii="Times New Roman" w:hAnsi="Times New Roman" w:cs="Times New Roman"/>
                <w:sz w:val="24"/>
                <w:szCs w:val="24"/>
              </w:rPr>
              <w:t>F336</w:t>
            </w:r>
          </w:p>
        </w:tc>
      </w:tr>
      <w:tr w:rsidR="00A864E3" w:rsidRPr="00336878" w:rsidTr="006C2BEB">
        <w:tc>
          <w:tcPr>
            <w:tcW w:w="3985" w:type="dxa"/>
            <w:tcBorders>
              <w:top w:val="nil"/>
              <w:bottom w:val="nil"/>
              <w:right w:val="single" w:sz="4" w:space="0" w:color="auto"/>
            </w:tcBorders>
            <w:shd w:val="clear" w:color="auto" w:fill="auto"/>
          </w:tcPr>
          <w:p w:rsidR="00A864E3" w:rsidRPr="00CD08C1" w:rsidRDefault="00A864E3" w:rsidP="006C2BEB">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top w:val="nil"/>
              <w:left w:val="single" w:sz="4" w:space="0" w:color="auto"/>
              <w:bottom w:val="nil"/>
            </w:tcBorders>
          </w:tcPr>
          <w:p w:rsidR="00A864E3" w:rsidRPr="00CD08C1" w:rsidRDefault="00A864E3" w:rsidP="006C2BEB">
            <w:pPr>
              <w:pStyle w:val="Heading6"/>
              <w:rPr>
                <w:szCs w:val="24"/>
              </w:rPr>
            </w:pPr>
            <w:r w:rsidRPr="00CD08C1">
              <w:rPr>
                <w:bCs/>
                <w:szCs w:val="24"/>
              </w:rPr>
              <w:t>Proprietary Entry</w:t>
            </w:r>
          </w:p>
        </w:tc>
        <w:tc>
          <w:tcPr>
            <w:tcW w:w="90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A864E3" w:rsidRPr="00336878" w:rsidTr="00B9763D">
        <w:trPr>
          <w:trHeight w:val="882"/>
        </w:trPr>
        <w:tc>
          <w:tcPr>
            <w:tcW w:w="3985" w:type="dxa"/>
            <w:tcBorders>
              <w:top w:val="nil"/>
              <w:bottom w:val="single" w:sz="4" w:space="0" w:color="auto"/>
              <w:right w:val="single" w:sz="4" w:space="0" w:color="auto"/>
            </w:tcBorders>
            <w:shd w:val="clear" w:color="auto" w:fill="auto"/>
          </w:tcPr>
          <w:p w:rsidR="00A864E3" w:rsidRDefault="00A864E3"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rsidR="00A864E3" w:rsidRDefault="00783A28"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A864E3">
              <w:rPr>
                <w:rFonts w:ascii="Times New Roman" w:hAnsi="Times New Roman" w:cs="Times New Roman"/>
                <w:sz w:val="24"/>
                <w:szCs w:val="24"/>
              </w:rPr>
              <w:t>Operations</w:t>
            </w:r>
          </w:p>
          <w:p w:rsidR="00F576B2" w:rsidRPr="00CD08C1" w:rsidRDefault="00783A28"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A864E3">
              <w:rPr>
                <w:rFonts w:ascii="Times New Roman" w:hAnsi="Times New Roman" w:cs="Times New Roman"/>
                <w:sz w:val="24"/>
                <w:szCs w:val="24"/>
              </w:rPr>
              <w:t>650000(F) Cost of Goods Sold</w:t>
            </w:r>
          </w:p>
        </w:tc>
        <w:tc>
          <w:tcPr>
            <w:tcW w:w="900" w:type="dxa"/>
            <w:tcBorders>
              <w:top w:val="nil"/>
              <w:left w:val="single" w:sz="4" w:space="0" w:color="auto"/>
              <w:bottom w:val="single" w:sz="4" w:space="0" w:color="auto"/>
              <w:right w:val="single" w:sz="4" w:space="0" w:color="auto"/>
            </w:tcBorders>
            <w:shd w:val="clear" w:color="auto" w:fill="auto"/>
          </w:tcPr>
          <w:p w:rsidR="00A864E3" w:rsidRDefault="00A864E3" w:rsidP="006C2BEB">
            <w:pPr>
              <w:jc w:val="right"/>
              <w:rPr>
                <w:rFonts w:ascii="Times New Roman" w:hAnsi="Times New Roman" w:cs="Times New Roman"/>
                <w:sz w:val="24"/>
                <w:szCs w:val="24"/>
              </w:rPr>
            </w:pPr>
          </w:p>
          <w:p w:rsidR="00A864E3" w:rsidRPr="00CD08C1" w:rsidRDefault="00F576B2" w:rsidP="00B9763D">
            <w:pPr>
              <w:jc w:val="right"/>
              <w:rPr>
                <w:rFonts w:ascii="Times New Roman" w:hAnsi="Times New Roman" w:cs="Times New Roman"/>
                <w:sz w:val="24"/>
                <w:szCs w:val="24"/>
              </w:rPr>
            </w:pPr>
            <w:r>
              <w:rPr>
                <w:rFonts w:ascii="Times New Roman" w:hAnsi="Times New Roman" w:cs="Times New Roman"/>
                <w:sz w:val="24"/>
                <w:szCs w:val="24"/>
              </w:rPr>
              <w:t>5</w:t>
            </w:r>
            <w:r w:rsidR="00B9763D">
              <w:rPr>
                <w:rFonts w:ascii="Times New Roman" w:hAnsi="Times New Roman" w:cs="Times New Roman"/>
                <w:sz w:val="24"/>
                <w:szCs w:val="24"/>
              </w:rPr>
              <w:t>,000</w:t>
            </w:r>
          </w:p>
        </w:tc>
        <w:tc>
          <w:tcPr>
            <w:tcW w:w="1080" w:type="dxa"/>
            <w:tcBorders>
              <w:top w:val="nil"/>
              <w:left w:val="single" w:sz="4" w:space="0" w:color="auto"/>
              <w:bottom w:val="single" w:sz="4" w:space="0" w:color="auto"/>
              <w:right w:val="single" w:sz="4" w:space="0" w:color="auto"/>
            </w:tcBorders>
            <w:shd w:val="clear" w:color="auto" w:fill="auto"/>
          </w:tcPr>
          <w:p w:rsidR="00A864E3" w:rsidRDefault="00A864E3" w:rsidP="006C2BEB">
            <w:pPr>
              <w:jc w:val="right"/>
              <w:rPr>
                <w:rFonts w:ascii="Times New Roman" w:hAnsi="Times New Roman" w:cs="Times New Roman"/>
                <w:sz w:val="24"/>
                <w:szCs w:val="24"/>
              </w:rPr>
            </w:pPr>
          </w:p>
          <w:p w:rsidR="00A864E3" w:rsidRDefault="00A864E3" w:rsidP="006C2BEB">
            <w:pPr>
              <w:jc w:val="right"/>
              <w:rPr>
                <w:rFonts w:ascii="Times New Roman" w:hAnsi="Times New Roman" w:cs="Times New Roman"/>
                <w:sz w:val="24"/>
                <w:szCs w:val="24"/>
              </w:rPr>
            </w:pPr>
          </w:p>
          <w:p w:rsidR="00F576B2" w:rsidRPr="00CD08C1" w:rsidRDefault="00B9763D" w:rsidP="00B9763D">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Borders>
              <w:top w:val="nil"/>
              <w:left w:val="single" w:sz="4" w:space="0" w:color="auto"/>
              <w:bottom w:val="single" w:sz="4" w:space="0" w:color="auto"/>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A864E3" w:rsidRPr="004B485B" w:rsidRDefault="00A864E3" w:rsidP="006C2BEB">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A864E3" w:rsidRPr="00CD08C1" w:rsidRDefault="00A864E3" w:rsidP="006C2BEB">
            <w:pPr>
              <w:rPr>
                <w:rFonts w:ascii="Times New Roman" w:hAnsi="Times New Roman" w:cs="Times New Roman"/>
                <w:sz w:val="24"/>
                <w:szCs w:val="24"/>
              </w:rPr>
            </w:pPr>
          </w:p>
        </w:tc>
      </w:tr>
      <w:tr w:rsidR="00F576B2" w:rsidRPr="00F665AD" w:rsidTr="00B9763D">
        <w:tc>
          <w:tcPr>
            <w:tcW w:w="13615" w:type="dxa"/>
            <w:gridSpan w:val="8"/>
            <w:tcBorders>
              <w:bottom w:val="single" w:sz="4" w:space="0" w:color="auto"/>
            </w:tcBorders>
            <w:shd w:val="clear" w:color="auto" w:fill="auto"/>
          </w:tcPr>
          <w:p w:rsidR="00F576B2" w:rsidRPr="00817248" w:rsidRDefault="00F576B2" w:rsidP="0099024A">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99024A">
              <w:rPr>
                <w:rFonts w:ascii="Times New Roman" w:eastAsia="Times New Roman" w:hAnsi="Times New Roman" w:cs="Times New Roman"/>
                <w:color w:val="000000"/>
                <w:sz w:val="24"/>
                <w:szCs w:val="24"/>
              </w:rPr>
              <w:t>6</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record closing of expenses to cumulative results of operations.</w:t>
            </w:r>
          </w:p>
        </w:tc>
      </w:tr>
      <w:tr w:rsidR="00F576B2" w:rsidRPr="00336878" w:rsidTr="00B9763D">
        <w:tc>
          <w:tcPr>
            <w:tcW w:w="3985"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F576B2" w:rsidRPr="00CD08C1" w:rsidRDefault="00F576B2" w:rsidP="00F576B2">
            <w:pPr>
              <w:jc w:val="center"/>
              <w:rPr>
                <w:rFonts w:ascii="Times New Roman" w:hAnsi="Times New Roman" w:cs="Times New Roman"/>
                <w:b/>
                <w:sz w:val="24"/>
                <w:szCs w:val="24"/>
              </w:rPr>
            </w:pPr>
            <w:r>
              <w:rPr>
                <w:rFonts w:ascii="Times New Roman" w:hAnsi="Times New Roman" w:cs="Times New Roman"/>
                <w:b/>
                <w:sz w:val="24"/>
                <w:szCs w:val="24"/>
              </w:rPr>
              <w:t>Buying Agency 1</w:t>
            </w:r>
          </w:p>
        </w:tc>
        <w:tc>
          <w:tcPr>
            <w:tcW w:w="90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F576B2" w:rsidRPr="00CD08C1" w:rsidRDefault="00F576B2"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F576B2" w:rsidRPr="00336878" w:rsidTr="00B9763D">
        <w:tc>
          <w:tcPr>
            <w:tcW w:w="3985" w:type="dxa"/>
            <w:tcBorders>
              <w:bottom w:val="nil"/>
              <w:right w:val="single" w:sz="4" w:space="0" w:color="auto"/>
            </w:tcBorders>
            <w:shd w:val="clear" w:color="auto" w:fill="auto"/>
          </w:tcPr>
          <w:p w:rsidR="00F576B2" w:rsidRPr="00CD08C1" w:rsidRDefault="00F576B2"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F576B2" w:rsidRPr="00CD08C1" w:rsidRDefault="00F576B2" w:rsidP="006C2BEB">
            <w:pPr>
              <w:rPr>
                <w:rFonts w:ascii="Times New Roman" w:hAnsi="Times New Roman" w:cs="Times New Roman"/>
                <w:sz w:val="24"/>
                <w:szCs w:val="24"/>
              </w:rPr>
            </w:pPr>
          </w:p>
        </w:tc>
        <w:tc>
          <w:tcPr>
            <w:tcW w:w="3960" w:type="dxa"/>
            <w:tcBorders>
              <w:left w:val="single" w:sz="4" w:space="0" w:color="auto"/>
              <w:bottom w:val="nil"/>
            </w:tcBorders>
          </w:tcPr>
          <w:p w:rsidR="00F576B2" w:rsidRPr="00CD08C1" w:rsidRDefault="00F576B2"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F576B2" w:rsidRPr="00CD08C1" w:rsidRDefault="00F576B2" w:rsidP="006C2BEB">
            <w:pPr>
              <w:rPr>
                <w:rFonts w:ascii="Times New Roman" w:hAnsi="Times New Roman" w:cs="Times New Roman"/>
                <w:sz w:val="24"/>
                <w:szCs w:val="24"/>
              </w:rPr>
            </w:pPr>
          </w:p>
        </w:tc>
        <w:tc>
          <w:tcPr>
            <w:tcW w:w="990" w:type="dxa"/>
            <w:tcBorders>
              <w:left w:val="single" w:sz="4" w:space="0" w:color="auto"/>
              <w:bottom w:val="nil"/>
            </w:tcBorders>
          </w:tcPr>
          <w:p w:rsidR="00F576B2" w:rsidRPr="00CD08C1" w:rsidRDefault="00F576B2" w:rsidP="006C2BEB">
            <w:pPr>
              <w:rPr>
                <w:rFonts w:ascii="Times New Roman" w:hAnsi="Times New Roman" w:cs="Times New Roman"/>
                <w:sz w:val="24"/>
                <w:szCs w:val="24"/>
              </w:rPr>
            </w:pPr>
          </w:p>
        </w:tc>
        <w:tc>
          <w:tcPr>
            <w:tcW w:w="990" w:type="dxa"/>
            <w:tcBorders>
              <w:left w:val="single" w:sz="4" w:space="0" w:color="auto"/>
              <w:bottom w:val="nil"/>
            </w:tcBorders>
          </w:tcPr>
          <w:p w:rsidR="00F576B2" w:rsidRPr="00CD08C1" w:rsidRDefault="00F576B2" w:rsidP="006C2BEB">
            <w:pPr>
              <w:rPr>
                <w:rFonts w:ascii="Times New Roman" w:hAnsi="Times New Roman" w:cs="Times New Roman"/>
                <w:sz w:val="24"/>
                <w:szCs w:val="24"/>
              </w:rPr>
            </w:pPr>
          </w:p>
        </w:tc>
      </w:tr>
      <w:tr w:rsidR="00F576B2" w:rsidRPr="00336878" w:rsidTr="00B9763D">
        <w:tc>
          <w:tcPr>
            <w:tcW w:w="3985" w:type="dxa"/>
            <w:tcBorders>
              <w:top w:val="nil"/>
              <w:bottom w:val="nil"/>
              <w:right w:val="single" w:sz="4" w:space="0" w:color="auto"/>
            </w:tcBorders>
            <w:shd w:val="clear" w:color="auto" w:fill="auto"/>
            <w:vAlign w:val="bottom"/>
          </w:tcPr>
          <w:p w:rsidR="00F576B2" w:rsidRPr="0015750F" w:rsidRDefault="00F576B2"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576B2" w:rsidRPr="00CD08C1" w:rsidRDefault="00F576B2" w:rsidP="006C2BEB">
            <w:pPr>
              <w:rPr>
                <w:rFonts w:ascii="Times New Roman" w:hAnsi="Times New Roman" w:cs="Times New Roman"/>
                <w:sz w:val="24"/>
                <w:szCs w:val="24"/>
              </w:rPr>
            </w:pPr>
          </w:p>
        </w:tc>
        <w:tc>
          <w:tcPr>
            <w:tcW w:w="396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F576B2" w:rsidRPr="00CD08C1" w:rsidRDefault="00F576B2"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p>
        </w:tc>
      </w:tr>
      <w:tr w:rsidR="00F576B2" w:rsidRPr="00336878" w:rsidTr="00B9763D">
        <w:tc>
          <w:tcPr>
            <w:tcW w:w="3985" w:type="dxa"/>
            <w:tcBorders>
              <w:top w:val="nil"/>
              <w:bottom w:val="nil"/>
              <w:right w:val="single" w:sz="4" w:space="0" w:color="auto"/>
            </w:tcBorders>
            <w:shd w:val="clear" w:color="auto" w:fill="auto"/>
          </w:tcPr>
          <w:p w:rsidR="00F576B2" w:rsidRPr="00CD08C1" w:rsidRDefault="00F576B2" w:rsidP="006C2BEB">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576B2" w:rsidRPr="00CD08C1" w:rsidRDefault="00F576B2" w:rsidP="006C2BEB">
            <w:pPr>
              <w:jc w:val="center"/>
              <w:rPr>
                <w:rFonts w:ascii="Times New Roman" w:hAnsi="Times New Roman" w:cs="Times New Roman"/>
                <w:sz w:val="24"/>
                <w:szCs w:val="24"/>
              </w:rPr>
            </w:pPr>
          </w:p>
        </w:tc>
        <w:tc>
          <w:tcPr>
            <w:tcW w:w="396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p>
        </w:tc>
        <w:tc>
          <w:tcPr>
            <w:tcW w:w="900" w:type="dxa"/>
            <w:tcBorders>
              <w:top w:val="nil"/>
              <w:left w:val="single" w:sz="4" w:space="0" w:color="auto"/>
              <w:bottom w:val="nil"/>
            </w:tcBorders>
          </w:tcPr>
          <w:p w:rsidR="00F576B2" w:rsidRPr="00CD08C1" w:rsidRDefault="00F576B2"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pStyle w:val="ListParagraph"/>
              <w:ind w:left="0"/>
              <w:rPr>
                <w:rFonts w:ascii="Times New Roman" w:hAnsi="Times New Roman" w:cs="Times New Roman"/>
                <w:sz w:val="24"/>
                <w:szCs w:val="24"/>
              </w:rPr>
            </w:pPr>
            <w:r>
              <w:rPr>
                <w:rFonts w:ascii="Times New Roman" w:hAnsi="Times New Roman" w:cs="Times New Roman"/>
                <w:sz w:val="24"/>
                <w:szCs w:val="24"/>
              </w:rPr>
              <w:t>F336</w:t>
            </w:r>
          </w:p>
        </w:tc>
      </w:tr>
      <w:tr w:rsidR="00F576B2" w:rsidRPr="00336878" w:rsidTr="00B9763D">
        <w:tc>
          <w:tcPr>
            <w:tcW w:w="3985" w:type="dxa"/>
            <w:tcBorders>
              <w:top w:val="nil"/>
              <w:bottom w:val="nil"/>
              <w:right w:val="single" w:sz="4" w:space="0" w:color="auto"/>
            </w:tcBorders>
            <w:shd w:val="clear" w:color="auto" w:fill="auto"/>
          </w:tcPr>
          <w:p w:rsidR="00F576B2" w:rsidRPr="00CD08C1" w:rsidRDefault="00F576B2" w:rsidP="006C2BEB">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F576B2" w:rsidRPr="00CD08C1" w:rsidRDefault="00F576B2" w:rsidP="006C2BEB">
            <w:pPr>
              <w:rPr>
                <w:rFonts w:ascii="Times New Roman" w:hAnsi="Times New Roman" w:cs="Times New Roman"/>
                <w:sz w:val="24"/>
                <w:szCs w:val="24"/>
              </w:rPr>
            </w:pPr>
          </w:p>
        </w:tc>
        <w:tc>
          <w:tcPr>
            <w:tcW w:w="3960" w:type="dxa"/>
            <w:tcBorders>
              <w:top w:val="nil"/>
              <w:left w:val="single" w:sz="4" w:space="0" w:color="auto"/>
              <w:bottom w:val="nil"/>
            </w:tcBorders>
          </w:tcPr>
          <w:p w:rsidR="00F576B2" w:rsidRPr="00CD08C1" w:rsidRDefault="00F576B2" w:rsidP="006C2BEB">
            <w:pPr>
              <w:pStyle w:val="Heading6"/>
              <w:rPr>
                <w:szCs w:val="24"/>
              </w:rPr>
            </w:pPr>
            <w:r w:rsidRPr="00CD08C1">
              <w:rPr>
                <w:bCs/>
                <w:szCs w:val="24"/>
              </w:rPr>
              <w:t>Proprietary Entry</w:t>
            </w:r>
          </w:p>
        </w:tc>
        <w:tc>
          <w:tcPr>
            <w:tcW w:w="90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p>
        </w:tc>
        <w:tc>
          <w:tcPr>
            <w:tcW w:w="990" w:type="dxa"/>
            <w:tcBorders>
              <w:top w:val="nil"/>
              <w:left w:val="single" w:sz="4" w:space="0" w:color="auto"/>
              <w:bottom w:val="nil"/>
            </w:tcBorders>
          </w:tcPr>
          <w:p w:rsidR="00F576B2" w:rsidRPr="00CD08C1" w:rsidRDefault="00F576B2" w:rsidP="006C2BEB">
            <w:pPr>
              <w:rPr>
                <w:rFonts w:ascii="Times New Roman" w:hAnsi="Times New Roman" w:cs="Times New Roman"/>
                <w:sz w:val="24"/>
                <w:szCs w:val="24"/>
              </w:rPr>
            </w:pPr>
          </w:p>
        </w:tc>
      </w:tr>
      <w:tr w:rsidR="00F576B2" w:rsidRPr="00336878" w:rsidTr="00B9763D">
        <w:tc>
          <w:tcPr>
            <w:tcW w:w="3985" w:type="dxa"/>
            <w:tcBorders>
              <w:top w:val="nil"/>
              <w:bottom w:val="single" w:sz="4" w:space="0" w:color="auto"/>
              <w:right w:val="single" w:sz="4" w:space="0" w:color="auto"/>
            </w:tcBorders>
            <w:shd w:val="clear" w:color="auto" w:fill="auto"/>
          </w:tcPr>
          <w:p w:rsidR="00F576B2" w:rsidRPr="00CD08C1" w:rsidRDefault="00F576B2"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F576B2" w:rsidRPr="00CD08C1" w:rsidRDefault="00F576B2" w:rsidP="006C2BEB">
            <w:pPr>
              <w:jc w:val="right"/>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F576B2" w:rsidRPr="00CD08C1" w:rsidRDefault="00F576B2" w:rsidP="006C2BEB">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F576B2" w:rsidRDefault="00F576B2" w:rsidP="006C2BEB">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rsidR="00F576B2" w:rsidRDefault="00F576B2" w:rsidP="006C2BEB">
            <w:pPr>
              <w:rPr>
                <w:rFonts w:ascii="Times New Roman" w:hAnsi="Times New Roman" w:cs="Times New Roman"/>
                <w:sz w:val="24"/>
                <w:szCs w:val="24"/>
              </w:rPr>
            </w:pPr>
            <w:r>
              <w:rPr>
                <w:rFonts w:ascii="Times New Roman" w:hAnsi="Times New Roman" w:cs="Times New Roman"/>
                <w:sz w:val="24"/>
                <w:szCs w:val="24"/>
              </w:rPr>
              <w:t xml:space="preserve">  Operations</w:t>
            </w:r>
          </w:p>
          <w:p w:rsidR="00F576B2" w:rsidRDefault="00F576B2" w:rsidP="006C2BEB">
            <w:pPr>
              <w:rPr>
                <w:rFonts w:ascii="Times New Roman" w:hAnsi="Times New Roman" w:cs="Times New Roman"/>
                <w:sz w:val="24"/>
                <w:szCs w:val="24"/>
              </w:rPr>
            </w:pPr>
            <w:r>
              <w:rPr>
                <w:rFonts w:ascii="Times New Roman" w:hAnsi="Times New Roman" w:cs="Times New Roman"/>
                <w:sz w:val="24"/>
                <w:szCs w:val="24"/>
              </w:rPr>
              <w:t xml:space="preserve">  671000(N) Depreciation, </w:t>
            </w:r>
          </w:p>
          <w:p w:rsidR="00F576B2" w:rsidRPr="004B485B" w:rsidRDefault="00F576B2" w:rsidP="001D4AC3">
            <w:pPr>
              <w:rPr>
                <w:rFonts w:ascii="Times New Roman" w:hAnsi="Times New Roman" w:cs="Times New Roman"/>
                <w:sz w:val="24"/>
                <w:szCs w:val="24"/>
              </w:rPr>
            </w:pPr>
            <w:r>
              <w:rPr>
                <w:rFonts w:ascii="Times New Roman" w:hAnsi="Times New Roman" w:cs="Times New Roman"/>
                <w:sz w:val="24"/>
                <w:szCs w:val="24"/>
              </w:rPr>
              <w:t xml:space="preserve">  Amort</w:t>
            </w:r>
            <w:r w:rsidR="001D4AC3">
              <w:rPr>
                <w:rFonts w:ascii="Times New Roman" w:hAnsi="Times New Roman" w:cs="Times New Roman"/>
                <w:sz w:val="24"/>
                <w:szCs w:val="24"/>
              </w:rPr>
              <w:t>i</w:t>
            </w:r>
            <w:r>
              <w:rPr>
                <w:rFonts w:ascii="Times New Roman" w:hAnsi="Times New Roman" w:cs="Times New Roman"/>
                <w:sz w:val="24"/>
                <w:szCs w:val="24"/>
              </w:rPr>
              <w:t>zation, and Depletion</w:t>
            </w:r>
          </w:p>
        </w:tc>
        <w:tc>
          <w:tcPr>
            <w:tcW w:w="900" w:type="dxa"/>
            <w:tcBorders>
              <w:top w:val="nil"/>
              <w:left w:val="single" w:sz="4" w:space="0" w:color="auto"/>
              <w:bottom w:val="single" w:sz="4" w:space="0" w:color="auto"/>
            </w:tcBorders>
          </w:tcPr>
          <w:p w:rsidR="00F576B2" w:rsidRDefault="00F576B2" w:rsidP="006C2BEB">
            <w:pPr>
              <w:jc w:val="right"/>
              <w:rPr>
                <w:rFonts w:ascii="Times New Roman" w:hAnsi="Times New Roman" w:cs="Times New Roman"/>
                <w:sz w:val="24"/>
                <w:szCs w:val="24"/>
              </w:rPr>
            </w:pPr>
          </w:p>
          <w:p w:rsidR="00F576B2" w:rsidRPr="00CD08C1" w:rsidRDefault="00F576B2" w:rsidP="006C2BEB">
            <w:pPr>
              <w:jc w:val="right"/>
              <w:rPr>
                <w:rFonts w:ascii="Times New Roman" w:hAnsi="Times New Roman" w:cs="Times New Roman"/>
                <w:sz w:val="24"/>
                <w:szCs w:val="24"/>
              </w:rPr>
            </w:pPr>
            <w:r>
              <w:rPr>
                <w:rFonts w:ascii="Times New Roman" w:hAnsi="Times New Roman" w:cs="Times New Roman"/>
                <w:sz w:val="24"/>
                <w:szCs w:val="24"/>
              </w:rPr>
              <w:t>1,000</w:t>
            </w:r>
          </w:p>
        </w:tc>
        <w:tc>
          <w:tcPr>
            <w:tcW w:w="990" w:type="dxa"/>
            <w:tcBorders>
              <w:top w:val="nil"/>
              <w:left w:val="single" w:sz="4" w:space="0" w:color="auto"/>
              <w:bottom w:val="single" w:sz="4" w:space="0" w:color="auto"/>
            </w:tcBorders>
          </w:tcPr>
          <w:p w:rsidR="00F576B2" w:rsidRDefault="00F576B2" w:rsidP="006C2BEB">
            <w:pPr>
              <w:jc w:val="right"/>
              <w:rPr>
                <w:rFonts w:ascii="Times New Roman" w:hAnsi="Times New Roman" w:cs="Times New Roman"/>
                <w:sz w:val="24"/>
                <w:szCs w:val="24"/>
              </w:rPr>
            </w:pPr>
          </w:p>
          <w:p w:rsidR="00F576B2" w:rsidRDefault="00F576B2" w:rsidP="006C2BEB">
            <w:pPr>
              <w:jc w:val="right"/>
              <w:rPr>
                <w:rFonts w:ascii="Times New Roman" w:hAnsi="Times New Roman" w:cs="Times New Roman"/>
                <w:sz w:val="24"/>
                <w:szCs w:val="24"/>
              </w:rPr>
            </w:pPr>
          </w:p>
          <w:p w:rsidR="00F576B2" w:rsidRDefault="00F576B2" w:rsidP="006C2BEB">
            <w:pPr>
              <w:jc w:val="right"/>
              <w:rPr>
                <w:rFonts w:ascii="Times New Roman" w:hAnsi="Times New Roman" w:cs="Times New Roman"/>
                <w:sz w:val="24"/>
                <w:szCs w:val="24"/>
              </w:rPr>
            </w:pPr>
          </w:p>
          <w:p w:rsidR="00F576B2" w:rsidRPr="00CD08C1" w:rsidRDefault="00F576B2" w:rsidP="006C2BEB">
            <w:pPr>
              <w:jc w:val="right"/>
              <w:rPr>
                <w:rFonts w:ascii="Times New Roman" w:hAnsi="Times New Roman" w:cs="Times New Roman"/>
                <w:sz w:val="24"/>
                <w:szCs w:val="24"/>
              </w:rPr>
            </w:pPr>
            <w:r>
              <w:rPr>
                <w:rFonts w:ascii="Times New Roman" w:hAnsi="Times New Roman" w:cs="Times New Roman"/>
                <w:sz w:val="24"/>
                <w:szCs w:val="24"/>
              </w:rPr>
              <w:t>1,000</w:t>
            </w:r>
          </w:p>
        </w:tc>
        <w:tc>
          <w:tcPr>
            <w:tcW w:w="990" w:type="dxa"/>
            <w:tcBorders>
              <w:top w:val="nil"/>
              <w:left w:val="single" w:sz="4" w:space="0" w:color="auto"/>
              <w:bottom w:val="single" w:sz="4" w:space="0" w:color="auto"/>
            </w:tcBorders>
          </w:tcPr>
          <w:p w:rsidR="00F576B2" w:rsidRPr="00CD08C1" w:rsidRDefault="00F576B2" w:rsidP="006C2BEB">
            <w:pPr>
              <w:rPr>
                <w:rFonts w:ascii="Times New Roman" w:hAnsi="Times New Roman" w:cs="Times New Roman"/>
                <w:sz w:val="24"/>
                <w:szCs w:val="24"/>
              </w:rPr>
            </w:pPr>
          </w:p>
        </w:tc>
      </w:tr>
    </w:tbl>
    <w:p w:rsidR="00F576B2" w:rsidRDefault="00F576B2" w:rsidP="001133A3">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8008AF" w:rsidRPr="00F665AD" w:rsidTr="006C2BEB">
        <w:tc>
          <w:tcPr>
            <w:tcW w:w="13615" w:type="dxa"/>
            <w:gridSpan w:val="8"/>
            <w:tcBorders>
              <w:bottom w:val="single" w:sz="4" w:space="0" w:color="auto"/>
            </w:tcBorders>
            <w:shd w:val="clear" w:color="auto" w:fill="auto"/>
          </w:tcPr>
          <w:p w:rsidR="008008AF" w:rsidRPr="00817248" w:rsidRDefault="00F576B2" w:rsidP="0099024A">
            <w:pPr>
              <w:pStyle w:val="ListParagraph"/>
              <w:ind w:left="0"/>
              <w:rPr>
                <w:rFonts w:ascii="Times New Roman" w:eastAsia="Times New Roman" w:hAnsi="Times New Roman" w:cs="Times New Roman"/>
                <w:color w:val="000000"/>
                <w:sz w:val="24"/>
                <w:szCs w:val="24"/>
              </w:rPr>
            </w:pPr>
            <w:r>
              <w:rPr>
                <w:rFonts w:ascii="Times New Roman" w:hAnsi="Times New Roman" w:cs="Times New Roman"/>
                <w:b/>
                <w:sz w:val="24"/>
                <w:szCs w:val="24"/>
              </w:rPr>
              <w:br w:type="page"/>
            </w:r>
            <w:r w:rsidR="008008AF">
              <w:rPr>
                <w:rFonts w:ascii="Times New Roman" w:eastAsia="Times New Roman" w:hAnsi="Times New Roman" w:cs="Times New Roman"/>
                <w:color w:val="000000"/>
                <w:sz w:val="24"/>
                <w:szCs w:val="24"/>
              </w:rPr>
              <w:t>2</w:t>
            </w:r>
            <w:r w:rsidR="0099024A">
              <w:rPr>
                <w:rFonts w:ascii="Times New Roman" w:eastAsia="Times New Roman" w:hAnsi="Times New Roman" w:cs="Times New Roman"/>
                <w:color w:val="000000"/>
                <w:sz w:val="24"/>
                <w:szCs w:val="24"/>
              </w:rPr>
              <w:t>7</w:t>
            </w:r>
            <w:r w:rsidR="008008AF" w:rsidRPr="00F665AD">
              <w:rPr>
                <w:rFonts w:ascii="Times New Roman" w:eastAsia="Times New Roman" w:hAnsi="Times New Roman" w:cs="Times New Roman"/>
                <w:color w:val="000000"/>
                <w:sz w:val="24"/>
                <w:szCs w:val="24"/>
              </w:rPr>
              <w:t xml:space="preserve">. </w:t>
            </w:r>
            <w:r w:rsidR="008008AF">
              <w:rPr>
                <w:rFonts w:ascii="Times New Roman" w:eastAsia="Times New Roman" w:hAnsi="Times New Roman" w:cs="Times New Roman"/>
                <w:color w:val="000000"/>
                <w:sz w:val="24"/>
                <w:szCs w:val="24"/>
              </w:rPr>
              <w:t>To record closing of expensed asset to cumulative results of operations.</w:t>
            </w:r>
          </w:p>
        </w:tc>
      </w:tr>
      <w:tr w:rsidR="008008AF" w:rsidRPr="00336878" w:rsidTr="00680C61">
        <w:tc>
          <w:tcPr>
            <w:tcW w:w="3985"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8008AF" w:rsidRPr="00CD08C1" w:rsidRDefault="008008AF" w:rsidP="00F576B2">
            <w:pPr>
              <w:jc w:val="center"/>
              <w:rPr>
                <w:rFonts w:ascii="Times New Roman" w:hAnsi="Times New Roman" w:cs="Times New Roman"/>
                <w:b/>
                <w:sz w:val="24"/>
                <w:szCs w:val="24"/>
              </w:rPr>
            </w:pPr>
            <w:r>
              <w:rPr>
                <w:rFonts w:ascii="Times New Roman" w:hAnsi="Times New Roman" w:cs="Times New Roman"/>
                <w:b/>
                <w:sz w:val="24"/>
                <w:szCs w:val="24"/>
              </w:rPr>
              <w:t>Buying Agency 2</w:t>
            </w:r>
          </w:p>
        </w:tc>
        <w:tc>
          <w:tcPr>
            <w:tcW w:w="90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8008AF" w:rsidRPr="00CD08C1" w:rsidRDefault="008008AF"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8008AF" w:rsidRPr="00336878" w:rsidTr="006C2BEB">
        <w:tc>
          <w:tcPr>
            <w:tcW w:w="3985" w:type="dxa"/>
            <w:tcBorders>
              <w:bottom w:val="nil"/>
              <w:right w:val="single" w:sz="4" w:space="0" w:color="auto"/>
            </w:tcBorders>
            <w:shd w:val="clear" w:color="auto" w:fill="auto"/>
          </w:tcPr>
          <w:p w:rsidR="008008AF" w:rsidRPr="00CD08C1" w:rsidRDefault="008008AF"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8008AF" w:rsidRPr="00CD08C1" w:rsidRDefault="008008AF" w:rsidP="006C2BEB">
            <w:pPr>
              <w:rPr>
                <w:rFonts w:ascii="Times New Roman" w:hAnsi="Times New Roman" w:cs="Times New Roman"/>
                <w:sz w:val="24"/>
                <w:szCs w:val="24"/>
              </w:rPr>
            </w:pPr>
          </w:p>
        </w:tc>
        <w:tc>
          <w:tcPr>
            <w:tcW w:w="3960" w:type="dxa"/>
            <w:tcBorders>
              <w:left w:val="single" w:sz="4" w:space="0" w:color="auto"/>
              <w:bottom w:val="nil"/>
            </w:tcBorders>
          </w:tcPr>
          <w:p w:rsidR="008008AF" w:rsidRPr="00CD08C1" w:rsidRDefault="008008AF"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8008AF" w:rsidRPr="00CD08C1" w:rsidRDefault="008008AF" w:rsidP="006C2BEB">
            <w:pPr>
              <w:rPr>
                <w:rFonts w:ascii="Times New Roman" w:hAnsi="Times New Roman" w:cs="Times New Roman"/>
                <w:sz w:val="24"/>
                <w:szCs w:val="24"/>
              </w:rPr>
            </w:pPr>
          </w:p>
        </w:tc>
        <w:tc>
          <w:tcPr>
            <w:tcW w:w="990" w:type="dxa"/>
            <w:tcBorders>
              <w:left w:val="single" w:sz="4" w:space="0" w:color="auto"/>
              <w:bottom w:val="nil"/>
            </w:tcBorders>
          </w:tcPr>
          <w:p w:rsidR="008008AF" w:rsidRPr="00CD08C1" w:rsidRDefault="008008AF" w:rsidP="006C2BEB">
            <w:pPr>
              <w:rPr>
                <w:rFonts w:ascii="Times New Roman" w:hAnsi="Times New Roman" w:cs="Times New Roman"/>
                <w:sz w:val="24"/>
                <w:szCs w:val="24"/>
              </w:rPr>
            </w:pPr>
          </w:p>
        </w:tc>
        <w:tc>
          <w:tcPr>
            <w:tcW w:w="990" w:type="dxa"/>
            <w:tcBorders>
              <w:left w:val="single" w:sz="4" w:space="0" w:color="auto"/>
              <w:bottom w:val="nil"/>
            </w:tcBorders>
          </w:tcPr>
          <w:p w:rsidR="008008AF" w:rsidRPr="00CD08C1" w:rsidRDefault="008008AF" w:rsidP="006C2BEB">
            <w:pPr>
              <w:rPr>
                <w:rFonts w:ascii="Times New Roman" w:hAnsi="Times New Roman" w:cs="Times New Roman"/>
                <w:sz w:val="24"/>
                <w:szCs w:val="24"/>
              </w:rPr>
            </w:pPr>
          </w:p>
        </w:tc>
      </w:tr>
      <w:tr w:rsidR="008008AF" w:rsidRPr="00336878" w:rsidTr="006C2BEB">
        <w:tc>
          <w:tcPr>
            <w:tcW w:w="3985" w:type="dxa"/>
            <w:tcBorders>
              <w:top w:val="nil"/>
              <w:bottom w:val="nil"/>
              <w:right w:val="single" w:sz="4" w:space="0" w:color="auto"/>
            </w:tcBorders>
            <w:shd w:val="clear" w:color="auto" w:fill="auto"/>
            <w:vAlign w:val="bottom"/>
          </w:tcPr>
          <w:p w:rsidR="008008AF" w:rsidRPr="0015750F" w:rsidRDefault="008008AF"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008AF" w:rsidRPr="00CD08C1" w:rsidRDefault="008008AF" w:rsidP="006C2BEB">
            <w:pPr>
              <w:rPr>
                <w:rFonts w:ascii="Times New Roman" w:hAnsi="Times New Roman" w:cs="Times New Roman"/>
                <w:sz w:val="24"/>
                <w:szCs w:val="24"/>
              </w:rPr>
            </w:pPr>
          </w:p>
        </w:tc>
        <w:tc>
          <w:tcPr>
            <w:tcW w:w="396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8008AF" w:rsidRPr="00CD08C1" w:rsidRDefault="008008AF"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p>
        </w:tc>
      </w:tr>
      <w:tr w:rsidR="008008AF" w:rsidRPr="00336878" w:rsidTr="006C2BEB">
        <w:tc>
          <w:tcPr>
            <w:tcW w:w="3985" w:type="dxa"/>
            <w:tcBorders>
              <w:top w:val="nil"/>
              <w:bottom w:val="nil"/>
              <w:right w:val="single" w:sz="4" w:space="0" w:color="auto"/>
            </w:tcBorders>
            <w:shd w:val="clear" w:color="auto" w:fill="auto"/>
          </w:tcPr>
          <w:p w:rsidR="008008AF" w:rsidRPr="00CD08C1" w:rsidRDefault="008008AF" w:rsidP="006C2BEB">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008AF" w:rsidRPr="00CD08C1" w:rsidRDefault="008008AF" w:rsidP="006C2BEB">
            <w:pPr>
              <w:jc w:val="center"/>
              <w:rPr>
                <w:rFonts w:ascii="Times New Roman" w:hAnsi="Times New Roman" w:cs="Times New Roman"/>
                <w:sz w:val="24"/>
                <w:szCs w:val="24"/>
              </w:rPr>
            </w:pPr>
          </w:p>
        </w:tc>
        <w:tc>
          <w:tcPr>
            <w:tcW w:w="396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p>
        </w:tc>
        <w:tc>
          <w:tcPr>
            <w:tcW w:w="900" w:type="dxa"/>
            <w:tcBorders>
              <w:top w:val="nil"/>
              <w:left w:val="single" w:sz="4" w:space="0" w:color="auto"/>
              <w:bottom w:val="nil"/>
            </w:tcBorders>
          </w:tcPr>
          <w:p w:rsidR="008008AF" w:rsidRPr="00CD08C1" w:rsidRDefault="008008AF"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pStyle w:val="ListParagraph"/>
              <w:ind w:left="0"/>
              <w:rPr>
                <w:rFonts w:ascii="Times New Roman" w:hAnsi="Times New Roman" w:cs="Times New Roman"/>
                <w:sz w:val="24"/>
                <w:szCs w:val="24"/>
              </w:rPr>
            </w:pPr>
            <w:r>
              <w:rPr>
                <w:rFonts w:ascii="Times New Roman" w:hAnsi="Times New Roman" w:cs="Times New Roman"/>
                <w:sz w:val="24"/>
                <w:szCs w:val="24"/>
              </w:rPr>
              <w:t>F336</w:t>
            </w:r>
          </w:p>
        </w:tc>
      </w:tr>
      <w:tr w:rsidR="008008AF" w:rsidRPr="00336878" w:rsidTr="006C2BEB">
        <w:tc>
          <w:tcPr>
            <w:tcW w:w="3985" w:type="dxa"/>
            <w:tcBorders>
              <w:top w:val="nil"/>
              <w:bottom w:val="nil"/>
              <w:right w:val="single" w:sz="4" w:space="0" w:color="auto"/>
            </w:tcBorders>
            <w:shd w:val="clear" w:color="auto" w:fill="auto"/>
          </w:tcPr>
          <w:p w:rsidR="008008AF" w:rsidRPr="00CD08C1" w:rsidRDefault="008008AF" w:rsidP="006C2BEB">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8008AF" w:rsidRPr="00CD08C1" w:rsidRDefault="008008AF" w:rsidP="006C2BEB">
            <w:pPr>
              <w:rPr>
                <w:rFonts w:ascii="Times New Roman" w:hAnsi="Times New Roman" w:cs="Times New Roman"/>
                <w:sz w:val="24"/>
                <w:szCs w:val="24"/>
              </w:rPr>
            </w:pPr>
          </w:p>
        </w:tc>
        <w:tc>
          <w:tcPr>
            <w:tcW w:w="3960" w:type="dxa"/>
            <w:tcBorders>
              <w:top w:val="nil"/>
              <w:left w:val="single" w:sz="4" w:space="0" w:color="auto"/>
              <w:bottom w:val="nil"/>
            </w:tcBorders>
          </w:tcPr>
          <w:p w:rsidR="008008AF" w:rsidRPr="00CD08C1" w:rsidRDefault="008008AF" w:rsidP="006C2BEB">
            <w:pPr>
              <w:pStyle w:val="Heading6"/>
              <w:rPr>
                <w:szCs w:val="24"/>
              </w:rPr>
            </w:pPr>
            <w:r w:rsidRPr="00CD08C1">
              <w:rPr>
                <w:bCs/>
                <w:szCs w:val="24"/>
              </w:rPr>
              <w:t>Proprietary Entry</w:t>
            </w:r>
          </w:p>
        </w:tc>
        <w:tc>
          <w:tcPr>
            <w:tcW w:w="90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p>
        </w:tc>
        <w:tc>
          <w:tcPr>
            <w:tcW w:w="990" w:type="dxa"/>
            <w:tcBorders>
              <w:top w:val="nil"/>
              <w:left w:val="single" w:sz="4" w:space="0" w:color="auto"/>
              <w:bottom w:val="nil"/>
            </w:tcBorders>
          </w:tcPr>
          <w:p w:rsidR="008008AF" w:rsidRPr="00CD08C1" w:rsidRDefault="008008AF" w:rsidP="006C2BEB">
            <w:pPr>
              <w:rPr>
                <w:rFonts w:ascii="Times New Roman" w:hAnsi="Times New Roman" w:cs="Times New Roman"/>
                <w:sz w:val="24"/>
                <w:szCs w:val="24"/>
              </w:rPr>
            </w:pPr>
          </w:p>
        </w:tc>
      </w:tr>
      <w:tr w:rsidR="008008AF" w:rsidRPr="00336878" w:rsidTr="00680C61">
        <w:tc>
          <w:tcPr>
            <w:tcW w:w="3985" w:type="dxa"/>
            <w:tcBorders>
              <w:top w:val="nil"/>
              <w:bottom w:val="single" w:sz="4" w:space="0" w:color="auto"/>
              <w:right w:val="single" w:sz="4" w:space="0" w:color="auto"/>
            </w:tcBorders>
            <w:shd w:val="clear" w:color="auto" w:fill="auto"/>
          </w:tcPr>
          <w:p w:rsidR="008008AF" w:rsidRPr="00CD08C1" w:rsidRDefault="008008AF"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8008AF" w:rsidRPr="00CD08C1" w:rsidRDefault="008008AF" w:rsidP="006C2BEB">
            <w:pPr>
              <w:jc w:val="right"/>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8008AF" w:rsidRPr="00CD08C1" w:rsidRDefault="008008AF" w:rsidP="006C2BEB">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8008AF" w:rsidRDefault="008008AF" w:rsidP="006C2BEB">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rsidR="008008AF" w:rsidRDefault="008008AF" w:rsidP="006C2BEB">
            <w:pPr>
              <w:rPr>
                <w:rFonts w:ascii="Times New Roman" w:hAnsi="Times New Roman" w:cs="Times New Roman"/>
                <w:sz w:val="24"/>
                <w:szCs w:val="24"/>
              </w:rPr>
            </w:pPr>
            <w:r>
              <w:rPr>
                <w:rFonts w:ascii="Times New Roman" w:hAnsi="Times New Roman" w:cs="Times New Roman"/>
                <w:sz w:val="24"/>
                <w:szCs w:val="24"/>
              </w:rPr>
              <w:t xml:space="preserve">  Operations</w:t>
            </w:r>
          </w:p>
          <w:p w:rsidR="008008AF" w:rsidRPr="004B485B" w:rsidRDefault="008008AF" w:rsidP="006C2BEB">
            <w:pPr>
              <w:rPr>
                <w:rFonts w:ascii="Times New Roman" w:hAnsi="Times New Roman" w:cs="Times New Roman"/>
                <w:sz w:val="24"/>
                <w:szCs w:val="24"/>
              </w:rPr>
            </w:pPr>
            <w:r>
              <w:rPr>
                <w:rFonts w:ascii="Times New Roman" w:hAnsi="Times New Roman" w:cs="Times New Roman"/>
                <w:sz w:val="24"/>
                <w:szCs w:val="24"/>
              </w:rPr>
              <w:t xml:space="preserve">  615000 Expensed Asset</w:t>
            </w:r>
          </w:p>
        </w:tc>
        <w:tc>
          <w:tcPr>
            <w:tcW w:w="900" w:type="dxa"/>
            <w:tcBorders>
              <w:top w:val="nil"/>
              <w:left w:val="single" w:sz="4" w:space="0" w:color="auto"/>
              <w:bottom w:val="single" w:sz="4" w:space="0" w:color="auto"/>
            </w:tcBorders>
          </w:tcPr>
          <w:p w:rsidR="008008AF" w:rsidRDefault="008008AF" w:rsidP="006C2BEB">
            <w:pPr>
              <w:jc w:val="right"/>
              <w:rPr>
                <w:rFonts w:ascii="Times New Roman" w:hAnsi="Times New Roman" w:cs="Times New Roman"/>
                <w:sz w:val="24"/>
                <w:szCs w:val="24"/>
              </w:rPr>
            </w:pPr>
          </w:p>
          <w:p w:rsidR="008008AF" w:rsidRPr="00CD08C1" w:rsidRDefault="008008AF" w:rsidP="006C2BEB">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008AF" w:rsidRDefault="008008AF" w:rsidP="006C2BEB">
            <w:pPr>
              <w:jc w:val="right"/>
              <w:rPr>
                <w:rFonts w:ascii="Times New Roman" w:hAnsi="Times New Roman" w:cs="Times New Roman"/>
                <w:sz w:val="24"/>
                <w:szCs w:val="24"/>
              </w:rPr>
            </w:pPr>
          </w:p>
          <w:p w:rsidR="008008AF" w:rsidRDefault="008008AF" w:rsidP="006C2BEB">
            <w:pPr>
              <w:jc w:val="right"/>
              <w:rPr>
                <w:rFonts w:ascii="Times New Roman" w:hAnsi="Times New Roman" w:cs="Times New Roman"/>
                <w:sz w:val="24"/>
                <w:szCs w:val="24"/>
              </w:rPr>
            </w:pPr>
          </w:p>
          <w:p w:rsidR="008008AF" w:rsidRPr="00CD08C1" w:rsidRDefault="008008AF" w:rsidP="006C2BEB">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008AF" w:rsidRPr="00CD08C1" w:rsidRDefault="008008AF" w:rsidP="006C2BEB">
            <w:pPr>
              <w:rPr>
                <w:rFonts w:ascii="Times New Roman" w:hAnsi="Times New Roman" w:cs="Times New Roman"/>
                <w:sz w:val="24"/>
                <w:szCs w:val="24"/>
              </w:rPr>
            </w:pPr>
          </w:p>
        </w:tc>
      </w:tr>
    </w:tbl>
    <w:p w:rsidR="008008AF" w:rsidRDefault="008008AF">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F43076" w:rsidRPr="00F665AD" w:rsidTr="006C2BEB">
        <w:tc>
          <w:tcPr>
            <w:tcW w:w="13615" w:type="dxa"/>
            <w:gridSpan w:val="8"/>
            <w:tcBorders>
              <w:bottom w:val="single" w:sz="4" w:space="0" w:color="auto"/>
            </w:tcBorders>
            <w:shd w:val="clear" w:color="auto" w:fill="auto"/>
          </w:tcPr>
          <w:p w:rsidR="00F43076" w:rsidRPr="00817248" w:rsidRDefault="00F43076" w:rsidP="008E1BF4">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E1BF4">
              <w:rPr>
                <w:rFonts w:ascii="Times New Roman" w:eastAsia="Times New Roman" w:hAnsi="Times New Roman" w:cs="Times New Roman"/>
                <w:color w:val="000000"/>
                <w:sz w:val="24"/>
                <w:szCs w:val="24"/>
              </w:rPr>
              <w:t>8</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record closing of memorandum accounts for </w:t>
            </w:r>
            <w:r w:rsidR="00D757C0">
              <w:rPr>
                <w:rFonts w:ascii="Times New Roman" w:eastAsia="Times New Roman" w:hAnsi="Times New Roman" w:cs="Times New Roman"/>
                <w:color w:val="000000"/>
                <w:sz w:val="24"/>
                <w:szCs w:val="24"/>
              </w:rPr>
              <w:t>property, plant and equipment</w:t>
            </w:r>
            <w:r>
              <w:rPr>
                <w:rFonts w:ascii="Times New Roman" w:eastAsia="Times New Roman" w:hAnsi="Times New Roman" w:cs="Times New Roman"/>
                <w:color w:val="000000"/>
                <w:sz w:val="24"/>
                <w:szCs w:val="24"/>
              </w:rPr>
              <w:t>.</w:t>
            </w:r>
          </w:p>
        </w:tc>
      </w:tr>
      <w:tr w:rsidR="00F43076" w:rsidRPr="00336878" w:rsidTr="00680C61">
        <w:tc>
          <w:tcPr>
            <w:tcW w:w="3985"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F43076" w:rsidRPr="00CD08C1" w:rsidRDefault="00F43076" w:rsidP="008E1BF4">
            <w:pPr>
              <w:jc w:val="center"/>
              <w:rPr>
                <w:rFonts w:ascii="Times New Roman" w:hAnsi="Times New Roman" w:cs="Times New Roman"/>
                <w:b/>
                <w:sz w:val="24"/>
                <w:szCs w:val="24"/>
              </w:rPr>
            </w:pPr>
            <w:r>
              <w:rPr>
                <w:rFonts w:ascii="Times New Roman" w:hAnsi="Times New Roman" w:cs="Times New Roman"/>
                <w:b/>
                <w:sz w:val="24"/>
                <w:szCs w:val="24"/>
              </w:rPr>
              <w:t xml:space="preserve">Buying Agency </w:t>
            </w:r>
            <w:r w:rsidR="00841EDD">
              <w:rPr>
                <w:rFonts w:ascii="Times New Roman" w:hAnsi="Times New Roman" w:cs="Times New Roman"/>
                <w:b/>
                <w:sz w:val="24"/>
                <w:szCs w:val="24"/>
              </w:rPr>
              <w:t xml:space="preserve"> </w:t>
            </w:r>
            <w:r w:rsidR="008E1BF4">
              <w:rPr>
                <w:rFonts w:ascii="Times New Roman" w:hAnsi="Times New Roman" w:cs="Times New Roman"/>
                <w:b/>
                <w:sz w:val="24"/>
                <w:szCs w:val="24"/>
              </w:rPr>
              <w:t>1</w:t>
            </w:r>
          </w:p>
        </w:tc>
        <w:tc>
          <w:tcPr>
            <w:tcW w:w="90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F43076" w:rsidRPr="00CD08C1" w:rsidRDefault="00F43076"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F43076" w:rsidRPr="00336878" w:rsidTr="00680C61">
        <w:tc>
          <w:tcPr>
            <w:tcW w:w="3985" w:type="dxa"/>
            <w:tcBorders>
              <w:top w:val="single" w:sz="4" w:space="0" w:color="auto"/>
              <w:bottom w:val="nil"/>
              <w:right w:val="single" w:sz="4" w:space="0" w:color="auto"/>
            </w:tcBorders>
            <w:shd w:val="clear" w:color="auto" w:fill="auto"/>
          </w:tcPr>
          <w:p w:rsidR="00F43076" w:rsidRPr="00CD08C1" w:rsidRDefault="00F43076" w:rsidP="006C2BEB">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right w:val="single" w:sz="4" w:space="0" w:color="auto"/>
            </w:tcBorders>
            <w:shd w:val="clear" w:color="auto" w:fill="auto"/>
          </w:tcPr>
          <w:p w:rsidR="00F43076" w:rsidRPr="00CD08C1" w:rsidRDefault="00F43076" w:rsidP="006C2BEB">
            <w:pPr>
              <w:jc w:val="right"/>
              <w:rPr>
                <w:rFonts w:ascii="Times New Roman" w:hAnsi="Times New Roman" w:cs="Times New Roman"/>
                <w:sz w:val="24"/>
                <w:szCs w:val="24"/>
              </w:rPr>
            </w:pPr>
          </w:p>
        </w:tc>
        <w:tc>
          <w:tcPr>
            <w:tcW w:w="1080" w:type="dxa"/>
            <w:tcBorders>
              <w:top w:val="single" w:sz="4" w:space="0" w:color="auto"/>
              <w:left w:val="single" w:sz="4" w:space="0" w:color="auto"/>
              <w:bottom w:val="nil"/>
              <w:right w:val="single" w:sz="4" w:space="0" w:color="auto"/>
            </w:tcBorders>
            <w:shd w:val="clear" w:color="auto" w:fill="auto"/>
          </w:tcPr>
          <w:p w:rsidR="00F43076" w:rsidRPr="00CD08C1" w:rsidRDefault="00F43076" w:rsidP="006C2BEB">
            <w:pPr>
              <w:jc w:val="right"/>
              <w:rPr>
                <w:rFonts w:ascii="Times New Roman" w:hAnsi="Times New Roman" w:cs="Times New Roman"/>
                <w:sz w:val="24"/>
                <w:szCs w:val="24"/>
              </w:rPr>
            </w:pPr>
          </w:p>
        </w:tc>
        <w:tc>
          <w:tcPr>
            <w:tcW w:w="810" w:type="dxa"/>
            <w:tcBorders>
              <w:top w:val="single" w:sz="4" w:space="0" w:color="auto"/>
              <w:left w:val="single" w:sz="4" w:space="0" w:color="auto"/>
              <w:bottom w:val="nil"/>
            </w:tcBorders>
            <w:shd w:val="clear" w:color="auto" w:fill="auto"/>
          </w:tcPr>
          <w:p w:rsidR="00F43076" w:rsidRPr="00CD08C1" w:rsidRDefault="00F43076" w:rsidP="006C2BEB">
            <w:pPr>
              <w:rPr>
                <w:rFonts w:ascii="Times New Roman" w:hAnsi="Times New Roman" w:cs="Times New Roman"/>
                <w:sz w:val="24"/>
                <w:szCs w:val="24"/>
              </w:rPr>
            </w:pPr>
          </w:p>
        </w:tc>
        <w:tc>
          <w:tcPr>
            <w:tcW w:w="3960" w:type="dxa"/>
            <w:tcBorders>
              <w:top w:val="single" w:sz="4" w:space="0" w:color="auto"/>
              <w:left w:val="single" w:sz="4" w:space="0" w:color="auto"/>
              <w:bottom w:val="nil"/>
            </w:tcBorders>
          </w:tcPr>
          <w:p w:rsidR="00F43076" w:rsidRPr="00CD08C1" w:rsidRDefault="00F43076" w:rsidP="006C2BEB">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tcBorders>
          </w:tcPr>
          <w:p w:rsidR="00F43076" w:rsidRPr="00CD08C1" w:rsidRDefault="00F43076" w:rsidP="006C2BEB">
            <w:pP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F43076" w:rsidRPr="00CD08C1" w:rsidRDefault="00F43076" w:rsidP="006C2BEB">
            <w:pP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F43076" w:rsidRPr="00CD08C1" w:rsidRDefault="00680C61" w:rsidP="00680C61">
            <w:pPr>
              <w:jc w:val="center"/>
              <w:rPr>
                <w:rFonts w:ascii="Times New Roman" w:hAnsi="Times New Roman" w:cs="Times New Roman"/>
                <w:sz w:val="24"/>
                <w:szCs w:val="24"/>
              </w:rPr>
            </w:pPr>
            <w:r>
              <w:rPr>
                <w:rFonts w:ascii="Times New Roman" w:hAnsi="Times New Roman" w:cs="Times New Roman"/>
                <w:sz w:val="24"/>
                <w:szCs w:val="24"/>
              </w:rPr>
              <w:t>F370</w:t>
            </w:r>
          </w:p>
        </w:tc>
      </w:tr>
      <w:tr w:rsidR="00F43076" w:rsidRPr="00336878" w:rsidTr="00680C61">
        <w:tc>
          <w:tcPr>
            <w:tcW w:w="3985" w:type="dxa"/>
            <w:tcBorders>
              <w:top w:val="nil"/>
              <w:bottom w:val="single" w:sz="4" w:space="0" w:color="auto"/>
              <w:right w:val="single" w:sz="4" w:space="0" w:color="auto"/>
            </w:tcBorders>
            <w:shd w:val="clear" w:color="auto" w:fill="auto"/>
          </w:tcPr>
          <w:p w:rsidR="00F43076" w:rsidRPr="00CD08C1" w:rsidRDefault="00F43076"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F43076" w:rsidRPr="00CD08C1" w:rsidRDefault="00F43076" w:rsidP="006C2BEB">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F43076" w:rsidRDefault="00F43076" w:rsidP="006C2BEB">
            <w:pPr>
              <w:jc w:val="right"/>
              <w:rPr>
                <w:rFonts w:ascii="Times New Roman" w:hAnsi="Times New Roman" w:cs="Times New Roman"/>
                <w:sz w:val="24"/>
                <w:szCs w:val="24"/>
              </w:rPr>
            </w:pPr>
          </w:p>
          <w:p w:rsidR="00F43076" w:rsidRDefault="00F43076" w:rsidP="006C2BEB">
            <w:pPr>
              <w:jc w:val="right"/>
              <w:rPr>
                <w:rFonts w:ascii="Times New Roman" w:hAnsi="Times New Roman" w:cs="Times New Roman"/>
                <w:sz w:val="24"/>
                <w:szCs w:val="24"/>
              </w:rPr>
            </w:pPr>
          </w:p>
          <w:p w:rsidR="00F43076" w:rsidRPr="00CD08C1" w:rsidRDefault="00F43076" w:rsidP="006C2BEB">
            <w:pPr>
              <w:jc w:val="right"/>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F43076" w:rsidRPr="00CD08C1" w:rsidRDefault="00F43076" w:rsidP="006C2BEB">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F43076" w:rsidRPr="001D4AC3" w:rsidRDefault="00F43076" w:rsidP="00F43076">
            <w:pPr>
              <w:pStyle w:val="ListParagraph"/>
              <w:ind w:left="0"/>
              <w:rPr>
                <w:rFonts w:ascii="Times New Roman" w:hAnsi="Times New Roman" w:cs="Times New Roman"/>
                <w:sz w:val="24"/>
                <w:szCs w:val="24"/>
              </w:rPr>
            </w:pPr>
            <w:r w:rsidRPr="001D4AC3">
              <w:rPr>
                <w:rFonts w:ascii="Times New Roman" w:hAnsi="Times New Roman" w:cs="Times New Roman"/>
                <w:sz w:val="24"/>
                <w:szCs w:val="24"/>
              </w:rPr>
              <w:t>880100 Offset for Purchases of Assets</w:t>
            </w:r>
          </w:p>
          <w:p w:rsidR="00F43076" w:rsidRPr="001D4AC3" w:rsidRDefault="00F43076" w:rsidP="00F43076">
            <w:pPr>
              <w:pStyle w:val="ListParagraph"/>
              <w:ind w:left="0"/>
              <w:rPr>
                <w:rFonts w:ascii="Times New Roman" w:hAnsi="Times New Roman" w:cs="Times New Roman"/>
                <w:sz w:val="24"/>
                <w:szCs w:val="24"/>
              </w:rPr>
            </w:pPr>
            <w:r w:rsidRPr="001D4AC3">
              <w:rPr>
                <w:rFonts w:ascii="Times New Roman" w:hAnsi="Times New Roman" w:cs="Times New Roman"/>
                <w:sz w:val="24"/>
                <w:szCs w:val="24"/>
              </w:rPr>
              <w:t xml:space="preserve">  </w:t>
            </w:r>
            <w:r w:rsidR="008E1BF4" w:rsidRPr="001D4AC3">
              <w:rPr>
                <w:rFonts w:ascii="Times New Roman" w:hAnsi="Times New Roman" w:cs="Times New Roman"/>
                <w:sz w:val="24"/>
                <w:szCs w:val="24"/>
              </w:rPr>
              <w:t xml:space="preserve"> </w:t>
            </w:r>
            <w:r w:rsidRPr="001D4AC3">
              <w:rPr>
                <w:rFonts w:ascii="Times New Roman" w:hAnsi="Times New Roman" w:cs="Times New Roman"/>
                <w:sz w:val="24"/>
                <w:szCs w:val="24"/>
              </w:rPr>
              <w:t xml:space="preserve">880200 Purchase of Property, Plant, </w:t>
            </w:r>
          </w:p>
          <w:p w:rsidR="00F43076" w:rsidRPr="004B485B" w:rsidRDefault="00F43076" w:rsidP="00F43076">
            <w:pPr>
              <w:pStyle w:val="ListParagraph"/>
              <w:ind w:left="0"/>
              <w:rPr>
                <w:rFonts w:ascii="Times New Roman" w:hAnsi="Times New Roman" w:cs="Times New Roman"/>
                <w:sz w:val="24"/>
                <w:szCs w:val="24"/>
              </w:rPr>
            </w:pPr>
            <w:r w:rsidRPr="001D4AC3">
              <w:rPr>
                <w:rFonts w:ascii="Times New Roman" w:hAnsi="Times New Roman" w:cs="Times New Roman"/>
                <w:sz w:val="24"/>
                <w:szCs w:val="24"/>
              </w:rPr>
              <w:t xml:space="preserve">  </w:t>
            </w:r>
            <w:r w:rsidR="008E1BF4" w:rsidRPr="001D4AC3">
              <w:rPr>
                <w:rFonts w:ascii="Times New Roman" w:hAnsi="Times New Roman" w:cs="Times New Roman"/>
                <w:sz w:val="24"/>
                <w:szCs w:val="24"/>
              </w:rPr>
              <w:t xml:space="preserve">    </w:t>
            </w:r>
            <w:r w:rsidRPr="001D4AC3">
              <w:rPr>
                <w:rFonts w:ascii="Times New Roman" w:hAnsi="Times New Roman" w:cs="Times New Roman"/>
                <w:sz w:val="24"/>
                <w:szCs w:val="24"/>
              </w:rPr>
              <w:t>and Equipment</w:t>
            </w:r>
          </w:p>
        </w:tc>
        <w:tc>
          <w:tcPr>
            <w:tcW w:w="900" w:type="dxa"/>
            <w:tcBorders>
              <w:top w:val="nil"/>
              <w:left w:val="single" w:sz="4" w:space="0" w:color="auto"/>
              <w:bottom w:val="single" w:sz="4" w:space="0" w:color="auto"/>
            </w:tcBorders>
          </w:tcPr>
          <w:p w:rsidR="00F43076" w:rsidRPr="00CD08C1" w:rsidRDefault="00F43076" w:rsidP="006C2BEB">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F43076" w:rsidRDefault="00F43076" w:rsidP="006C2BEB">
            <w:pPr>
              <w:jc w:val="right"/>
              <w:rPr>
                <w:rFonts w:ascii="Times New Roman" w:hAnsi="Times New Roman" w:cs="Times New Roman"/>
                <w:sz w:val="24"/>
                <w:szCs w:val="24"/>
              </w:rPr>
            </w:pPr>
          </w:p>
          <w:p w:rsidR="00F43076" w:rsidRDefault="00F43076" w:rsidP="006C2BEB">
            <w:pPr>
              <w:jc w:val="right"/>
              <w:rPr>
                <w:rFonts w:ascii="Times New Roman" w:hAnsi="Times New Roman" w:cs="Times New Roman"/>
                <w:sz w:val="24"/>
                <w:szCs w:val="24"/>
              </w:rPr>
            </w:pPr>
          </w:p>
          <w:p w:rsidR="00F43076" w:rsidRPr="00CD08C1" w:rsidRDefault="00F43076" w:rsidP="006C2BEB">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F43076" w:rsidRPr="00CD08C1" w:rsidRDefault="00F43076" w:rsidP="006C2BEB">
            <w:pPr>
              <w:rPr>
                <w:rFonts w:ascii="Times New Roman" w:hAnsi="Times New Roman" w:cs="Times New Roman"/>
                <w:sz w:val="24"/>
                <w:szCs w:val="24"/>
              </w:rPr>
            </w:pPr>
          </w:p>
        </w:tc>
      </w:tr>
    </w:tbl>
    <w:p w:rsidR="008E1BF4" w:rsidRDefault="008E1BF4">
      <w:pPr>
        <w:rPr>
          <w:rFonts w:ascii="Times New Roman" w:hAnsi="Times New Roman" w:cs="Times New Roman"/>
          <w:b/>
          <w:sz w:val="24"/>
          <w:szCs w:val="24"/>
        </w:rPr>
      </w:pPr>
    </w:p>
    <w:p w:rsidR="008E1BF4" w:rsidRDefault="008E1BF4">
      <w:pPr>
        <w:rPr>
          <w:rFonts w:ascii="Times New Roman" w:hAnsi="Times New Roman" w:cs="Times New Roman"/>
          <w:b/>
          <w:sz w:val="24"/>
          <w:szCs w:val="24"/>
        </w:rPr>
      </w:pPr>
      <w:r>
        <w:rPr>
          <w:rFonts w:ascii="Times New Roman" w:hAnsi="Times New Roman" w:cs="Times New Roman"/>
          <w:b/>
          <w:sz w:val="24"/>
          <w:szCs w:val="24"/>
        </w:rPr>
        <w:br w:type="page"/>
      </w:r>
    </w:p>
    <w:p w:rsidR="00F43076" w:rsidRDefault="00F43076">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8E1BF4" w:rsidRPr="00F665AD" w:rsidTr="00DC2BB8">
        <w:tc>
          <w:tcPr>
            <w:tcW w:w="13615" w:type="dxa"/>
            <w:gridSpan w:val="8"/>
            <w:tcBorders>
              <w:bottom w:val="single" w:sz="4" w:space="0" w:color="auto"/>
            </w:tcBorders>
            <w:shd w:val="clear" w:color="auto" w:fill="auto"/>
          </w:tcPr>
          <w:p w:rsidR="008E1BF4" w:rsidRPr="00817248" w:rsidRDefault="008E1BF4" w:rsidP="00DC2BB8">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record closing of memorandum accounts for </w:t>
            </w:r>
            <w:r w:rsidRPr="00AB28B1">
              <w:rPr>
                <w:rFonts w:ascii="Times New Roman" w:hAnsi="Times New Roman" w:cs="Times New Roman"/>
                <w:color w:val="000000"/>
              </w:rPr>
              <w:t>current-year purchases of other assets</w:t>
            </w:r>
            <w:r>
              <w:rPr>
                <w:rFonts w:ascii="Times New Roman" w:hAnsi="Times New Roman" w:cs="Times New Roman"/>
                <w:color w:val="000000"/>
              </w:rPr>
              <w:t>.</w:t>
            </w:r>
          </w:p>
        </w:tc>
      </w:tr>
      <w:tr w:rsidR="008E1BF4" w:rsidRPr="00336878" w:rsidTr="00DC2BB8">
        <w:tc>
          <w:tcPr>
            <w:tcW w:w="3985"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8E1BF4" w:rsidRPr="00CD08C1" w:rsidRDefault="008E1BF4" w:rsidP="008E1BF4">
            <w:pPr>
              <w:jc w:val="center"/>
              <w:rPr>
                <w:rFonts w:ascii="Times New Roman" w:hAnsi="Times New Roman" w:cs="Times New Roman"/>
                <w:b/>
                <w:sz w:val="24"/>
                <w:szCs w:val="24"/>
              </w:rPr>
            </w:pPr>
            <w:r>
              <w:rPr>
                <w:rFonts w:ascii="Times New Roman" w:hAnsi="Times New Roman" w:cs="Times New Roman"/>
                <w:b/>
                <w:sz w:val="24"/>
                <w:szCs w:val="24"/>
              </w:rPr>
              <w:t>Buying Agency  2</w:t>
            </w:r>
          </w:p>
        </w:tc>
        <w:tc>
          <w:tcPr>
            <w:tcW w:w="90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8E1BF4" w:rsidRPr="00336878" w:rsidTr="00DC2BB8">
        <w:tc>
          <w:tcPr>
            <w:tcW w:w="3985" w:type="dxa"/>
            <w:tcBorders>
              <w:top w:val="single" w:sz="4" w:space="0" w:color="auto"/>
              <w:bottom w:val="nil"/>
              <w:right w:val="single" w:sz="4" w:space="0" w:color="auto"/>
            </w:tcBorders>
            <w:shd w:val="clear" w:color="auto" w:fill="auto"/>
          </w:tcPr>
          <w:p w:rsidR="008E1BF4" w:rsidRPr="00CD08C1" w:rsidRDefault="008E1BF4" w:rsidP="00DC2BB8">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right w:val="single" w:sz="4" w:space="0" w:color="auto"/>
            </w:tcBorders>
            <w:shd w:val="clear" w:color="auto" w:fill="auto"/>
          </w:tcPr>
          <w:p w:rsidR="008E1BF4" w:rsidRPr="00CD08C1" w:rsidRDefault="008E1BF4" w:rsidP="00DC2BB8">
            <w:pPr>
              <w:jc w:val="right"/>
              <w:rPr>
                <w:rFonts w:ascii="Times New Roman" w:hAnsi="Times New Roman" w:cs="Times New Roman"/>
                <w:sz w:val="24"/>
                <w:szCs w:val="24"/>
              </w:rPr>
            </w:pPr>
          </w:p>
        </w:tc>
        <w:tc>
          <w:tcPr>
            <w:tcW w:w="1080" w:type="dxa"/>
            <w:tcBorders>
              <w:top w:val="single" w:sz="4" w:space="0" w:color="auto"/>
              <w:left w:val="single" w:sz="4" w:space="0" w:color="auto"/>
              <w:bottom w:val="nil"/>
              <w:right w:val="single" w:sz="4" w:space="0" w:color="auto"/>
            </w:tcBorders>
            <w:shd w:val="clear" w:color="auto" w:fill="auto"/>
          </w:tcPr>
          <w:p w:rsidR="008E1BF4" w:rsidRPr="00CD08C1" w:rsidRDefault="008E1BF4" w:rsidP="00DC2BB8">
            <w:pPr>
              <w:jc w:val="right"/>
              <w:rPr>
                <w:rFonts w:ascii="Times New Roman" w:hAnsi="Times New Roman" w:cs="Times New Roman"/>
                <w:sz w:val="24"/>
                <w:szCs w:val="24"/>
              </w:rPr>
            </w:pPr>
          </w:p>
        </w:tc>
        <w:tc>
          <w:tcPr>
            <w:tcW w:w="810" w:type="dxa"/>
            <w:tcBorders>
              <w:top w:val="single" w:sz="4" w:space="0" w:color="auto"/>
              <w:left w:val="single" w:sz="4" w:space="0" w:color="auto"/>
              <w:bottom w:val="nil"/>
            </w:tcBorders>
            <w:shd w:val="clear" w:color="auto" w:fill="auto"/>
          </w:tcPr>
          <w:p w:rsidR="008E1BF4" w:rsidRPr="00CD08C1" w:rsidRDefault="008E1BF4" w:rsidP="00DC2BB8">
            <w:pPr>
              <w:rPr>
                <w:rFonts w:ascii="Times New Roman" w:hAnsi="Times New Roman" w:cs="Times New Roman"/>
                <w:sz w:val="24"/>
                <w:szCs w:val="24"/>
              </w:rPr>
            </w:pPr>
          </w:p>
        </w:tc>
        <w:tc>
          <w:tcPr>
            <w:tcW w:w="3960" w:type="dxa"/>
            <w:tcBorders>
              <w:top w:val="single" w:sz="4" w:space="0" w:color="auto"/>
              <w:left w:val="single" w:sz="4" w:space="0" w:color="auto"/>
              <w:bottom w:val="nil"/>
            </w:tcBorders>
          </w:tcPr>
          <w:p w:rsidR="008E1BF4" w:rsidRPr="00CD08C1" w:rsidRDefault="008E1BF4" w:rsidP="00DC2BB8">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tcBorders>
          </w:tcPr>
          <w:p w:rsidR="008E1BF4" w:rsidRPr="00CD08C1" w:rsidRDefault="008E1BF4" w:rsidP="00DC2BB8">
            <w:pP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8E1BF4" w:rsidRPr="00CD08C1" w:rsidRDefault="008E1BF4" w:rsidP="00DC2BB8">
            <w:pP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8E1BF4" w:rsidRPr="00CD08C1" w:rsidRDefault="008E1BF4" w:rsidP="00DC2BB8">
            <w:pPr>
              <w:jc w:val="center"/>
              <w:rPr>
                <w:rFonts w:ascii="Times New Roman" w:hAnsi="Times New Roman" w:cs="Times New Roman"/>
                <w:sz w:val="24"/>
                <w:szCs w:val="24"/>
              </w:rPr>
            </w:pPr>
            <w:r>
              <w:rPr>
                <w:rFonts w:ascii="Times New Roman" w:hAnsi="Times New Roman" w:cs="Times New Roman"/>
                <w:sz w:val="24"/>
                <w:szCs w:val="24"/>
              </w:rPr>
              <w:t>F370</w:t>
            </w:r>
          </w:p>
        </w:tc>
      </w:tr>
      <w:tr w:rsidR="008E1BF4" w:rsidRPr="00336878" w:rsidTr="00DC2BB8">
        <w:tc>
          <w:tcPr>
            <w:tcW w:w="3985" w:type="dxa"/>
            <w:tcBorders>
              <w:top w:val="nil"/>
              <w:bottom w:val="single" w:sz="4" w:space="0" w:color="auto"/>
              <w:right w:val="single" w:sz="4" w:space="0" w:color="auto"/>
            </w:tcBorders>
            <w:shd w:val="clear" w:color="auto" w:fill="auto"/>
          </w:tcPr>
          <w:p w:rsidR="008E1BF4" w:rsidRPr="00CD08C1"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8E1BF4" w:rsidRPr="00CD08C1" w:rsidRDefault="008E1BF4" w:rsidP="00DC2BB8">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8E1BF4" w:rsidRPr="00CD08C1" w:rsidRDefault="008E1BF4" w:rsidP="008E1BF4">
            <w:pPr>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8E1BF4" w:rsidRPr="00CD08C1" w:rsidRDefault="008E1BF4" w:rsidP="00DC2BB8">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8E1BF4"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880100 Offset for Purchases of Assets</w:t>
            </w:r>
          </w:p>
          <w:p w:rsidR="008E1BF4" w:rsidRPr="004B485B" w:rsidRDefault="008E1BF4" w:rsidP="008E1B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880400 </w:t>
            </w:r>
            <w:r w:rsidRPr="00AB28B1">
              <w:rPr>
                <w:rFonts w:ascii="Times New Roman" w:hAnsi="Times New Roman" w:cs="Times New Roman"/>
                <w:color w:val="000000"/>
              </w:rPr>
              <w:t>Purchases of Assets - Other</w:t>
            </w:r>
          </w:p>
        </w:tc>
        <w:tc>
          <w:tcPr>
            <w:tcW w:w="900" w:type="dxa"/>
            <w:tcBorders>
              <w:top w:val="nil"/>
              <w:left w:val="single" w:sz="4" w:space="0" w:color="auto"/>
              <w:bottom w:val="single" w:sz="4" w:space="0" w:color="auto"/>
            </w:tcBorders>
          </w:tcPr>
          <w:p w:rsidR="008E1BF4" w:rsidRPr="00CD08C1" w:rsidRDefault="008E1BF4"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E1BF4" w:rsidRDefault="008E1BF4" w:rsidP="00DC2BB8">
            <w:pPr>
              <w:jc w:val="right"/>
              <w:rPr>
                <w:rFonts w:ascii="Times New Roman" w:hAnsi="Times New Roman" w:cs="Times New Roman"/>
                <w:sz w:val="24"/>
                <w:szCs w:val="24"/>
              </w:rPr>
            </w:pPr>
          </w:p>
          <w:p w:rsidR="008E1BF4" w:rsidRPr="00CD08C1" w:rsidRDefault="008E1BF4" w:rsidP="008E1BF4">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E1BF4" w:rsidRPr="00CD08C1" w:rsidRDefault="008E1BF4" w:rsidP="00DC2BB8">
            <w:pPr>
              <w:rPr>
                <w:rFonts w:ascii="Times New Roman" w:hAnsi="Times New Roman" w:cs="Times New Roman"/>
                <w:sz w:val="24"/>
                <w:szCs w:val="24"/>
              </w:rPr>
            </w:pPr>
          </w:p>
        </w:tc>
      </w:tr>
    </w:tbl>
    <w:p w:rsidR="008E1BF4" w:rsidRDefault="008E1BF4" w:rsidP="008E1BF4">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8E1BF4" w:rsidRPr="00F665AD" w:rsidTr="00DC2BB8">
        <w:tc>
          <w:tcPr>
            <w:tcW w:w="13615" w:type="dxa"/>
            <w:gridSpan w:val="8"/>
            <w:tcBorders>
              <w:bottom w:val="single" w:sz="4" w:space="0" w:color="auto"/>
            </w:tcBorders>
            <w:shd w:val="clear" w:color="auto" w:fill="auto"/>
          </w:tcPr>
          <w:p w:rsidR="008E1BF4" w:rsidRPr="00817248" w:rsidRDefault="008E1BF4" w:rsidP="00DC2BB8">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F66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record closing of memorandum accounts for purchases of inventory.</w:t>
            </w:r>
          </w:p>
        </w:tc>
      </w:tr>
      <w:tr w:rsidR="008E1BF4" w:rsidRPr="00336878" w:rsidTr="00DC2BB8">
        <w:tc>
          <w:tcPr>
            <w:tcW w:w="3985"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Pr>
                <w:rFonts w:ascii="Times New Roman" w:hAnsi="Times New Roman" w:cs="Times New Roman"/>
                <w:b/>
                <w:sz w:val="24"/>
                <w:szCs w:val="24"/>
              </w:rPr>
              <w:t>Buying Agency 3</w:t>
            </w:r>
          </w:p>
        </w:tc>
        <w:tc>
          <w:tcPr>
            <w:tcW w:w="90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8E1BF4" w:rsidRPr="00CD08C1" w:rsidRDefault="008E1BF4"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8E1BF4" w:rsidRPr="00336878" w:rsidTr="00DC2BB8">
        <w:tc>
          <w:tcPr>
            <w:tcW w:w="3985" w:type="dxa"/>
            <w:tcBorders>
              <w:top w:val="single" w:sz="4" w:space="0" w:color="auto"/>
              <w:bottom w:val="nil"/>
              <w:right w:val="single" w:sz="4" w:space="0" w:color="auto"/>
            </w:tcBorders>
            <w:shd w:val="clear" w:color="auto" w:fill="auto"/>
          </w:tcPr>
          <w:p w:rsidR="008E1BF4" w:rsidRPr="00CD08C1" w:rsidRDefault="008E1BF4" w:rsidP="00DC2BB8">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right w:val="single" w:sz="4" w:space="0" w:color="auto"/>
            </w:tcBorders>
            <w:shd w:val="clear" w:color="auto" w:fill="auto"/>
          </w:tcPr>
          <w:p w:rsidR="008E1BF4" w:rsidRPr="00CD08C1" w:rsidRDefault="008E1BF4" w:rsidP="00DC2BB8">
            <w:pPr>
              <w:jc w:val="right"/>
              <w:rPr>
                <w:rFonts w:ascii="Times New Roman" w:hAnsi="Times New Roman" w:cs="Times New Roman"/>
                <w:sz w:val="24"/>
                <w:szCs w:val="24"/>
              </w:rPr>
            </w:pPr>
          </w:p>
        </w:tc>
        <w:tc>
          <w:tcPr>
            <w:tcW w:w="1080" w:type="dxa"/>
            <w:tcBorders>
              <w:top w:val="single" w:sz="4" w:space="0" w:color="auto"/>
              <w:left w:val="single" w:sz="4" w:space="0" w:color="auto"/>
              <w:bottom w:val="nil"/>
              <w:right w:val="single" w:sz="4" w:space="0" w:color="auto"/>
            </w:tcBorders>
            <w:shd w:val="clear" w:color="auto" w:fill="auto"/>
          </w:tcPr>
          <w:p w:rsidR="008E1BF4" w:rsidRPr="00CD08C1" w:rsidRDefault="008E1BF4" w:rsidP="00DC2BB8">
            <w:pPr>
              <w:jc w:val="center"/>
              <w:rPr>
                <w:rFonts w:ascii="Times New Roman" w:hAnsi="Times New Roman" w:cs="Times New Roman"/>
                <w:sz w:val="24"/>
                <w:szCs w:val="24"/>
              </w:rPr>
            </w:pPr>
          </w:p>
        </w:tc>
        <w:tc>
          <w:tcPr>
            <w:tcW w:w="810" w:type="dxa"/>
            <w:tcBorders>
              <w:top w:val="single" w:sz="4" w:space="0" w:color="auto"/>
              <w:left w:val="single" w:sz="4" w:space="0" w:color="auto"/>
              <w:bottom w:val="nil"/>
            </w:tcBorders>
            <w:shd w:val="clear" w:color="auto" w:fill="auto"/>
          </w:tcPr>
          <w:p w:rsidR="008E1BF4" w:rsidRPr="00CD08C1" w:rsidRDefault="008E1BF4" w:rsidP="00DC2BB8">
            <w:pPr>
              <w:jc w:val="center"/>
              <w:rPr>
                <w:rFonts w:ascii="Times New Roman" w:hAnsi="Times New Roman" w:cs="Times New Roman"/>
                <w:sz w:val="24"/>
                <w:szCs w:val="24"/>
              </w:rPr>
            </w:pPr>
            <w:r>
              <w:rPr>
                <w:rFonts w:ascii="Times New Roman" w:hAnsi="Times New Roman" w:cs="Times New Roman"/>
                <w:sz w:val="24"/>
                <w:szCs w:val="24"/>
              </w:rPr>
              <w:t>F370</w:t>
            </w:r>
          </w:p>
        </w:tc>
        <w:tc>
          <w:tcPr>
            <w:tcW w:w="3960" w:type="dxa"/>
            <w:tcBorders>
              <w:top w:val="single" w:sz="4" w:space="0" w:color="auto"/>
              <w:left w:val="single" w:sz="4" w:space="0" w:color="auto"/>
              <w:bottom w:val="nil"/>
            </w:tcBorders>
          </w:tcPr>
          <w:p w:rsidR="008E1BF4" w:rsidRPr="00CD08C1" w:rsidRDefault="008E1BF4" w:rsidP="00DC2BB8">
            <w:pPr>
              <w:pStyle w:val="Heading6"/>
              <w:rPr>
                <w:szCs w:val="24"/>
              </w:rPr>
            </w:pPr>
            <w:r>
              <w:rPr>
                <w:bCs/>
                <w:szCs w:val="24"/>
              </w:rPr>
              <w:t xml:space="preserve">Memorandum </w:t>
            </w:r>
            <w:r w:rsidRPr="00CD08C1">
              <w:rPr>
                <w:bCs/>
                <w:szCs w:val="24"/>
              </w:rPr>
              <w:t>Entry</w:t>
            </w:r>
          </w:p>
        </w:tc>
        <w:tc>
          <w:tcPr>
            <w:tcW w:w="900" w:type="dxa"/>
            <w:tcBorders>
              <w:top w:val="single" w:sz="4" w:space="0" w:color="auto"/>
              <w:left w:val="single" w:sz="4" w:space="0" w:color="auto"/>
              <w:bottom w:val="nil"/>
            </w:tcBorders>
          </w:tcPr>
          <w:p w:rsidR="008E1BF4" w:rsidRPr="00CD08C1" w:rsidRDefault="008E1BF4" w:rsidP="00DC2BB8">
            <w:pP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8E1BF4" w:rsidRPr="00CD08C1" w:rsidRDefault="008E1BF4" w:rsidP="00DC2BB8">
            <w:pPr>
              <w:jc w:val="center"/>
              <w:rPr>
                <w:rFonts w:ascii="Times New Roman" w:hAnsi="Times New Roman" w:cs="Times New Roman"/>
                <w:sz w:val="24"/>
                <w:szCs w:val="24"/>
              </w:rPr>
            </w:pPr>
          </w:p>
        </w:tc>
        <w:tc>
          <w:tcPr>
            <w:tcW w:w="990" w:type="dxa"/>
            <w:tcBorders>
              <w:top w:val="single" w:sz="4" w:space="0" w:color="auto"/>
              <w:left w:val="single" w:sz="4" w:space="0" w:color="auto"/>
              <w:bottom w:val="nil"/>
            </w:tcBorders>
          </w:tcPr>
          <w:p w:rsidR="008E1BF4" w:rsidRPr="00CD08C1" w:rsidRDefault="008E1BF4" w:rsidP="00DC2BB8">
            <w:pPr>
              <w:jc w:val="center"/>
              <w:rPr>
                <w:rFonts w:ascii="Times New Roman" w:hAnsi="Times New Roman" w:cs="Times New Roman"/>
                <w:sz w:val="24"/>
                <w:szCs w:val="24"/>
              </w:rPr>
            </w:pPr>
            <w:r>
              <w:rPr>
                <w:rFonts w:ascii="Times New Roman" w:hAnsi="Times New Roman" w:cs="Times New Roman"/>
                <w:sz w:val="24"/>
                <w:szCs w:val="24"/>
              </w:rPr>
              <w:t>F370</w:t>
            </w:r>
          </w:p>
        </w:tc>
      </w:tr>
      <w:tr w:rsidR="008E1BF4" w:rsidRPr="00336878" w:rsidTr="00DC2BB8">
        <w:tc>
          <w:tcPr>
            <w:tcW w:w="3985" w:type="dxa"/>
            <w:tcBorders>
              <w:top w:val="nil"/>
              <w:bottom w:val="single" w:sz="4" w:space="0" w:color="auto"/>
              <w:right w:val="single" w:sz="4" w:space="0" w:color="auto"/>
            </w:tcBorders>
            <w:shd w:val="clear" w:color="auto" w:fill="auto"/>
          </w:tcPr>
          <w:p w:rsidR="008E1BF4"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880100 Offset for Purchases of Assets</w:t>
            </w:r>
          </w:p>
          <w:p w:rsidR="008E1BF4"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880300 Purchase of Inventory and </w:t>
            </w:r>
          </w:p>
          <w:p w:rsidR="008E1BF4" w:rsidRPr="00CD08C1"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Related Property</w:t>
            </w:r>
          </w:p>
        </w:tc>
        <w:tc>
          <w:tcPr>
            <w:tcW w:w="900" w:type="dxa"/>
            <w:tcBorders>
              <w:top w:val="nil"/>
              <w:left w:val="single" w:sz="4" w:space="0" w:color="auto"/>
              <w:bottom w:val="single" w:sz="4" w:space="0" w:color="auto"/>
              <w:right w:val="single" w:sz="4" w:space="0" w:color="auto"/>
            </w:tcBorders>
            <w:shd w:val="clear" w:color="auto" w:fill="auto"/>
          </w:tcPr>
          <w:p w:rsidR="008E1BF4" w:rsidRPr="00CD08C1" w:rsidRDefault="008E1BF4"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Borders>
              <w:top w:val="nil"/>
              <w:left w:val="single" w:sz="4" w:space="0" w:color="auto"/>
              <w:bottom w:val="single" w:sz="4" w:space="0" w:color="auto"/>
              <w:right w:val="single" w:sz="4" w:space="0" w:color="auto"/>
            </w:tcBorders>
            <w:shd w:val="clear" w:color="auto" w:fill="auto"/>
          </w:tcPr>
          <w:p w:rsidR="008E1BF4" w:rsidRDefault="008E1BF4" w:rsidP="00DC2BB8">
            <w:pPr>
              <w:jc w:val="right"/>
              <w:rPr>
                <w:rFonts w:ascii="Times New Roman" w:hAnsi="Times New Roman" w:cs="Times New Roman"/>
                <w:sz w:val="24"/>
                <w:szCs w:val="24"/>
              </w:rPr>
            </w:pPr>
          </w:p>
          <w:p w:rsidR="008E1BF4" w:rsidRDefault="008E1BF4" w:rsidP="00DC2BB8">
            <w:pPr>
              <w:jc w:val="right"/>
              <w:rPr>
                <w:rFonts w:ascii="Times New Roman" w:hAnsi="Times New Roman" w:cs="Times New Roman"/>
                <w:sz w:val="24"/>
                <w:szCs w:val="24"/>
              </w:rPr>
            </w:pPr>
          </w:p>
          <w:p w:rsidR="008E1BF4" w:rsidRPr="00CD08C1" w:rsidRDefault="008E1BF4"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Borders>
              <w:top w:val="nil"/>
              <w:left w:val="single" w:sz="4" w:space="0" w:color="auto"/>
              <w:bottom w:val="single" w:sz="4" w:space="0" w:color="auto"/>
            </w:tcBorders>
            <w:shd w:val="clear" w:color="auto" w:fill="auto"/>
          </w:tcPr>
          <w:p w:rsidR="008E1BF4" w:rsidRPr="00CD08C1" w:rsidRDefault="008E1BF4" w:rsidP="00DC2BB8">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8E1BF4"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880100 Offset for Purchases of Assets</w:t>
            </w:r>
          </w:p>
          <w:p w:rsidR="008E1BF4" w:rsidRDefault="008E1BF4" w:rsidP="00DC2B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880300 Purchase of Inventory and </w:t>
            </w:r>
          </w:p>
          <w:p w:rsidR="008E1BF4" w:rsidRPr="004B485B" w:rsidRDefault="008E1BF4" w:rsidP="00DC2BB8">
            <w:pPr>
              <w:rPr>
                <w:rFonts w:ascii="Times New Roman" w:hAnsi="Times New Roman" w:cs="Times New Roman"/>
                <w:sz w:val="24"/>
                <w:szCs w:val="24"/>
              </w:rPr>
            </w:pPr>
            <w:r>
              <w:rPr>
                <w:rFonts w:ascii="Times New Roman" w:hAnsi="Times New Roman" w:cs="Times New Roman"/>
                <w:sz w:val="24"/>
                <w:szCs w:val="24"/>
              </w:rPr>
              <w:t xml:space="preserve">      Related Property</w:t>
            </w:r>
          </w:p>
        </w:tc>
        <w:tc>
          <w:tcPr>
            <w:tcW w:w="900" w:type="dxa"/>
            <w:tcBorders>
              <w:top w:val="nil"/>
              <w:left w:val="single" w:sz="4" w:space="0" w:color="auto"/>
              <w:bottom w:val="single" w:sz="4" w:space="0" w:color="auto"/>
            </w:tcBorders>
          </w:tcPr>
          <w:p w:rsidR="008E1BF4" w:rsidRPr="00CD08C1" w:rsidRDefault="008E1BF4"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E1BF4" w:rsidRDefault="008E1BF4" w:rsidP="00DC2BB8">
            <w:pPr>
              <w:jc w:val="right"/>
              <w:rPr>
                <w:rFonts w:ascii="Times New Roman" w:hAnsi="Times New Roman" w:cs="Times New Roman"/>
                <w:sz w:val="24"/>
                <w:szCs w:val="24"/>
              </w:rPr>
            </w:pPr>
          </w:p>
          <w:p w:rsidR="008E1BF4" w:rsidRDefault="008E1BF4" w:rsidP="00DC2BB8">
            <w:pPr>
              <w:jc w:val="right"/>
              <w:rPr>
                <w:rFonts w:ascii="Times New Roman" w:hAnsi="Times New Roman" w:cs="Times New Roman"/>
                <w:sz w:val="24"/>
                <w:szCs w:val="24"/>
              </w:rPr>
            </w:pPr>
          </w:p>
          <w:p w:rsidR="008E1BF4" w:rsidRPr="00CD08C1" w:rsidRDefault="008E1BF4"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single" w:sz="4" w:space="0" w:color="auto"/>
            </w:tcBorders>
          </w:tcPr>
          <w:p w:rsidR="008E1BF4" w:rsidRPr="00CD08C1" w:rsidRDefault="008E1BF4" w:rsidP="00DC2BB8">
            <w:pPr>
              <w:rPr>
                <w:rFonts w:ascii="Times New Roman" w:hAnsi="Times New Roman" w:cs="Times New Roman"/>
                <w:sz w:val="24"/>
                <w:szCs w:val="24"/>
              </w:rPr>
            </w:pPr>
          </w:p>
        </w:tc>
      </w:tr>
    </w:tbl>
    <w:p w:rsidR="008E1BF4" w:rsidRDefault="008E1BF4">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A864E3" w:rsidRPr="00F665AD" w:rsidTr="006C2BEB">
        <w:tc>
          <w:tcPr>
            <w:tcW w:w="13615" w:type="dxa"/>
            <w:gridSpan w:val="8"/>
            <w:tcBorders>
              <w:bottom w:val="single" w:sz="4" w:space="0" w:color="auto"/>
            </w:tcBorders>
            <w:shd w:val="clear" w:color="auto" w:fill="auto"/>
          </w:tcPr>
          <w:p w:rsidR="00A864E3" w:rsidRPr="00817248" w:rsidRDefault="00C47442" w:rsidP="008008AF">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A864E3" w:rsidRPr="00F665AD">
              <w:rPr>
                <w:rFonts w:ascii="Times New Roman" w:eastAsia="Times New Roman" w:hAnsi="Times New Roman" w:cs="Times New Roman"/>
                <w:color w:val="000000"/>
                <w:sz w:val="24"/>
                <w:szCs w:val="24"/>
              </w:rPr>
              <w:t xml:space="preserve">. </w:t>
            </w:r>
            <w:r w:rsidR="00A864E3">
              <w:rPr>
                <w:rFonts w:ascii="Times New Roman" w:eastAsia="Times New Roman" w:hAnsi="Times New Roman" w:cs="Times New Roman"/>
                <w:color w:val="000000"/>
                <w:sz w:val="24"/>
                <w:szCs w:val="24"/>
              </w:rPr>
              <w:t xml:space="preserve">To record </w:t>
            </w:r>
            <w:r w:rsidR="008008AF">
              <w:rPr>
                <w:rFonts w:ascii="Times New Roman" w:eastAsia="Times New Roman" w:hAnsi="Times New Roman" w:cs="Times New Roman"/>
                <w:color w:val="000000"/>
                <w:sz w:val="24"/>
                <w:szCs w:val="24"/>
              </w:rPr>
              <w:t xml:space="preserve">closing of fiscal-year activity to unexpended appropriations. </w:t>
            </w:r>
          </w:p>
        </w:tc>
      </w:tr>
      <w:tr w:rsidR="00A864E3" w:rsidRPr="00336878" w:rsidTr="00680C61">
        <w:tc>
          <w:tcPr>
            <w:tcW w:w="3985"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A864E3" w:rsidRPr="00CD08C1" w:rsidRDefault="00A864E3" w:rsidP="006C2BEB">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A864E3" w:rsidRPr="00336878" w:rsidTr="006C2BEB">
        <w:tc>
          <w:tcPr>
            <w:tcW w:w="3985" w:type="dxa"/>
            <w:tcBorders>
              <w:bottom w:val="nil"/>
              <w:right w:val="single" w:sz="4" w:space="0" w:color="auto"/>
            </w:tcBorders>
            <w:shd w:val="clear" w:color="auto" w:fill="auto"/>
          </w:tcPr>
          <w:p w:rsidR="00A864E3" w:rsidRPr="00CD08C1" w:rsidRDefault="00A864E3"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left w:val="single" w:sz="4" w:space="0" w:color="auto"/>
              <w:bottom w:val="nil"/>
            </w:tcBorders>
          </w:tcPr>
          <w:p w:rsidR="00A864E3" w:rsidRPr="00CD08C1" w:rsidRDefault="00A864E3" w:rsidP="006C2BE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A864E3" w:rsidRPr="00336878" w:rsidTr="006C2BEB">
        <w:tc>
          <w:tcPr>
            <w:tcW w:w="3985" w:type="dxa"/>
            <w:tcBorders>
              <w:top w:val="nil"/>
              <w:bottom w:val="nil"/>
              <w:right w:val="single" w:sz="4" w:space="0" w:color="auto"/>
            </w:tcBorders>
            <w:shd w:val="clear" w:color="auto" w:fill="auto"/>
            <w:vAlign w:val="bottom"/>
          </w:tcPr>
          <w:p w:rsidR="00A864E3" w:rsidRPr="0015750F" w:rsidRDefault="00A864E3" w:rsidP="006C2BEB">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jc w:val="right"/>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A864E3" w:rsidRPr="00336878" w:rsidTr="006C2BEB">
        <w:tc>
          <w:tcPr>
            <w:tcW w:w="3985" w:type="dxa"/>
            <w:tcBorders>
              <w:top w:val="nil"/>
              <w:bottom w:val="nil"/>
              <w:right w:val="single" w:sz="4" w:space="0" w:color="auto"/>
            </w:tcBorders>
            <w:shd w:val="clear" w:color="auto" w:fill="auto"/>
          </w:tcPr>
          <w:p w:rsidR="00A864E3" w:rsidRPr="00CD08C1" w:rsidRDefault="00A864E3" w:rsidP="006C2BEB">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680C61" w:rsidP="006C2BEB">
            <w:pPr>
              <w:jc w:val="center"/>
              <w:rPr>
                <w:rFonts w:ascii="Times New Roman" w:hAnsi="Times New Roman" w:cs="Times New Roman"/>
                <w:sz w:val="24"/>
                <w:szCs w:val="24"/>
              </w:rPr>
            </w:pPr>
            <w:r>
              <w:rPr>
                <w:rFonts w:ascii="Times New Roman" w:hAnsi="Times New Roman" w:cs="Times New Roman"/>
                <w:sz w:val="24"/>
                <w:szCs w:val="24"/>
              </w:rPr>
              <w:t>F342</w:t>
            </w:r>
          </w:p>
        </w:tc>
        <w:tc>
          <w:tcPr>
            <w:tcW w:w="396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00" w:type="dxa"/>
            <w:tcBorders>
              <w:top w:val="nil"/>
              <w:left w:val="single" w:sz="4" w:space="0" w:color="auto"/>
              <w:bottom w:val="nil"/>
            </w:tcBorders>
          </w:tcPr>
          <w:p w:rsidR="00A864E3" w:rsidRPr="00CD08C1" w:rsidRDefault="00A864E3"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jc w:val="cente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8008AF" w:rsidP="00680C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F342</w:t>
            </w:r>
          </w:p>
        </w:tc>
      </w:tr>
      <w:tr w:rsidR="00A864E3" w:rsidRPr="00336878" w:rsidTr="006C2BEB">
        <w:tc>
          <w:tcPr>
            <w:tcW w:w="3985" w:type="dxa"/>
            <w:tcBorders>
              <w:top w:val="nil"/>
              <w:bottom w:val="nil"/>
              <w:right w:val="single" w:sz="4" w:space="0" w:color="auto"/>
            </w:tcBorders>
            <w:shd w:val="clear" w:color="auto" w:fill="auto"/>
          </w:tcPr>
          <w:p w:rsidR="00A864E3" w:rsidRPr="00CD08C1" w:rsidRDefault="00A864E3" w:rsidP="006C2BEB">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A864E3" w:rsidRPr="00CD08C1" w:rsidRDefault="00A864E3" w:rsidP="006C2BEB">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A864E3" w:rsidRPr="00CD08C1" w:rsidRDefault="00A864E3" w:rsidP="006C2BEB">
            <w:pPr>
              <w:rPr>
                <w:rFonts w:ascii="Times New Roman" w:hAnsi="Times New Roman" w:cs="Times New Roman"/>
                <w:sz w:val="24"/>
                <w:szCs w:val="24"/>
              </w:rPr>
            </w:pPr>
          </w:p>
        </w:tc>
        <w:tc>
          <w:tcPr>
            <w:tcW w:w="3960" w:type="dxa"/>
            <w:tcBorders>
              <w:top w:val="nil"/>
              <w:left w:val="single" w:sz="4" w:space="0" w:color="auto"/>
              <w:bottom w:val="nil"/>
            </w:tcBorders>
          </w:tcPr>
          <w:p w:rsidR="00A864E3" w:rsidRPr="00CD08C1" w:rsidRDefault="00A864E3" w:rsidP="006C2BEB">
            <w:pPr>
              <w:pStyle w:val="Heading6"/>
              <w:rPr>
                <w:szCs w:val="24"/>
              </w:rPr>
            </w:pPr>
            <w:r w:rsidRPr="00CD08C1">
              <w:rPr>
                <w:bCs/>
                <w:szCs w:val="24"/>
              </w:rPr>
              <w:t>Proprietary Entry</w:t>
            </w:r>
          </w:p>
        </w:tc>
        <w:tc>
          <w:tcPr>
            <w:tcW w:w="90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c>
          <w:tcPr>
            <w:tcW w:w="990" w:type="dxa"/>
            <w:tcBorders>
              <w:top w:val="nil"/>
              <w:left w:val="single" w:sz="4" w:space="0" w:color="auto"/>
              <w:bottom w:val="nil"/>
            </w:tcBorders>
          </w:tcPr>
          <w:p w:rsidR="00A864E3" w:rsidRPr="00CD08C1" w:rsidRDefault="00A864E3" w:rsidP="006C2BEB">
            <w:pPr>
              <w:rPr>
                <w:rFonts w:ascii="Times New Roman" w:hAnsi="Times New Roman" w:cs="Times New Roman"/>
                <w:sz w:val="24"/>
                <w:szCs w:val="24"/>
              </w:rPr>
            </w:pPr>
          </w:p>
        </w:tc>
      </w:tr>
      <w:tr w:rsidR="00DC79FE" w:rsidRPr="00336878" w:rsidTr="00680C61">
        <w:tc>
          <w:tcPr>
            <w:tcW w:w="3985" w:type="dxa"/>
            <w:tcBorders>
              <w:top w:val="nil"/>
              <w:bottom w:val="single" w:sz="4" w:space="0" w:color="auto"/>
              <w:right w:val="single" w:sz="4" w:space="0" w:color="auto"/>
            </w:tcBorders>
            <w:shd w:val="clear" w:color="auto" w:fill="auto"/>
          </w:tcPr>
          <w:p w:rsidR="00DC79FE" w:rsidRDefault="00DC79FE"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310100 Unexp. Appropriations – </w:t>
            </w:r>
          </w:p>
          <w:p w:rsidR="00DC79FE" w:rsidRDefault="00DC79FE"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Received</w:t>
            </w:r>
          </w:p>
          <w:p w:rsidR="00DC79FE" w:rsidRPr="00CD08C1" w:rsidRDefault="00DC79FE" w:rsidP="006C2B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310700 Unexp. Appropriation - Used</w:t>
            </w:r>
          </w:p>
        </w:tc>
        <w:tc>
          <w:tcPr>
            <w:tcW w:w="900" w:type="dxa"/>
            <w:tcBorders>
              <w:top w:val="nil"/>
              <w:left w:val="single" w:sz="4" w:space="0" w:color="auto"/>
              <w:bottom w:val="single" w:sz="4" w:space="0" w:color="auto"/>
              <w:right w:val="single" w:sz="4" w:space="0" w:color="auto"/>
            </w:tcBorders>
            <w:shd w:val="clear" w:color="auto" w:fill="auto"/>
          </w:tcPr>
          <w:p w:rsidR="00DC79FE" w:rsidRDefault="00DC79FE" w:rsidP="006C2BEB">
            <w:pPr>
              <w:jc w:val="right"/>
              <w:rPr>
                <w:rFonts w:ascii="Times New Roman" w:hAnsi="Times New Roman" w:cs="Times New Roman"/>
                <w:sz w:val="24"/>
                <w:szCs w:val="24"/>
              </w:rPr>
            </w:pPr>
          </w:p>
          <w:p w:rsidR="00DC79FE" w:rsidRDefault="00DC79FE" w:rsidP="006C2BEB">
            <w:pPr>
              <w:jc w:val="right"/>
              <w:rPr>
                <w:rFonts w:ascii="Times New Roman" w:hAnsi="Times New Roman" w:cs="Times New Roman"/>
                <w:sz w:val="24"/>
                <w:szCs w:val="24"/>
              </w:rPr>
            </w:pPr>
            <w:r>
              <w:rPr>
                <w:rFonts w:ascii="Times New Roman" w:hAnsi="Times New Roman" w:cs="Times New Roman"/>
                <w:sz w:val="24"/>
                <w:szCs w:val="24"/>
              </w:rPr>
              <w:t>10,000</w:t>
            </w:r>
          </w:p>
          <w:p w:rsidR="00DC79FE" w:rsidRPr="00CD08C1" w:rsidRDefault="00DC79FE" w:rsidP="006C2BEB">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DC79FE" w:rsidRDefault="00DC79FE" w:rsidP="006C2BEB">
            <w:pPr>
              <w:jc w:val="right"/>
              <w:rPr>
                <w:rFonts w:ascii="Times New Roman" w:hAnsi="Times New Roman" w:cs="Times New Roman"/>
                <w:sz w:val="24"/>
                <w:szCs w:val="24"/>
              </w:rPr>
            </w:pPr>
          </w:p>
          <w:p w:rsidR="00DC79FE" w:rsidRDefault="00DC79FE" w:rsidP="006C2BEB">
            <w:pPr>
              <w:jc w:val="right"/>
              <w:rPr>
                <w:rFonts w:ascii="Times New Roman" w:hAnsi="Times New Roman" w:cs="Times New Roman"/>
                <w:sz w:val="24"/>
                <w:szCs w:val="24"/>
              </w:rPr>
            </w:pPr>
          </w:p>
          <w:p w:rsidR="00DC79FE" w:rsidRPr="00CD08C1" w:rsidRDefault="00DC79FE" w:rsidP="006C2BEB">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Borders>
              <w:top w:val="nil"/>
              <w:left w:val="single" w:sz="4" w:space="0" w:color="auto"/>
              <w:bottom w:val="single" w:sz="4" w:space="0" w:color="auto"/>
            </w:tcBorders>
            <w:shd w:val="clear" w:color="auto" w:fill="auto"/>
          </w:tcPr>
          <w:p w:rsidR="00DC79FE" w:rsidRPr="00CD08C1" w:rsidRDefault="00DC79FE" w:rsidP="006C2BEB">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DC79FE" w:rsidRDefault="00DC79FE" w:rsidP="00DC79F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310100 Unexp. Appropriations – </w:t>
            </w:r>
          </w:p>
          <w:p w:rsidR="00DC79FE" w:rsidRDefault="00DC79FE" w:rsidP="00DC79F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Received</w:t>
            </w:r>
          </w:p>
          <w:p w:rsidR="00DC79FE" w:rsidRPr="004B485B" w:rsidRDefault="00DC79FE" w:rsidP="00DC79FE">
            <w:pPr>
              <w:rPr>
                <w:rFonts w:ascii="Times New Roman" w:hAnsi="Times New Roman" w:cs="Times New Roman"/>
                <w:sz w:val="24"/>
                <w:szCs w:val="24"/>
              </w:rPr>
            </w:pPr>
            <w:r>
              <w:rPr>
                <w:rFonts w:ascii="Times New Roman" w:hAnsi="Times New Roman" w:cs="Times New Roman"/>
                <w:sz w:val="24"/>
                <w:szCs w:val="24"/>
              </w:rPr>
              <w:t xml:space="preserve">  310700 Unexp. Appropriation - Used</w:t>
            </w:r>
          </w:p>
        </w:tc>
        <w:tc>
          <w:tcPr>
            <w:tcW w:w="900" w:type="dxa"/>
            <w:tcBorders>
              <w:top w:val="nil"/>
              <w:left w:val="single" w:sz="4" w:space="0" w:color="auto"/>
              <w:bottom w:val="single" w:sz="4" w:space="0" w:color="auto"/>
            </w:tcBorders>
          </w:tcPr>
          <w:p w:rsidR="00DC79FE" w:rsidRDefault="00DC79FE" w:rsidP="00DC2BB8">
            <w:pPr>
              <w:jc w:val="right"/>
              <w:rPr>
                <w:rFonts w:ascii="Times New Roman" w:hAnsi="Times New Roman" w:cs="Times New Roman"/>
                <w:sz w:val="24"/>
                <w:szCs w:val="24"/>
              </w:rPr>
            </w:pPr>
          </w:p>
          <w:p w:rsidR="00DC79FE" w:rsidRDefault="00DC79FE" w:rsidP="00DC2BB8">
            <w:pPr>
              <w:jc w:val="right"/>
              <w:rPr>
                <w:rFonts w:ascii="Times New Roman" w:hAnsi="Times New Roman" w:cs="Times New Roman"/>
                <w:sz w:val="24"/>
                <w:szCs w:val="24"/>
              </w:rPr>
            </w:pPr>
            <w:r>
              <w:rPr>
                <w:rFonts w:ascii="Times New Roman" w:hAnsi="Times New Roman" w:cs="Times New Roman"/>
                <w:sz w:val="24"/>
                <w:szCs w:val="24"/>
              </w:rPr>
              <w:t>5,000</w:t>
            </w:r>
          </w:p>
          <w:p w:rsidR="00DC79FE" w:rsidRPr="00CD08C1" w:rsidRDefault="00DC79FE"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DC79FE" w:rsidRDefault="00DC79FE" w:rsidP="00DC2BB8">
            <w:pPr>
              <w:jc w:val="right"/>
              <w:rPr>
                <w:rFonts w:ascii="Times New Roman" w:hAnsi="Times New Roman" w:cs="Times New Roman"/>
                <w:sz w:val="24"/>
                <w:szCs w:val="24"/>
              </w:rPr>
            </w:pPr>
          </w:p>
          <w:p w:rsidR="00DC79FE" w:rsidRDefault="00DC79FE" w:rsidP="00DC2BB8">
            <w:pPr>
              <w:jc w:val="right"/>
              <w:rPr>
                <w:rFonts w:ascii="Times New Roman" w:hAnsi="Times New Roman" w:cs="Times New Roman"/>
                <w:sz w:val="24"/>
                <w:szCs w:val="24"/>
              </w:rPr>
            </w:pPr>
          </w:p>
          <w:p w:rsidR="00DC79FE" w:rsidRDefault="00DC79FE" w:rsidP="00DC79FE">
            <w:pPr>
              <w:jc w:val="right"/>
              <w:rPr>
                <w:rFonts w:ascii="Times New Roman" w:hAnsi="Times New Roman" w:cs="Times New Roman"/>
                <w:sz w:val="24"/>
                <w:szCs w:val="24"/>
              </w:rPr>
            </w:pPr>
            <w:r>
              <w:rPr>
                <w:rFonts w:ascii="Times New Roman" w:hAnsi="Times New Roman" w:cs="Times New Roman"/>
                <w:sz w:val="24"/>
                <w:szCs w:val="24"/>
              </w:rPr>
              <w:t>5,000</w:t>
            </w:r>
          </w:p>
          <w:p w:rsidR="00DC79FE" w:rsidRPr="00CD08C1" w:rsidRDefault="00DC79FE"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DC79FE" w:rsidRPr="00CD08C1" w:rsidRDefault="00DC79FE" w:rsidP="006C2BEB">
            <w:pPr>
              <w:rPr>
                <w:rFonts w:ascii="Times New Roman" w:hAnsi="Times New Roman" w:cs="Times New Roman"/>
                <w:sz w:val="24"/>
                <w:szCs w:val="24"/>
              </w:rPr>
            </w:pPr>
          </w:p>
        </w:tc>
      </w:tr>
    </w:tbl>
    <w:p w:rsidR="00C47442" w:rsidRDefault="00C47442" w:rsidP="001133A3">
      <w:pPr>
        <w:rPr>
          <w:rFonts w:ascii="Times New Roman" w:hAnsi="Times New Roman" w:cs="Times New Roman"/>
          <w:b/>
          <w:sz w:val="24"/>
          <w:szCs w:val="24"/>
        </w:rPr>
      </w:pPr>
    </w:p>
    <w:p w:rsidR="00C47442" w:rsidRDefault="00C47442">
      <w:pPr>
        <w:rPr>
          <w:rFonts w:ascii="Times New Roman" w:hAnsi="Times New Roman" w:cs="Times New Roman"/>
          <w:b/>
          <w:sz w:val="24"/>
          <w:szCs w:val="24"/>
        </w:rPr>
      </w:pPr>
      <w:r>
        <w:rPr>
          <w:rFonts w:ascii="Times New Roman" w:hAnsi="Times New Roman" w:cs="Times New Roman"/>
          <w:b/>
          <w:sz w:val="24"/>
          <w:szCs w:val="24"/>
        </w:rPr>
        <w:br w:type="page"/>
      </w:r>
    </w:p>
    <w:p w:rsidR="00A864E3" w:rsidRDefault="00A864E3" w:rsidP="001133A3">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C47442" w:rsidRPr="00F665AD" w:rsidTr="00DC2BB8">
        <w:tc>
          <w:tcPr>
            <w:tcW w:w="13615" w:type="dxa"/>
            <w:gridSpan w:val="8"/>
            <w:tcBorders>
              <w:bottom w:val="single" w:sz="4" w:space="0" w:color="auto"/>
            </w:tcBorders>
            <w:shd w:val="clear" w:color="auto" w:fill="auto"/>
          </w:tcPr>
          <w:p w:rsidR="00C47442" w:rsidRPr="00817248" w:rsidRDefault="00C47442" w:rsidP="00C47442">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Pr="00F665AD">
              <w:rPr>
                <w:rFonts w:ascii="Times New Roman" w:eastAsia="Times New Roman" w:hAnsi="Times New Roman" w:cs="Times New Roman"/>
                <w:color w:val="000000"/>
                <w:sz w:val="24"/>
                <w:szCs w:val="24"/>
              </w:rPr>
              <w:t xml:space="preserve">. </w:t>
            </w:r>
            <w:r w:rsidRPr="00AB28B1">
              <w:rPr>
                <w:rFonts w:ascii="Times New Roman" w:hAnsi="Times New Roman" w:cs="Times New Roman"/>
                <w:color w:val="000000"/>
              </w:rPr>
              <w:t>To record the consolidation of actual net-funded resources and reductions for withdrawn funds.</w:t>
            </w:r>
          </w:p>
        </w:tc>
      </w:tr>
      <w:tr w:rsidR="00C47442" w:rsidRPr="00336878" w:rsidTr="00DC2BB8">
        <w:tc>
          <w:tcPr>
            <w:tcW w:w="3985"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C47442" w:rsidRPr="00CD08C1" w:rsidRDefault="00C47442"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C47442" w:rsidRPr="00336878" w:rsidTr="00DC2BB8">
        <w:tc>
          <w:tcPr>
            <w:tcW w:w="3985" w:type="dxa"/>
            <w:tcBorders>
              <w:bottom w:val="nil"/>
              <w:right w:val="single" w:sz="4" w:space="0" w:color="auto"/>
            </w:tcBorders>
            <w:shd w:val="clear" w:color="auto" w:fill="auto"/>
          </w:tcPr>
          <w:p w:rsidR="00C47442" w:rsidRPr="00CD08C1" w:rsidRDefault="00C47442" w:rsidP="00DC2BB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C47442" w:rsidRPr="00CD08C1" w:rsidRDefault="00C47442" w:rsidP="00DC2BB8">
            <w:pPr>
              <w:rPr>
                <w:rFonts w:ascii="Times New Roman" w:hAnsi="Times New Roman" w:cs="Times New Roman"/>
                <w:sz w:val="24"/>
                <w:szCs w:val="24"/>
              </w:rPr>
            </w:pPr>
          </w:p>
        </w:tc>
        <w:tc>
          <w:tcPr>
            <w:tcW w:w="3960" w:type="dxa"/>
            <w:tcBorders>
              <w:left w:val="single" w:sz="4" w:space="0" w:color="auto"/>
              <w:bottom w:val="nil"/>
            </w:tcBorders>
          </w:tcPr>
          <w:p w:rsidR="00C47442" w:rsidRPr="00CD08C1" w:rsidRDefault="00C47442" w:rsidP="00DC2BB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C47442" w:rsidRPr="00CD08C1" w:rsidRDefault="00C47442" w:rsidP="00DC2BB8">
            <w:pPr>
              <w:rPr>
                <w:rFonts w:ascii="Times New Roman" w:hAnsi="Times New Roman" w:cs="Times New Roman"/>
                <w:sz w:val="24"/>
                <w:szCs w:val="24"/>
              </w:rPr>
            </w:pPr>
          </w:p>
        </w:tc>
        <w:tc>
          <w:tcPr>
            <w:tcW w:w="990" w:type="dxa"/>
            <w:tcBorders>
              <w:left w:val="single" w:sz="4" w:space="0" w:color="auto"/>
              <w:bottom w:val="nil"/>
            </w:tcBorders>
          </w:tcPr>
          <w:p w:rsidR="00C47442" w:rsidRPr="00CD08C1" w:rsidRDefault="00C47442" w:rsidP="00DC2BB8">
            <w:pPr>
              <w:rPr>
                <w:rFonts w:ascii="Times New Roman" w:hAnsi="Times New Roman" w:cs="Times New Roman"/>
                <w:sz w:val="24"/>
                <w:szCs w:val="24"/>
              </w:rPr>
            </w:pPr>
          </w:p>
        </w:tc>
        <w:tc>
          <w:tcPr>
            <w:tcW w:w="990" w:type="dxa"/>
            <w:tcBorders>
              <w:left w:val="single" w:sz="4" w:space="0" w:color="auto"/>
              <w:bottom w:val="nil"/>
            </w:tcBorders>
          </w:tcPr>
          <w:p w:rsidR="00C47442" w:rsidRPr="00CD08C1" w:rsidRDefault="00C47442" w:rsidP="00DC2BB8">
            <w:pPr>
              <w:rPr>
                <w:rFonts w:ascii="Times New Roman" w:hAnsi="Times New Roman" w:cs="Times New Roman"/>
                <w:sz w:val="24"/>
                <w:szCs w:val="24"/>
              </w:rPr>
            </w:pPr>
          </w:p>
        </w:tc>
      </w:tr>
      <w:tr w:rsidR="00C47442" w:rsidRPr="00336878" w:rsidTr="00DC2BB8">
        <w:tc>
          <w:tcPr>
            <w:tcW w:w="3985" w:type="dxa"/>
            <w:tcBorders>
              <w:top w:val="nil"/>
              <w:bottom w:val="nil"/>
              <w:right w:val="single" w:sz="4" w:space="0" w:color="auto"/>
            </w:tcBorders>
            <w:shd w:val="clear" w:color="auto" w:fill="auto"/>
            <w:vAlign w:val="bottom"/>
          </w:tcPr>
          <w:p w:rsidR="00C47442" w:rsidRDefault="00C47442" w:rsidP="00DC2BB8">
            <w:pPr>
              <w:pStyle w:val="ListParagraph"/>
              <w:ind w:left="0"/>
              <w:rPr>
                <w:rFonts w:ascii="Times New Roman" w:hAnsi="Times New Roman" w:cs="Times New Roman"/>
                <w:color w:val="000000"/>
              </w:rPr>
            </w:pPr>
            <w:r>
              <w:rPr>
                <w:rFonts w:ascii="Times New Roman" w:hAnsi="Times New Roman" w:cs="Times New Roman"/>
                <w:sz w:val="24"/>
                <w:szCs w:val="24"/>
              </w:rPr>
              <w:t xml:space="preserve">420100 </w:t>
            </w:r>
            <w:r w:rsidRPr="00AB28B1">
              <w:rPr>
                <w:rFonts w:ascii="Times New Roman" w:hAnsi="Times New Roman" w:cs="Times New Roman"/>
                <w:color w:val="000000"/>
              </w:rPr>
              <w:t xml:space="preserve">Total Actual Resources </w:t>
            </w:r>
            <w:r>
              <w:rPr>
                <w:rFonts w:ascii="Times New Roman" w:hAnsi="Times New Roman" w:cs="Times New Roman"/>
                <w:color w:val="000000"/>
              </w:rPr>
              <w:t>–</w:t>
            </w:r>
            <w:r w:rsidRPr="00AB28B1">
              <w:rPr>
                <w:rFonts w:ascii="Times New Roman" w:hAnsi="Times New Roman" w:cs="Times New Roman"/>
                <w:color w:val="000000"/>
              </w:rPr>
              <w:t xml:space="preserve"> </w:t>
            </w:r>
          </w:p>
          <w:p w:rsidR="00C47442" w:rsidRPr="0015750F" w:rsidRDefault="00C47442" w:rsidP="00DC2BB8">
            <w:pPr>
              <w:pStyle w:val="ListParagraph"/>
              <w:ind w:left="0"/>
              <w:rPr>
                <w:rFonts w:ascii="Times New Roman" w:hAnsi="Times New Roman" w:cs="Times New Roman"/>
                <w:sz w:val="24"/>
                <w:szCs w:val="24"/>
              </w:rPr>
            </w:pPr>
            <w:r>
              <w:rPr>
                <w:rFonts w:ascii="Times New Roman" w:hAnsi="Times New Roman" w:cs="Times New Roman"/>
                <w:color w:val="000000"/>
              </w:rPr>
              <w:t xml:space="preserve">   </w:t>
            </w:r>
            <w:r w:rsidRPr="00AB28B1">
              <w:rPr>
                <w:rFonts w:ascii="Times New Roman" w:hAnsi="Times New Roman" w:cs="Times New Roman"/>
                <w:color w:val="000000"/>
              </w:rPr>
              <w:t>Collected</w:t>
            </w:r>
          </w:p>
        </w:tc>
        <w:tc>
          <w:tcPr>
            <w:tcW w:w="90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C47442" w:rsidRPr="00CD08C1" w:rsidRDefault="00C47442" w:rsidP="00DC2BB8">
            <w:pPr>
              <w:rPr>
                <w:rFonts w:ascii="Times New Roman" w:hAnsi="Times New Roman" w:cs="Times New Roman"/>
                <w:sz w:val="24"/>
                <w:szCs w:val="24"/>
              </w:rPr>
            </w:pPr>
          </w:p>
        </w:tc>
        <w:tc>
          <w:tcPr>
            <w:tcW w:w="3960" w:type="dxa"/>
            <w:tcBorders>
              <w:top w:val="nil"/>
              <w:left w:val="single" w:sz="4" w:space="0" w:color="auto"/>
              <w:bottom w:val="nil"/>
            </w:tcBorders>
          </w:tcPr>
          <w:p w:rsidR="00DC79FE" w:rsidRDefault="00DC79FE" w:rsidP="00DC79FE">
            <w:pPr>
              <w:pStyle w:val="ListParagraph"/>
              <w:ind w:left="0"/>
              <w:rPr>
                <w:rFonts w:ascii="Times New Roman" w:hAnsi="Times New Roman" w:cs="Times New Roman"/>
                <w:color w:val="000000"/>
              </w:rPr>
            </w:pPr>
            <w:r>
              <w:rPr>
                <w:rFonts w:ascii="Times New Roman" w:hAnsi="Times New Roman" w:cs="Times New Roman"/>
                <w:sz w:val="24"/>
                <w:szCs w:val="24"/>
              </w:rPr>
              <w:t xml:space="preserve">420100 </w:t>
            </w:r>
            <w:r w:rsidRPr="00AB28B1">
              <w:rPr>
                <w:rFonts w:ascii="Times New Roman" w:hAnsi="Times New Roman" w:cs="Times New Roman"/>
                <w:color w:val="000000"/>
              </w:rPr>
              <w:t xml:space="preserve">Total Actual Resources </w:t>
            </w:r>
            <w:r>
              <w:rPr>
                <w:rFonts w:ascii="Times New Roman" w:hAnsi="Times New Roman" w:cs="Times New Roman"/>
                <w:color w:val="000000"/>
              </w:rPr>
              <w:t>–</w:t>
            </w:r>
            <w:r w:rsidRPr="00AB28B1">
              <w:rPr>
                <w:rFonts w:ascii="Times New Roman" w:hAnsi="Times New Roman" w:cs="Times New Roman"/>
                <w:color w:val="000000"/>
              </w:rPr>
              <w:t xml:space="preserve"> </w:t>
            </w:r>
          </w:p>
          <w:p w:rsidR="00C47442" w:rsidRPr="00CD08C1" w:rsidRDefault="00DC79FE" w:rsidP="00DC79FE">
            <w:pPr>
              <w:rPr>
                <w:rFonts w:ascii="Times New Roman" w:hAnsi="Times New Roman" w:cs="Times New Roman"/>
                <w:sz w:val="24"/>
                <w:szCs w:val="24"/>
              </w:rPr>
            </w:pPr>
            <w:r>
              <w:rPr>
                <w:rFonts w:ascii="Times New Roman" w:hAnsi="Times New Roman" w:cs="Times New Roman"/>
                <w:color w:val="000000"/>
              </w:rPr>
              <w:t xml:space="preserve">   </w:t>
            </w:r>
            <w:r w:rsidRPr="00AB28B1">
              <w:rPr>
                <w:rFonts w:ascii="Times New Roman" w:hAnsi="Times New Roman" w:cs="Times New Roman"/>
                <w:color w:val="000000"/>
              </w:rPr>
              <w:t>Collected</w:t>
            </w:r>
          </w:p>
        </w:tc>
        <w:tc>
          <w:tcPr>
            <w:tcW w:w="900" w:type="dxa"/>
            <w:tcBorders>
              <w:top w:val="nil"/>
              <w:left w:val="single" w:sz="4" w:space="0" w:color="auto"/>
              <w:bottom w:val="nil"/>
            </w:tcBorders>
          </w:tcPr>
          <w:p w:rsidR="00C47442" w:rsidRPr="00CD08C1" w:rsidRDefault="00DC79FE" w:rsidP="00DC2BB8">
            <w:pPr>
              <w:jc w:val="right"/>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C47442" w:rsidRPr="00CD08C1" w:rsidRDefault="00C47442" w:rsidP="00DC2BB8">
            <w:pPr>
              <w:jc w:val="right"/>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C47442" w:rsidP="00DC2BB8">
            <w:pPr>
              <w:rPr>
                <w:rFonts w:ascii="Times New Roman" w:hAnsi="Times New Roman" w:cs="Times New Roman"/>
                <w:sz w:val="24"/>
                <w:szCs w:val="24"/>
              </w:rPr>
            </w:pPr>
          </w:p>
        </w:tc>
      </w:tr>
      <w:tr w:rsidR="00C47442" w:rsidRPr="00336878" w:rsidTr="00DC2BB8">
        <w:tc>
          <w:tcPr>
            <w:tcW w:w="3985" w:type="dxa"/>
            <w:tcBorders>
              <w:top w:val="nil"/>
              <w:bottom w:val="nil"/>
              <w:right w:val="single" w:sz="4" w:space="0" w:color="auto"/>
            </w:tcBorders>
            <w:shd w:val="clear" w:color="auto" w:fill="auto"/>
          </w:tcPr>
          <w:p w:rsidR="00C47442" w:rsidRPr="00CD08C1" w:rsidRDefault="00C47442" w:rsidP="00DC2BB8">
            <w:pPr>
              <w:rPr>
                <w:rFonts w:ascii="Times New Roman" w:hAnsi="Times New Roman" w:cs="Times New Roman"/>
                <w:sz w:val="24"/>
                <w:szCs w:val="24"/>
              </w:rPr>
            </w:pPr>
            <w:r>
              <w:rPr>
                <w:rFonts w:ascii="Times New Roman" w:hAnsi="Times New Roman" w:cs="Times New Roman"/>
                <w:sz w:val="24"/>
                <w:szCs w:val="24"/>
              </w:rPr>
              <w:t xml:space="preserve">   411900 </w:t>
            </w:r>
            <w:r w:rsidRPr="00AB28B1">
              <w:rPr>
                <w:rFonts w:ascii="Times New Roman" w:hAnsi="Times New Roman" w:cs="Times New Roman"/>
                <w:color w:val="000000"/>
              </w:rPr>
              <w:t>Other Appropriations Realized</w:t>
            </w:r>
          </w:p>
        </w:tc>
        <w:tc>
          <w:tcPr>
            <w:tcW w:w="90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Borders>
              <w:top w:val="nil"/>
              <w:left w:val="single" w:sz="4" w:space="0" w:color="auto"/>
              <w:bottom w:val="nil"/>
            </w:tcBorders>
            <w:shd w:val="clear" w:color="auto" w:fill="auto"/>
          </w:tcPr>
          <w:p w:rsidR="00C47442" w:rsidRDefault="00C47442" w:rsidP="00DC2BB8">
            <w:pPr>
              <w:jc w:val="center"/>
              <w:rPr>
                <w:rFonts w:ascii="Times New Roman" w:hAnsi="Times New Roman" w:cs="Times New Roman"/>
                <w:sz w:val="24"/>
                <w:szCs w:val="24"/>
              </w:rPr>
            </w:pPr>
          </w:p>
        </w:tc>
        <w:tc>
          <w:tcPr>
            <w:tcW w:w="3960" w:type="dxa"/>
            <w:tcBorders>
              <w:top w:val="nil"/>
              <w:left w:val="single" w:sz="4" w:space="0" w:color="auto"/>
              <w:bottom w:val="nil"/>
            </w:tcBorders>
          </w:tcPr>
          <w:p w:rsidR="00C47442" w:rsidRPr="00CD08C1" w:rsidRDefault="00DC79FE" w:rsidP="00DC2BB8">
            <w:pPr>
              <w:rPr>
                <w:rFonts w:ascii="Times New Roman" w:hAnsi="Times New Roman" w:cs="Times New Roman"/>
                <w:sz w:val="24"/>
                <w:szCs w:val="24"/>
              </w:rPr>
            </w:pPr>
            <w:r>
              <w:rPr>
                <w:rFonts w:ascii="Times New Roman" w:hAnsi="Times New Roman" w:cs="Times New Roman"/>
                <w:sz w:val="24"/>
                <w:szCs w:val="24"/>
              </w:rPr>
              <w:t xml:space="preserve">   411900 </w:t>
            </w:r>
            <w:r w:rsidRPr="00AB28B1">
              <w:rPr>
                <w:rFonts w:ascii="Times New Roman" w:hAnsi="Times New Roman" w:cs="Times New Roman"/>
                <w:color w:val="000000"/>
              </w:rPr>
              <w:t>Other Appropriations Realized</w:t>
            </w:r>
          </w:p>
        </w:tc>
        <w:tc>
          <w:tcPr>
            <w:tcW w:w="900" w:type="dxa"/>
            <w:tcBorders>
              <w:top w:val="nil"/>
              <w:left w:val="single" w:sz="4" w:space="0" w:color="auto"/>
              <w:bottom w:val="nil"/>
            </w:tcBorders>
          </w:tcPr>
          <w:p w:rsidR="00C47442" w:rsidRPr="00CD08C1" w:rsidRDefault="00C47442"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DC79FE" w:rsidP="00DC2BB8">
            <w:pPr>
              <w:jc w:val="center"/>
              <w:rPr>
                <w:rFonts w:ascii="Times New Roman" w:hAnsi="Times New Roman" w:cs="Times New Roman"/>
                <w:sz w:val="24"/>
                <w:szCs w:val="24"/>
              </w:rPr>
            </w:pPr>
            <w:r>
              <w:rPr>
                <w:rFonts w:ascii="Times New Roman" w:hAnsi="Times New Roman" w:cs="Times New Roman"/>
                <w:sz w:val="24"/>
                <w:szCs w:val="24"/>
              </w:rPr>
              <w:t>5,000</w:t>
            </w:r>
          </w:p>
        </w:tc>
        <w:tc>
          <w:tcPr>
            <w:tcW w:w="990" w:type="dxa"/>
            <w:tcBorders>
              <w:top w:val="nil"/>
              <w:left w:val="single" w:sz="4" w:space="0" w:color="auto"/>
              <w:bottom w:val="nil"/>
            </w:tcBorders>
          </w:tcPr>
          <w:p w:rsidR="00C47442" w:rsidRDefault="00C47442" w:rsidP="00DC2BB8">
            <w:pPr>
              <w:pStyle w:val="ListParagraph"/>
              <w:ind w:left="0"/>
              <w:jc w:val="center"/>
              <w:rPr>
                <w:rFonts w:ascii="Times New Roman" w:hAnsi="Times New Roman" w:cs="Times New Roman"/>
                <w:sz w:val="24"/>
                <w:szCs w:val="24"/>
              </w:rPr>
            </w:pPr>
          </w:p>
        </w:tc>
      </w:tr>
      <w:tr w:rsidR="00C47442" w:rsidRPr="00336878" w:rsidTr="00DC2BB8">
        <w:tc>
          <w:tcPr>
            <w:tcW w:w="3985" w:type="dxa"/>
            <w:tcBorders>
              <w:top w:val="nil"/>
              <w:bottom w:val="nil"/>
              <w:right w:val="single" w:sz="4" w:space="0" w:color="auto"/>
            </w:tcBorders>
            <w:shd w:val="clear" w:color="auto" w:fill="auto"/>
          </w:tcPr>
          <w:p w:rsidR="00C47442" w:rsidRPr="00CD08C1" w:rsidRDefault="00C47442" w:rsidP="00DC2BB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C47442" w:rsidRPr="00CD08C1" w:rsidRDefault="00C47442" w:rsidP="00C47442">
            <w:pPr>
              <w:jc w:val="center"/>
              <w:rPr>
                <w:rFonts w:ascii="Times New Roman" w:hAnsi="Times New Roman" w:cs="Times New Roman"/>
                <w:sz w:val="24"/>
                <w:szCs w:val="24"/>
              </w:rPr>
            </w:pPr>
            <w:r>
              <w:rPr>
                <w:rFonts w:ascii="Times New Roman" w:hAnsi="Times New Roman" w:cs="Times New Roman"/>
                <w:sz w:val="24"/>
                <w:szCs w:val="24"/>
              </w:rPr>
              <w:t>F302</w:t>
            </w:r>
          </w:p>
        </w:tc>
        <w:tc>
          <w:tcPr>
            <w:tcW w:w="3960" w:type="dxa"/>
            <w:tcBorders>
              <w:top w:val="nil"/>
              <w:left w:val="single" w:sz="4" w:space="0" w:color="auto"/>
              <w:bottom w:val="nil"/>
            </w:tcBorders>
          </w:tcPr>
          <w:p w:rsidR="00C47442" w:rsidRPr="00CD08C1" w:rsidRDefault="00C47442" w:rsidP="00DC2BB8">
            <w:pPr>
              <w:rPr>
                <w:rFonts w:ascii="Times New Roman" w:hAnsi="Times New Roman" w:cs="Times New Roman"/>
                <w:sz w:val="24"/>
                <w:szCs w:val="24"/>
              </w:rPr>
            </w:pPr>
          </w:p>
        </w:tc>
        <w:tc>
          <w:tcPr>
            <w:tcW w:w="900" w:type="dxa"/>
            <w:tcBorders>
              <w:top w:val="nil"/>
              <w:left w:val="single" w:sz="4" w:space="0" w:color="auto"/>
              <w:bottom w:val="nil"/>
            </w:tcBorders>
          </w:tcPr>
          <w:p w:rsidR="00C47442" w:rsidRPr="00CD08C1" w:rsidRDefault="00C47442"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C47442"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DC79FE" w:rsidP="00DC2BB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F302</w:t>
            </w:r>
          </w:p>
        </w:tc>
      </w:tr>
      <w:tr w:rsidR="00C47442" w:rsidRPr="00336878" w:rsidTr="00DC2BB8">
        <w:tc>
          <w:tcPr>
            <w:tcW w:w="3985" w:type="dxa"/>
            <w:tcBorders>
              <w:top w:val="nil"/>
              <w:bottom w:val="nil"/>
              <w:right w:val="single" w:sz="4" w:space="0" w:color="auto"/>
            </w:tcBorders>
            <w:shd w:val="clear" w:color="auto" w:fill="auto"/>
          </w:tcPr>
          <w:p w:rsidR="00C47442" w:rsidRPr="00CD08C1" w:rsidRDefault="00C47442" w:rsidP="00DC2BB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C47442" w:rsidRPr="00CD08C1" w:rsidRDefault="00C47442" w:rsidP="00DC2BB8">
            <w:pPr>
              <w:rPr>
                <w:rFonts w:ascii="Times New Roman" w:hAnsi="Times New Roman" w:cs="Times New Roman"/>
                <w:sz w:val="24"/>
                <w:szCs w:val="24"/>
              </w:rPr>
            </w:pPr>
          </w:p>
        </w:tc>
        <w:tc>
          <w:tcPr>
            <w:tcW w:w="3960" w:type="dxa"/>
            <w:tcBorders>
              <w:top w:val="nil"/>
              <w:left w:val="single" w:sz="4" w:space="0" w:color="auto"/>
              <w:bottom w:val="nil"/>
            </w:tcBorders>
          </w:tcPr>
          <w:p w:rsidR="00C47442" w:rsidRPr="00CD08C1" w:rsidRDefault="00C47442" w:rsidP="00DC2BB8">
            <w:pPr>
              <w:pStyle w:val="Heading6"/>
              <w:rPr>
                <w:szCs w:val="24"/>
              </w:rPr>
            </w:pPr>
            <w:r w:rsidRPr="00CD08C1">
              <w:rPr>
                <w:bCs/>
                <w:szCs w:val="24"/>
              </w:rPr>
              <w:t>Proprietary Entry</w:t>
            </w:r>
          </w:p>
        </w:tc>
        <w:tc>
          <w:tcPr>
            <w:tcW w:w="900" w:type="dxa"/>
            <w:tcBorders>
              <w:top w:val="nil"/>
              <w:left w:val="single" w:sz="4" w:space="0" w:color="auto"/>
              <w:bottom w:val="nil"/>
            </w:tcBorders>
          </w:tcPr>
          <w:p w:rsidR="00C47442" w:rsidRPr="00CD08C1" w:rsidRDefault="00C47442" w:rsidP="00DC2BB8">
            <w:pPr>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C47442" w:rsidP="00DC2BB8">
            <w:pPr>
              <w:rPr>
                <w:rFonts w:ascii="Times New Roman" w:hAnsi="Times New Roman" w:cs="Times New Roman"/>
                <w:sz w:val="24"/>
                <w:szCs w:val="24"/>
              </w:rPr>
            </w:pPr>
          </w:p>
        </w:tc>
        <w:tc>
          <w:tcPr>
            <w:tcW w:w="990" w:type="dxa"/>
            <w:tcBorders>
              <w:top w:val="nil"/>
              <w:left w:val="single" w:sz="4" w:space="0" w:color="auto"/>
              <w:bottom w:val="nil"/>
            </w:tcBorders>
          </w:tcPr>
          <w:p w:rsidR="00C47442" w:rsidRPr="00CD08C1" w:rsidRDefault="00C47442" w:rsidP="00DC2BB8">
            <w:pPr>
              <w:rPr>
                <w:rFonts w:ascii="Times New Roman" w:hAnsi="Times New Roman" w:cs="Times New Roman"/>
                <w:sz w:val="24"/>
                <w:szCs w:val="24"/>
              </w:rPr>
            </w:pPr>
          </w:p>
        </w:tc>
      </w:tr>
      <w:tr w:rsidR="00C47442" w:rsidRPr="00336878" w:rsidTr="00DC2BB8">
        <w:tc>
          <w:tcPr>
            <w:tcW w:w="3985" w:type="dxa"/>
            <w:tcBorders>
              <w:top w:val="nil"/>
              <w:bottom w:val="single" w:sz="4" w:space="0" w:color="auto"/>
              <w:right w:val="single" w:sz="4" w:space="0" w:color="auto"/>
            </w:tcBorders>
            <w:shd w:val="clear" w:color="auto" w:fill="auto"/>
          </w:tcPr>
          <w:p w:rsidR="00C47442" w:rsidRPr="00CD08C1" w:rsidRDefault="00C47442" w:rsidP="00DC2BB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C47442" w:rsidRPr="00CD08C1" w:rsidRDefault="00C47442" w:rsidP="00DC2BB8">
            <w:pPr>
              <w:jc w:val="right"/>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C47442" w:rsidRPr="00CD08C1" w:rsidRDefault="00C47442" w:rsidP="00DC2BB8">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C47442" w:rsidRPr="004B485B" w:rsidRDefault="00C47442" w:rsidP="00DC2BB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tcBorders>
          </w:tcPr>
          <w:p w:rsidR="00C47442" w:rsidRPr="00CD08C1" w:rsidRDefault="00C47442"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C47442" w:rsidRPr="00CD08C1" w:rsidRDefault="00C47442"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C47442" w:rsidRPr="00CD08C1" w:rsidRDefault="00C47442" w:rsidP="00DC2BB8">
            <w:pPr>
              <w:rPr>
                <w:rFonts w:ascii="Times New Roman" w:hAnsi="Times New Roman" w:cs="Times New Roman"/>
                <w:sz w:val="24"/>
                <w:szCs w:val="24"/>
              </w:rPr>
            </w:pPr>
          </w:p>
        </w:tc>
      </w:tr>
    </w:tbl>
    <w:p w:rsidR="00A864E3" w:rsidRDefault="00A864E3" w:rsidP="001133A3">
      <w:pPr>
        <w:rPr>
          <w:rFonts w:ascii="Times New Roman" w:hAnsi="Times New Roman" w:cs="Times New Roman"/>
          <w:b/>
          <w:sz w:val="24"/>
          <w:szCs w:val="24"/>
        </w:rPr>
      </w:pP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3985"/>
        <w:gridCol w:w="900"/>
        <w:gridCol w:w="1080"/>
        <w:gridCol w:w="810"/>
        <w:gridCol w:w="3960"/>
        <w:gridCol w:w="900"/>
        <w:gridCol w:w="990"/>
        <w:gridCol w:w="990"/>
      </w:tblGrid>
      <w:tr w:rsidR="002A1BBD" w:rsidRPr="00F665AD" w:rsidTr="00DC2BB8">
        <w:tc>
          <w:tcPr>
            <w:tcW w:w="13615" w:type="dxa"/>
            <w:gridSpan w:val="8"/>
            <w:tcBorders>
              <w:bottom w:val="single" w:sz="4" w:space="0" w:color="auto"/>
            </w:tcBorders>
            <w:shd w:val="clear" w:color="auto" w:fill="auto"/>
          </w:tcPr>
          <w:p w:rsidR="002A1BBD" w:rsidRPr="00817248" w:rsidRDefault="002A1BBD" w:rsidP="002A1BBD">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Pr="00F665AD">
              <w:rPr>
                <w:rFonts w:ascii="Times New Roman" w:eastAsia="Times New Roman" w:hAnsi="Times New Roman" w:cs="Times New Roman"/>
                <w:color w:val="000000"/>
                <w:sz w:val="24"/>
                <w:szCs w:val="24"/>
              </w:rPr>
              <w:t xml:space="preserve">. </w:t>
            </w:r>
            <w:r w:rsidRPr="00AB28B1">
              <w:rPr>
                <w:rFonts w:ascii="Times New Roman" w:hAnsi="Times New Roman" w:cs="Times New Roman"/>
                <w:color w:val="000000"/>
              </w:rPr>
              <w:t>To record the closing of unobligated balances to expiring authority.</w:t>
            </w:r>
          </w:p>
        </w:tc>
      </w:tr>
      <w:tr w:rsidR="002A1BBD" w:rsidRPr="00336878" w:rsidTr="00DC2BB8">
        <w:tc>
          <w:tcPr>
            <w:tcW w:w="3985"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Selling Agency</w:t>
            </w:r>
          </w:p>
        </w:tc>
        <w:tc>
          <w:tcPr>
            <w:tcW w:w="90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108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81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c>
          <w:tcPr>
            <w:tcW w:w="396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Pr>
                <w:rFonts w:ascii="Times New Roman" w:hAnsi="Times New Roman" w:cs="Times New Roman"/>
                <w:b/>
                <w:sz w:val="24"/>
                <w:szCs w:val="24"/>
              </w:rPr>
              <w:t>Buying Agency 1, 2 and 3</w:t>
            </w:r>
          </w:p>
        </w:tc>
        <w:tc>
          <w:tcPr>
            <w:tcW w:w="90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DR</w:t>
            </w:r>
          </w:p>
        </w:tc>
        <w:tc>
          <w:tcPr>
            <w:tcW w:w="99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CR</w:t>
            </w:r>
          </w:p>
        </w:tc>
        <w:tc>
          <w:tcPr>
            <w:tcW w:w="990" w:type="dxa"/>
            <w:tcBorders>
              <w:bottom w:val="single" w:sz="4" w:space="0" w:color="auto"/>
            </w:tcBorders>
            <w:shd w:val="clear" w:color="auto" w:fill="D9D9D9"/>
          </w:tcPr>
          <w:p w:rsidR="002A1BBD" w:rsidRPr="00CD08C1" w:rsidRDefault="002A1BBD" w:rsidP="00DC2BB8">
            <w:pPr>
              <w:jc w:val="center"/>
              <w:rPr>
                <w:rFonts w:ascii="Times New Roman" w:hAnsi="Times New Roman" w:cs="Times New Roman"/>
                <w:b/>
                <w:sz w:val="24"/>
                <w:szCs w:val="24"/>
              </w:rPr>
            </w:pPr>
            <w:r w:rsidRPr="00CD08C1">
              <w:rPr>
                <w:rFonts w:ascii="Times New Roman" w:hAnsi="Times New Roman" w:cs="Times New Roman"/>
                <w:b/>
                <w:sz w:val="24"/>
                <w:szCs w:val="24"/>
              </w:rPr>
              <w:t>TC</w:t>
            </w:r>
          </w:p>
        </w:tc>
      </w:tr>
      <w:tr w:rsidR="002A1BBD" w:rsidRPr="00336878" w:rsidTr="00DC2BB8">
        <w:tc>
          <w:tcPr>
            <w:tcW w:w="3985" w:type="dxa"/>
            <w:tcBorders>
              <w:bottom w:val="nil"/>
              <w:right w:val="single" w:sz="4" w:space="0" w:color="auto"/>
            </w:tcBorders>
            <w:shd w:val="clear" w:color="auto" w:fill="auto"/>
          </w:tcPr>
          <w:p w:rsidR="002A1BBD" w:rsidRPr="00CD08C1" w:rsidRDefault="002A1BBD" w:rsidP="00DC2BB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1080" w:type="dxa"/>
            <w:tcBorders>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810" w:type="dxa"/>
            <w:tcBorders>
              <w:left w:val="single" w:sz="4" w:space="0" w:color="auto"/>
              <w:bottom w:val="nil"/>
            </w:tcBorders>
            <w:shd w:val="clear" w:color="auto" w:fill="auto"/>
          </w:tcPr>
          <w:p w:rsidR="002A1BBD" w:rsidRPr="00CD08C1" w:rsidRDefault="002A1BBD" w:rsidP="00DC2BB8">
            <w:pPr>
              <w:rPr>
                <w:rFonts w:ascii="Times New Roman" w:hAnsi="Times New Roman" w:cs="Times New Roman"/>
                <w:sz w:val="24"/>
                <w:szCs w:val="24"/>
              </w:rPr>
            </w:pPr>
          </w:p>
        </w:tc>
        <w:tc>
          <w:tcPr>
            <w:tcW w:w="3960" w:type="dxa"/>
            <w:tcBorders>
              <w:left w:val="single" w:sz="4" w:space="0" w:color="auto"/>
              <w:bottom w:val="nil"/>
            </w:tcBorders>
          </w:tcPr>
          <w:p w:rsidR="002A1BBD" w:rsidRPr="00CD08C1" w:rsidRDefault="002A1BBD" w:rsidP="00DC2BB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tc>
        <w:tc>
          <w:tcPr>
            <w:tcW w:w="900" w:type="dxa"/>
            <w:tcBorders>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90" w:type="dxa"/>
            <w:tcBorders>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90" w:type="dxa"/>
            <w:tcBorders>
              <w:left w:val="single" w:sz="4" w:space="0" w:color="auto"/>
              <w:bottom w:val="nil"/>
            </w:tcBorders>
          </w:tcPr>
          <w:p w:rsidR="002A1BBD" w:rsidRPr="00CD08C1" w:rsidRDefault="002A1BBD" w:rsidP="00DC2BB8">
            <w:pPr>
              <w:rPr>
                <w:rFonts w:ascii="Times New Roman" w:hAnsi="Times New Roman" w:cs="Times New Roman"/>
                <w:sz w:val="24"/>
                <w:szCs w:val="24"/>
              </w:rPr>
            </w:pPr>
          </w:p>
        </w:tc>
      </w:tr>
      <w:tr w:rsidR="002A1BBD" w:rsidRPr="00336878" w:rsidTr="00DC2BB8">
        <w:tc>
          <w:tcPr>
            <w:tcW w:w="3985" w:type="dxa"/>
            <w:tcBorders>
              <w:top w:val="nil"/>
              <w:bottom w:val="nil"/>
              <w:right w:val="single" w:sz="4" w:space="0" w:color="auto"/>
            </w:tcBorders>
            <w:shd w:val="clear" w:color="auto" w:fill="auto"/>
            <w:vAlign w:val="bottom"/>
          </w:tcPr>
          <w:p w:rsidR="002A1BBD" w:rsidRPr="0015750F" w:rsidRDefault="002A1BBD" w:rsidP="00DC2B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465000 </w:t>
            </w:r>
            <w:r w:rsidRPr="00AB28B1">
              <w:rPr>
                <w:rFonts w:ascii="Times New Roman" w:hAnsi="Times New Roman" w:cs="Times New Roman"/>
                <w:color w:val="000000"/>
              </w:rPr>
              <w:t>Allotments - Expired Authority</w:t>
            </w:r>
          </w:p>
        </w:tc>
        <w:tc>
          <w:tcPr>
            <w:tcW w:w="90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2A1BBD" w:rsidRPr="00CD08C1" w:rsidRDefault="002A1BBD" w:rsidP="00DC2BB8">
            <w:pPr>
              <w:rPr>
                <w:rFonts w:ascii="Times New Roman" w:hAnsi="Times New Roman" w:cs="Times New Roman"/>
                <w:sz w:val="24"/>
                <w:szCs w:val="24"/>
              </w:rPr>
            </w:pPr>
          </w:p>
        </w:tc>
        <w:tc>
          <w:tcPr>
            <w:tcW w:w="3960" w:type="dxa"/>
            <w:tcBorders>
              <w:top w:val="nil"/>
              <w:left w:val="single" w:sz="4" w:space="0" w:color="auto"/>
              <w:bottom w:val="nil"/>
            </w:tcBorders>
            <w:vAlign w:val="bottom"/>
          </w:tcPr>
          <w:p w:rsidR="002A1BBD" w:rsidRPr="0015750F" w:rsidRDefault="002A1BBD" w:rsidP="00DC2BB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nil"/>
            </w:tcBorders>
          </w:tcPr>
          <w:p w:rsidR="002A1BBD" w:rsidRPr="00CD08C1" w:rsidRDefault="002A1BBD" w:rsidP="00DC2BB8">
            <w:pPr>
              <w:jc w:val="right"/>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jc w:val="right"/>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r>
      <w:tr w:rsidR="002A1BBD" w:rsidRPr="00336878" w:rsidTr="00DC2BB8">
        <w:tc>
          <w:tcPr>
            <w:tcW w:w="3985" w:type="dxa"/>
            <w:tcBorders>
              <w:top w:val="nil"/>
              <w:bottom w:val="nil"/>
              <w:right w:val="single" w:sz="4" w:space="0" w:color="auto"/>
            </w:tcBorders>
            <w:shd w:val="clear" w:color="auto" w:fill="auto"/>
          </w:tcPr>
          <w:p w:rsidR="002A1BBD" w:rsidRDefault="002A1BBD" w:rsidP="002A1BBD">
            <w:pPr>
              <w:rPr>
                <w:rFonts w:ascii="Times New Roman" w:hAnsi="Times New Roman" w:cs="Times New Roman"/>
                <w:color w:val="000000"/>
              </w:rPr>
            </w:pPr>
            <w:r>
              <w:rPr>
                <w:rFonts w:ascii="Times New Roman" w:hAnsi="Times New Roman" w:cs="Times New Roman"/>
                <w:sz w:val="24"/>
                <w:szCs w:val="24"/>
              </w:rPr>
              <w:t xml:space="preserve">   461000 </w:t>
            </w:r>
            <w:r w:rsidRPr="00AB28B1">
              <w:rPr>
                <w:rFonts w:ascii="Times New Roman" w:hAnsi="Times New Roman" w:cs="Times New Roman"/>
                <w:color w:val="000000"/>
              </w:rPr>
              <w:t xml:space="preserve">Allotments - Realized </w:t>
            </w:r>
          </w:p>
          <w:p w:rsidR="002A1BBD" w:rsidRPr="00CD08C1" w:rsidRDefault="002A1BBD" w:rsidP="002A1BBD">
            <w:pPr>
              <w:rPr>
                <w:rFonts w:ascii="Times New Roman" w:hAnsi="Times New Roman" w:cs="Times New Roman"/>
                <w:sz w:val="24"/>
                <w:szCs w:val="24"/>
              </w:rPr>
            </w:pPr>
            <w:r>
              <w:rPr>
                <w:rFonts w:ascii="Times New Roman" w:hAnsi="Times New Roman" w:cs="Times New Roman"/>
                <w:color w:val="000000"/>
              </w:rPr>
              <w:t xml:space="preserve">      </w:t>
            </w:r>
            <w:r w:rsidRPr="00AB28B1">
              <w:rPr>
                <w:rFonts w:ascii="Times New Roman" w:hAnsi="Times New Roman" w:cs="Times New Roman"/>
                <w:color w:val="000000"/>
              </w:rPr>
              <w:t>Resources</w:t>
            </w:r>
          </w:p>
        </w:tc>
        <w:tc>
          <w:tcPr>
            <w:tcW w:w="90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Borders>
              <w:top w:val="nil"/>
              <w:left w:val="single" w:sz="4" w:space="0" w:color="auto"/>
              <w:bottom w:val="nil"/>
            </w:tcBorders>
            <w:shd w:val="clear" w:color="auto" w:fill="auto"/>
          </w:tcPr>
          <w:p w:rsidR="002A1BBD" w:rsidRDefault="002A1BBD" w:rsidP="00DC2BB8">
            <w:pPr>
              <w:jc w:val="center"/>
              <w:rPr>
                <w:rFonts w:ascii="Times New Roman" w:hAnsi="Times New Roman" w:cs="Times New Roman"/>
                <w:sz w:val="24"/>
                <w:szCs w:val="24"/>
              </w:rPr>
            </w:pPr>
          </w:p>
        </w:tc>
        <w:tc>
          <w:tcPr>
            <w:tcW w:w="396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00" w:type="dxa"/>
            <w:tcBorders>
              <w:top w:val="nil"/>
              <w:left w:val="single" w:sz="4" w:space="0" w:color="auto"/>
              <w:bottom w:val="nil"/>
            </w:tcBorders>
          </w:tcPr>
          <w:p w:rsidR="002A1BBD" w:rsidRPr="00CD08C1" w:rsidRDefault="002A1BBD"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2A1BBD" w:rsidRDefault="002A1BBD" w:rsidP="00DC2BB8">
            <w:pPr>
              <w:pStyle w:val="ListParagraph"/>
              <w:ind w:left="0"/>
              <w:jc w:val="center"/>
              <w:rPr>
                <w:rFonts w:ascii="Times New Roman" w:hAnsi="Times New Roman" w:cs="Times New Roman"/>
                <w:sz w:val="24"/>
                <w:szCs w:val="24"/>
              </w:rPr>
            </w:pPr>
          </w:p>
        </w:tc>
      </w:tr>
      <w:tr w:rsidR="002A1BBD" w:rsidRPr="00336878" w:rsidTr="00DC2BB8">
        <w:tc>
          <w:tcPr>
            <w:tcW w:w="3985" w:type="dxa"/>
            <w:tcBorders>
              <w:top w:val="nil"/>
              <w:bottom w:val="nil"/>
              <w:right w:val="single" w:sz="4" w:space="0" w:color="auto"/>
            </w:tcBorders>
            <w:shd w:val="clear" w:color="auto" w:fill="auto"/>
          </w:tcPr>
          <w:p w:rsidR="002A1BBD" w:rsidRPr="00CD08C1" w:rsidRDefault="002A1BBD" w:rsidP="00DC2BB8">
            <w:pPr>
              <w:rPr>
                <w:rFonts w:ascii="Times New Roman" w:hAnsi="Times New Roman" w:cs="Times New Roman"/>
                <w:sz w:val="24"/>
                <w:szCs w:val="24"/>
              </w:rPr>
            </w:pPr>
          </w:p>
        </w:tc>
        <w:tc>
          <w:tcPr>
            <w:tcW w:w="90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2A1BBD" w:rsidRPr="00CD08C1" w:rsidRDefault="002A1BBD" w:rsidP="002A1BBD">
            <w:pPr>
              <w:jc w:val="center"/>
              <w:rPr>
                <w:rFonts w:ascii="Times New Roman" w:hAnsi="Times New Roman" w:cs="Times New Roman"/>
                <w:sz w:val="24"/>
                <w:szCs w:val="24"/>
              </w:rPr>
            </w:pPr>
            <w:r>
              <w:rPr>
                <w:rFonts w:ascii="Times New Roman" w:hAnsi="Times New Roman" w:cs="Times New Roman"/>
                <w:sz w:val="24"/>
                <w:szCs w:val="24"/>
              </w:rPr>
              <w:t>F312</w:t>
            </w:r>
          </w:p>
        </w:tc>
        <w:tc>
          <w:tcPr>
            <w:tcW w:w="396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00" w:type="dxa"/>
            <w:tcBorders>
              <w:top w:val="nil"/>
              <w:left w:val="single" w:sz="4" w:space="0" w:color="auto"/>
              <w:bottom w:val="nil"/>
            </w:tcBorders>
          </w:tcPr>
          <w:p w:rsidR="002A1BBD" w:rsidRPr="00CD08C1" w:rsidRDefault="002A1BBD"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jc w:val="center"/>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2A1BBD">
            <w:pPr>
              <w:pStyle w:val="ListParagraph"/>
              <w:ind w:left="0"/>
              <w:jc w:val="center"/>
              <w:rPr>
                <w:rFonts w:ascii="Times New Roman" w:hAnsi="Times New Roman" w:cs="Times New Roman"/>
                <w:sz w:val="24"/>
                <w:szCs w:val="24"/>
              </w:rPr>
            </w:pPr>
          </w:p>
        </w:tc>
      </w:tr>
      <w:tr w:rsidR="002A1BBD" w:rsidRPr="00336878" w:rsidTr="00DC2BB8">
        <w:tc>
          <w:tcPr>
            <w:tcW w:w="3985" w:type="dxa"/>
            <w:tcBorders>
              <w:top w:val="nil"/>
              <w:bottom w:val="nil"/>
              <w:right w:val="single" w:sz="4" w:space="0" w:color="auto"/>
            </w:tcBorders>
            <w:shd w:val="clear" w:color="auto" w:fill="auto"/>
          </w:tcPr>
          <w:p w:rsidR="002A1BBD" w:rsidRPr="00CD08C1" w:rsidRDefault="002A1BBD" w:rsidP="00DC2BB8">
            <w:pPr>
              <w:pStyle w:val="Heading6"/>
              <w:rPr>
                <w:szCs w:val="24"/>
              </w:rPr>
            </w:pPr>
            <w:r w:rsidRPr="00CD08C1">
              <w:rPr>
                <w:bCs/>
                <w:szCs w:val="24"/>
              </w:rPr>
              <w:t>Proprietary Entry</w:t>
            </w:r>
          </w:p>
        </w:tc>
        <w:tc>
          <w:tcPr>
            <w:tcW w:w="90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1080" w:type="dxa"/>
            <w:tcBorders>
              <w:top w:val="nil"/>
              <w:left w:val="single" w:sz="4" w:space="0" w:color="auto"/>
              <w:bottom w:val="nil"/>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810" w:type="dxa"/>
            <w:tcBorders>
              <w:top w:val="nil"/>
              <w:left w:val="single" w:sz="4" w:space="0" w:color="auto"/>
              <w:bottom w:val="nil"/>
            </w:tcBorders>
            <w:shd w:val="clear" w:color="auto" w:fill="auto"/>
          </w:tcPr>
          <w:p w:rsidR="002A1BBD" w:rsidRPr="00CD08C1" w:rsidRDefault="002A1BBD" w:rsidP="00DC2BB8">
            <w:pPr>
              <w:rPr>
                <w:rFonts w:ascii="Times New Roman" w:hAnsi="Times New Roman" w:cs="Times New Roman"/>
                <w:sz w:val="24"/>
                <w:szCs w:val="24"/>
              </w:rPr>
            </w:pPr>
          </w:p>
        </w:tc>
        <w:tc>
          <w:tcPr>
            <w:tcW w:w="3960" w:type="dxa"/>
            <w:tcBorders>
              <w:top w:val="nil"/>
              <w:left w:val="single" w:sz="4" w:space="0" w:color="auto"/>
              <w:bottom w:val="nil"/>
            </w:tcBorders>
          </w:tcPr>
          <w:p w:rsidR="002A1BBD" w:rsidRPr="00CD08C1" w:rsidRDefault="002A1BBD" w:rsidP="00DC2BB8">
            <w:pPr>
              <w:pStyle w:val="Heading6"/>
              <w:rPr>
                <w:szCs w:val="24"/>
              </w:rPr>
            </w:pPr>
            <w:r w:rsidRPr="00CD08C1">
              <w:rPr>
                <w:bCs/>
                <w:szCs w:val="24"/>
              </w:rPr>
              <w:t>Proprietary Entry</w:t>
            </w:r>
          </w:p>
        </w:tc>
        <w:tc>
          <w:tcPr>
            <w:tcW w:w="90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c>
          <w:tcPr>
            <w:tcW w:w="990" w:type="dxa"/>
            <w:tcBorders>
              <w:top w:val="nil"/>
              <w:left w:val="single" w:sz="4" w:space="0" w:color="auto"/>
              <w:bottom w:val="nil"/>
            </w:tcBorders>
          </w:tcPr>
          <w:p w:rsidR="002A1BBD" w:rsidRPr="00CD08C1" w:rsidRDefault="002A1BBD" w:rsidP="00DC2BB8">
            <w:pPr>
              <w:rPr>
                <w:rFonts w:ascii="Times New Roman" w:hAnsi="Times New Roman" w:cs="Times New Roman"/>
                <w:sz w:val="24"/>
                <w:szCs w:val="24"/>
              </w:rPr>
            </w:pPr>
          </w:p>
        </w:tc>
      </w:tr>
      <w:tr w:rsidR="002A1BBD" w:rsidRPr="00336878" w:rsidTr="00DC2BB8">
        <w:tc>
          <w:tcPr>
            <w:tcW w:w="3985" w:type="dxa"/>
            <w:tcBorders>
              <w:top w:val="nil"/>
              <w:bottom w:val="single" w:sz="4" w:space="0" w:color="auto"/>
              <w:right w:val="single" w:sz="4" w:space="0" w:color="auto"/>
            </w:tcBorders>
            <w:shd w:val="clear" w:color="auto" w:fill="auto"/>
          </w:tcPr>
          <w:p w:rsidR="002A1BBD" w:rsidRPr="00CD08C1" w:rsidRDefault="002A1BBD" w:rsidP="00DC2BB8">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shd w:val="clear" w:color="auto" w:fill="auto"/>
          </w:tcPr>
          <w:p w:rsidR="002A1BBD" w:rsidRPr="00CD08C1" w:rsidRDefault="002A1BBD" w:rsidP="00DC2BB8">
            <w:pPr>
              <w:jc w:val="right"/>
              <w:rPr>
                <w:rFonts w:ascii="Times New Roman" w:hAnsi="Times New Roman" w:cs="Times New Roman"/>
                <w:sz w:val="24"/>
                <w:szCs w:val="24"/>
              </w:rPr>
            </w:pPr>
          </w:p>
        </w:tc>
        <w:tc>
          <w:tcPr>
            <w:tcW w:w="810" w:type="dxa"/>
            <w:tcBorders>
              <w:top w:val="nil"/>
              <w:left w:val="single" w:sz="4" w:space="0" w:color="auto"/>
              <w:bottom w:val="single" w:sz="4" w:space="0" w:color="auto"/>
            </w:tcBorders>
            <w:shd w:val="clear" w:color="auto" w:fill="auto"/>
          </w:tcPr>
          <w:p w:rsidR="002A1BBD" w:rsidRPr="00CD08C1" w:rsidRDefault="002A1BBD" w:rsidP="00DC2BB8">
            <w:pPr>
              <w:rPr>
                <w:rFonts w:ascii="Times New Roman" w:hAnsi="Times New Roman" w:cs="Times New Roman"/>
                <w:sz w:val="24"/>
                <w:szCs w:val="24"/>
              </w:rPr>
            </w:pPr>
          </w:p>
        </w:tc>
        <w:tc>
          <w:tcPr>
            <w:tcW w:w="3960" w:type="dxa"/>
            <w:tcBorders>
              <w:top w:val="nil"/>
              <w:left w:val="single" w:sz="4" w:space="0" w:color="auto"/>
              <w:bottom w:val="single" w:sz="4" w:space="0" w:color="auto"/>
            </w:tcBorders>
          </w:tcPr>
          <w:p w:rsidR="002A1BBD" w:rsidRPr="004B485B" w:rsidRDefault="002A1BBD" w:rsidP="00DC2BB8">
            <w:pPr>
              <w:rPr>
                <w:rFonts w:ascii="Times New Roman" w:hAnsi="Times New Roman" w:cs="Times New Roman"/>
                <w:sz w:val="24"/>
                <w:szCs w:val="24"/>
              </w:rPr>
            </w:pPr>
            <w:r>
              <w:rPr>
                <w:rFonts w:ascii="Times New Roman" w:hAnsi="Times New Roman" w:cs="Times New Roman"/>
                <w:sz w:val="24"/>
                <w:szCs w:val="24"/>
              </w:rPr>
              <w:t>None</w:t>
            </w:r>
          </w:p>
        </w:tc>
        <w:tc>
          <w:tcPr>
            <w:tcW w:w="900" w:type="dxa"/>
            <w:tcBorders>
              <w:top w:val="nil"/>
              <w:left w:val="single" w:sz="4" w:space="0" w:color="auto"/>
              <w:bottom w:val="single" w:sz="4" w:space="0" w:color="auto"/>
            </w:tcBorders>
          </w:tcPr>
          <w:p w:rsidR="002A1BBD" w:rsidRPr="00CD08C1" w:rsidRDefault="002A1BBD"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2A1BBD" w:rsidRPr="00CD08C1" w:rsidRDefault="002A1BBD" w:rsidP="00DC2BB8">
            <w:pPr>
              <w:jc w:val="right"/>
              <w:rPr>
                <w:rFonts w:ascii="Times New Roman" w:hAnsi="Times New Roman" w:cs="Times New Roman"/>
                <w:sz w:val="24"/>
                <w:szCs w:val="24"/>
              </w:rPr>
            </w:pPr>
          </w:p>
        </w:tc>
        <w:tc>
          <w:tcPr>
            <w:tcW w:w="990" w:type="dxa"/>
            <w:tcBorders>
              <w:top w:val="nil"/>
              <w:left w:val="single" w:sz="4" w:space="0" w:color="auto"/>
              <w:bottom w:val="single" w:sz="4" w:space="0" w:color="auto"/>
            </w:tcBorders>
          </w:tcPr>
          <w:p w:rsidR="002A1BBD" w:rsidRPr="00CD08C1" w:rsidRDefault="002A1BBD" w:rsidP="00DC2BB8">
            <w:pPr>
              <w:rPr>
                <w:rFonts w:ascii="Times New Roman" w:hAnsi="Times New Roman" w:cs="Times New Roman"/>
                <w:sz w:val="24"/>
                <w:szCs w:val="24"/>
              </w:rPr>
            </w:pPr>
          </w:p>
        </w:tc>
      </w:tr>
    </w:tbl>
    <w:p w:rsidR="00EA05D4" w:rsidRDefault="00EA05D4" w:rsidP="001133A3">
      <w:pPr>
        <w:rPr>
          <w:rFonts w:ascii="Times New Roman" w:hAnsi="Times New Roman" w:cs="Times New Roman"/>
          <w:b/>
          <w:sz w:val="24"/>
          <w:szCs w:val="24"/>
        </w:rPr>
      </w:pPr>
    </w:p>
    <w:p w:rsidR="00EA05D4" w:rsidRDefault="00EA05D4">
      <w:pPr>
        <w:rPr>
          <w:rFonts w:ascii="Times New Roman" w:hAnsi="Times New Roman" w:cs="Times New Roman"/>
          <w:b/>
          <w:sz w:val="24"/>
          <w:szCs w:val="24"/>
        </w:rPr>
      </w:pPr>
      <w:r>
        <w:rPr>
          <w:rFonts w:ascii="Times New Roman" w:hAnsi="Times New Roman" w:cs="Times New Roman"/>
          <w:b/>
          <w:sz w:val="24"/>
          <w:szCs w:val="24"/>
        </w:rPr>
        <w:br w:type="page"/>
      </w:r>
    </w:p>
    <w:p w:rsidR="004B485B" w:rsidRDefault="004B485B" w:rsidP="001133A3">
      <w:pPr>
        <w:rPr>
          <w:rFonts w:ascii="Times New Roman" w:hAnsi="Times New Roman" w:cs="Times New Roman"/>
          <w:b/>
          <w:sz w:val="24"/>
          <w:szCs w:val="24"/>
        </w:rPr>
      </w:pPr>
    </w:p>
    <w:p w:rsidR="00EA05D4" w:rsidRPr="00EA05D4" w:rsidRDefault="00EA05D4" w:rsidP="00EA05D4">
      <w:pPr>
        <w:rPr>
          <w:rFonts w:ascii="Times New Roman" w:hAnsi="Times New Roman" w:cs="Times New Roman"/>
          <w:b/>
          <w:sz w:val="24"/>
          <w:szCs w:val="24"/>
          <w:u w:val="single"/>
        </w:rPr>
      </w:pPr>
      <w:r w:rsidRPr="00EA05D4">
        <w:rPr>
          <w:rFonts w:ascii="Times New Roman" w:hAnsi="Times New Roman" w:cs="Times New Roman"/>
          <w:b/>
          <w:sz w:val="24"/>
          <w:szCs w:val="24"/>
          <w:u w:val="single" w:color="000000"/>
        </w:rPr>
        <w:t>Post-Closi</w:t>
      </w:r>
      <w:r w:rsidRPr="00EA05D4">
        <w:rPr>
          <w:rFonts w:ascii="Times New Roman" w:hAnsi="Times New Roman" w:cs="Times New Roman"/>
          <w:b/>
          <w:spacing w:val="-2"/>
          <w:sz w:val="24"/>
          <w:szCs w:val="24"/>
          <w:u w:val="single" w:color="000000"/>
        </w:rPr>
        <w:t>n</w:t>
      </w:r>
      <w:r w:rsidRPr="00EA05D4">
        <w:rPr>
          <w:rFonts w:ascii="Times New Roman" w:hAnsi="Times New Roman" w:cs="Times New Roman"/>
          <w:b/>
          <w:sz w:val="24"/>
          <w:szCs w:val="24"/>
          <w:u w:val="single" w:color="000000"/>
        </w:rPr>
        <w:t>g Trial Bal</w:t>
      </w:r>
      <w:r w:rsidRPr="00EA05D4">
        <w:rPr>
          <w:rFonts w:ascii="Times New Roman" w:hAnsi="Times New Roman" w:cs="Times New Roman"/>
          <w:b/>
          <w:spacing w:val="-2"/>
          <w:sz w:val="24"/>
          <w:szCs w:val="24"/>
          <w:u w:val="single" w:color="000000"/>
        </w:rPr>
        <w:t>a</w:t>
      </w:r>
      <w:r w:rsidRPr="00EA05D4">
        <w:rPr>
          <w:rFonts w:ascii="Times New Roman" w:hAnsi="Times New Roman" w:cs="Times New Roman"/>
          <w:b/>
          <w:sz w:val="24"/>
          <w:szCs w:val="24"/>
          <w:u w:val="single" w:color="000000"/>
        </w:rPr>
        <w:t xml:space="preserve">nce </w:t>
      </w:r>
      <w:r w:rsidRPr="00EA05D4">
        <w:rPr>
          <w:rFonts w:ascii="Times New Roman" w:hAnsi="Times New Roman" w:cs="Times New Roman"/>
          <w:b/>
          <w:sz w:val="24"/>
          <w:szCs w:val="24"/>
          <w:u w:val="single"/>
        </w:rPr>
        <w:t>of Each Scenario</w:t>
      </w:r>
    </w:p>
    <w:tbl>
      <w:tblPr>
        <w:tblStyle w:val="TableGrid"/>
        <w:tblW w:w="13608" w:type="dxa"/>
        <w:tblLayout w:type="fixed"/>
        <w:tblLook w:val="04A0" w:firstRow="1" w:lastRow="0" w:firstColumn="1" w:lastColumn="0" w:noHBand="0" w:noVBand="1"/>
      </w:tblPr>
      <w:tblGrid>
        <w:gridCol w:w="1188"/>
        <w:gridCol w:w="3510"/>
        <w:gridCol w:w="1170"/>
        <w:gridCol w:w="1260"/>
        <w:gridCol w:w="1080"/>
        <w:gridCol w:w="1260"/>
        <w:gridCol w:w="1080"/>
        <w:gridCol w:w="990"/>
        <w:gridCol w:w="1080"/>
        <w:gridCol w:w="990"/>
      </w:tblGrid>
      <w:tr w:rsidR="00EA05D4" w:rsidTr="00C60565">
        <w:tc>
          <w:tcPr>
            <w:tcW w:w="4698" w:type="dxa"/>
            <w:gridSpan w:val="2"/>
          </w:tcPr>
          <w:p w:rsidR="00EA05D4" w:rsidRPr="008D76DB" w:rsidRDefault="00EA05D4" w:rsidP="00DC2BB8">
            <w:pPr>
              <w:jc w:val="center"/>
              <w:rPr>
                <w:rFonts w:ascii="Times New Roman" w:hAnsi="Times New Roman" w:cs="Times New Roman"/>
                <w:b/>
                <w:sz w:val="20"/>
                <w:szCs w:val="20"/>
              </w:rPr>
            </w:pPr>
          </w:p>
        </w:tc>
        <w:tc>
          <w:tcPr>
            <w:tcW w:w="2430" w:type="dxa"/>
            <w:gridSpan w:val="2"/>
          </w:tcPr>
          <w:p w:rsidR="00EA05D4" w:rsidRPr="008D76DB" w:rsidRDefault="00EA05D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Selling Agency</w:t>
            </w:r>
          </w:p>
        </w:tc>
        <w:tc>
          <w:tcPr>
            <w:tcW w:w="2340" w:type="dxa"/>
            <w:gridSpan w:val="2"/>
            <w:shd w:val="clear" w:color="auto" w:fill="D9D9D9" w:themeFill="background1" w:themeFillShade="D9"/>
          </w:tcPr>
          <w:p w:rsidR="00EA05D4" w:rsidRPr="008D76DB" w:rsidRDefault="00EA05D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1</w:t>
            </w:r>
          </w:p>
        </w:tc>
        <w:tc>
          <w:tcPr>
            <w:tcW w:w="2070" w:type="dxa"/>
            <w:gridSpan w:val="2"/>
          </w:tcPr>
          <w:p w:rsidR="00EA05D4" w:rsidRPr="008D76DB" w:rsidRDefault="00EA05D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2</w:t>
            </w:r>
          </w:p>
        </w:tc>
        <w:tc>
          <w:tcPr>
            <w:tcW w:w="2070" w:type="dxa"/>
            <w:gridSpan w:val="2"/>
            <w:shd w:val="clear" w:color="auto" w:fill="D9D9D9" w:themeFill="background1" w:themeFillShade="D9"/>
          </w:tcPr>
          <w:p w:rsidR="00EA05D4" w:rsidRPr="008D76DB" w:rsidRDefault="00EA05D4" w:rsidP="00DC2BB8">
            <w:pPr>
              <w:jc w:val="center"/>
              <w:rPr>
                <w:rFonts w:ascii="Times New Roman" w:hAnsi="Times New Roman" w:cs="Times New Roman"/>
                <w:b/>
                <w:sz w:val="20"/>
                <w:szCs w:val="20"/>
              </w:rPr>
            </w:pPr>
            <w:r w:rsidRPr="008D76DB">
              <w:rPr>
                <w:rFonts w:ascii="Times New Roman" w:hAnsi="Times New Roman" w:cs="Times New Roman"/>
                <w:b/>
                <w:sz w:val="20"/>
                <w:szCs w:val="20"/>
              </w:rPr>
              <w:t>Buying Agency 3</w:t>
            </w:r>
          </w:p>
        </w:tc>
      </w:tr>
      <w:tr w:rsidR="00EA05D4" w:rsidTr="00C60565">
        <w:trPr>
          <w:trHeight w:val="242"/>
        </w:trPr>
        <w:tc>
          <w:tcPr>
            <w:tcW w:w="1188" w:type="dxa"/>
          </w:tcPr>
          <w:p w:rsidR="00EA05D4" w:rsidRPr="00262B08" w:rsidRDefault="00EA05D4" w:rsidP="00DC2BB8">
            <w:pPr>
              <w:rPr>
                <w:rFonts w:ascii="Times New Roman" w:hAnsi="Times New Roman" w:cs="Times New Roman"/>
                <w:b/>
                <w:sz w:val="20"/>
                <w:szCs w:val="20"/>
                <w:u w:val="single"/>
              </w:rPr>
            </w:pPr>
            <w:r w:rsidRPr="008D76DB">
              <w:rPr>
                <w:rFonts w:ascii="Times New Roman" w:hAnsi="Times New Roman" w:cs="Times New Roman"/>
                <w:b/>
                <w:sz w:val="20"/>
                <w:szCs w:val="20"/>
              </w:rPr>
              <w:t>Account</w:t>
            </w:r>
          </w:p>
        </w:tc>
        <w:tc>
          <w:tcPr>
            <w:tcW w:w="3510" w:type="dxa"/>
          </w:tcPr>
          <w:p w:rsidR="00EA05D4" w:rsidRPr="00262B08" w:rsidRDefault="00EA05D4" w:rsidP="00DC2BB8">
            <w:pPr>
              <w:rPr>
                <w:rFonts w:ascii="Times New Roman" w:hAnsi="Times New Roman" w:cs="Times New Roman"/>
                <w:b/>
                <w:sz w:val="20"/>
                <w:szCs w:val="20"/>
                <w:u w:val="single"/>
              </w:rPr>
            </w:pPr>
            <w:r w:rsidRPr="008D76DB">
              <w:rPr>
                <w:rFonts w:ascii="Times New Roman" w:hAnsi="Times New Roman" w:cs="Times New Roman"/>
                <w:b/>
                <w:sz w:val="20"/>
                <w:szCs w:val="20"/>
              </w:rPr>
              <w:t>Description</w:t>
            </w:r>
          </w:p>
        </w:tc>
        <w:tc>
          <w:tcPr>
            <w:tcW w:w="1170" w:type="dxa"/>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1260" w:type="dxa"/>
            <w:shd w:val="clear" w:color="auto" w:fill="D9D9D9" w:themeFill="background1" w:themeFillShade="D9"/>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c>
          <w:tcPr>
            <w:tcW w:w="1080" w:type="dxa"/>
            <w:shd w:val="clear" w:color="auto" w:fill="D9D9D9" w:themeFill="background1" w:themeFillShade="D9"/>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Debit</w:t>
            </w:r>
          </w:p>
        </w:tc>
        <w:tc>
          <w:tcPr>
            <w:tcW w:w="990" w:type="dxa"/>
            <w:shd w:val="clear" w:color="auto" w:fill="D9D9D9" w:themeFill="background1" w:themeFillShade="D9"/>
          </w:tcPr>
          <w:p w:rsidR="00EA05D4" w:rsidRPr="00323E6C" w:rsidRDefault="00EA05D4" w:rsidP="00DC2BB8">
            <w:pPr>
              <w:jc w:val="center"/>
              <w:rPr>
                <w:rFonts w:ascii="Times New Roman" w:hAnsi="Times New Roman" w:cs="Times New Roman"/>
                <w:b/>
                <w:sz w:val="20"/>
                <w:szCs w:val="20"/>
              </w:rPr>
            </w:pPr>
            <w:r w:rsidRPr="00323E6C">
              <w:rPr>
                <w:rFonts w:ascii="Times New Roman" w:hAnsi="Times New Roman" w:cs="Times New Roman"/>
                <w:b/>
                <w:sz w:val="20"/>
                <w:szCs w:val="20"/>
              </w:rPr>
              <w:t>Credit</w:t>
            </w:r>
          </w:p>
        </w:tc>
      </w:tr>
      <w:tr w:rsidR="00EA05D4" w:rsidTr="00C60565">
        <w:tc>
          <w:tcPr>
            <w:tcW w:w="4698" w:type="dxa"/>
            <w:gridSpan w:val="2"/>
          </w:tcPr>
          <w:p w:rsidR="00EA05D4" w:rsidRDefault="00EA05D4" w:rsidP="00DC2BB8">
            <w:pPr>
              <w:rPr>
                <w:rFonts w:ascii="Times New Roman" w:hAnsi="Times New Roman" w:cs="Times New Roman"/>
                <w:sz w:val="20"/>
                <w:szCs w:val="20"/>
              </w:rPr>
            </w:pPr>
            <w:r w:rsidRPr="00262B08">
              <w:rPr>
                <w:rFonts w:ascii="Times New Roman" w:hAnsi="Times New Roman" w:cs="Times New Roman"/>
                <w:b/>
                <w:sz w:val="20"/>
                <w:szCs w:val="20"/>
                <w:u w:val="single"/>
              </w:rPr>
              <w:t>Budgetary</w:t>
            </w:r>
          </w:p>
        </w:tc>
        <w:tc>
          <w:tcPr>
            <w:tcW w:w="1170" w:type="dxa"/>
          </w:tcPr>
          <w:p w:rsidR="00EA05D4" w:rsidRDefault="00EA05D4" w:rsidP="00DC2BB8">
            <w:pPr>
              <w:jc w:val="right"/>
              <w:rPr>
                <w:rFonts w:ascii="Times New Roman" w:hAnsi="Times New Roman" w:cs="Times New Roman"/>
                <w:sz w:val="20"/>
                <w:szCs w:val="20"/>
              </w:rPr>
            </w:pP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A97072" w:rsidP="00DC2BB8">
            <w:pPr>
              <w:rPr>
                <w:rFonts w:ascii="Times New Roman" w:hAnsi="Times New Roman" w:cs="Times New Roman"/>
                <w:sz w:val="20"/>
                <w:szCs w:val="20"/>
              </w:rPr>
            </w:pPr>
            <w:r>
              <w:rPr>
                <w:rFonts w:ascii="Times New Roman" w:hAnsi="Times New Roman" w:cs="Times New Roman"/>
                <w:sz w:val="20"/>
                <w:szCs w:val="20"/>
              </w:rPr>
              <w:t>420100</w:t>
            </w:r>
          </w:p>
        </w:tc>
        <w:tc>
          <w:tcPr>
            <w:tcW w:w="3510" w:type="dxa"/>
          </w:tcPr>
          <w:p w:rsidR="00EA05D4" w:rsidRPr="00323E6C" w:rsidRDefault="00A97072" w:rsidP="00DC2BB8">
            <w:pPr>
              <w:rPr>
                <w:rFonts w:ascii="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Collected</w:t>
            </w:r>
          </w:p>
        </w:tc>
        <w:tc>
          <w:tcPr>
            <w:tcW w:w="117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425100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 xml:space="preserve">Reim and Other Inc Earned - </w:t>
            </w:r>
            <w:r>
              <w:rPr>
                <w:rFonts w:ascii="Times New Roman" w:hAnsi="Times New Roman" w:cs="Times New Roman"/>
                <w:sz w:val="20"/>
                <w:szCs w:val="20"/>
              </w:rPr>
              <w:t>Receiv</w:t>
            </w:r>
          </w:p>
        </w:tc>
        <w:tc>
          <w:tcPr>
            <w:tcW w:w="117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5,000</w:t>
            </w: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A97072" w:rsidTr="00C60565">
        <w:tc>
          <w:tcPr>
            <w:tcW w:w="1188" w:type="dxa"/>
          </w:tcPr>
          <w:p w:rsidR="00A97072" w:rsidRPr="00323E6C" w:rsidRDefault="00A97072" w:rsidP="00DC2BB8">
            <w:pPr>
              <w:rPr>
                <w:rFonts w:ascii="Times New Roman" w:hAnsi="Times New Roman" w:cs="Times New Roman"/>
                <w:sz w:val="20"/>
                <w:szCs w:val="20"/>
              </w:rPr>
            </w:pPr>
            <w:r>
              <w:rPr>
                <w:rFonts w:ascii="Times New Roman" w:hAnsi="Times New Roman" w:cs="Times New Roman"/>
                <w:sz w:val="20"/>
                <w:szCs w:val="20"/>
              </w:rPr>
              <w:t>465000</w:t>
            </w:r>
          </w:p>
        </w:tc>
        <w:tc>
          <w:tcPr>
            <w:tcW w:w="3510" w:type="dxa"/>
          </w:tcPr>
          <w:p w:rsidR="00A97072" w:rsidRPr="00A97072" w:rsidRDefault="00A97072" w:rsidP="00DC2BB8">
            <w:pPr>
              <w:rPr>
                <w:rFonts w:ascii="Times New Roman" w:hAnsi="Times New Roman" w:cs="Times New Roman"/>
                <w:sz w:val="20"/>
                <w:szCs w:val="20"/>
              </w:rPr>
            </w:pPr>
            <w:r w:rsidRPr="00A97072">
              <w:rPr>
                <w:rFonts w:ascii="Times New Roman" w:hAnsi="Times New Roman" w:cs="Times New Roman"/>
                <w:color w:val="000000"/>
                <w:sz w:val="20"/>
                <w:szCs w:val="20"/>
              </w:rPr>
              <w:t>Allotments - Expired Authority</w:t>
            </w:r>
          </w:p>
        </w:tc>
        <w:tc>
          <w:tcPr>
            <w:tcW w:w="1170" w:type="dxa"/>
          </w:tcPr>
          <w:p w:rsidR="00A97072" w:rsidRPr="00323E6C" w:rsidRDefault="00A97072" w:rsidP="00DC2BB8">
            <w:pPr>
              <w:jc w:val="right"/>
              <w:rPr>
                <w:rFonts w:ascii="Times New Roman" w:hAnsi="Times New Roman" w:cs="Times New Roman"/>
                <w:sz w:val="20"/>
                <w:szCs w:val="20"/>
              </w:rPr>
            </w:pPr>
          </w:p>
        </w:tc>
        <w:tc>
          <w:tcPr>
            <w:tcW w:w="1260" w:type="dxa"/>
          </w:tcPr>
          <w:p w:rsidR="00A97072"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5,000</w:t>
            </w:r>
          </w:p>
        </w:tc>
        <w:tc>
          <w:tcPr>
            <w:tcW w:w="1080" w:type="dxa"/>
            <w:shd w:val="clear" w:color="auto" w:fill="D9D9D9" w:themeFill="background1" w:themeFillShade="D9"/>
          </w:tcPr>
          <w:p w:rsidR="00A97072" w:rsidRPr="00323E6C" w:rsidRDefault="00A97072" w:rsidP="00DC2BB8">
            <w:pPr>
              <w:jc w:val="right"/>
              <w:rPr>
                <w:rFonts w:ascii="Times New Roman" w:hAnsi="Times New Roman" w:cs="Times New Roman"/>
                <w:sz w:val="20"/>
                <w:szCs w:val="20"/>
              </w:rPr>
            </w:pPr>
          </w:p>
        </w:tc>
        <w:tc>
          <w:tcPr>
            <w:tcW w:w="1260" w:type="dxa"/>
            <w:shd w:val="clear" w:color="auto" w:fill="D9D9D9" w:themeFill="background1" w:themeFillShade="D9"/>
          </w:tcPr>
          <w:p w:rsidR="00A97072" w:rsidRPr="00323E6C" w:rsidRDefault="00A97072" w:rsidP="00DC2BB8">
            <w:pPr>
              <w:jc w:val="right"/>
              <w:rPr>
                <w:rFonts w:ascii="Times New Roman" w:hAnsi="Times New Roman" w:cs="Times New Roman"/>
                <w:sz w:val="20"/>
                <w:szCs w:val="20"/>
              </w:rPr>
            </w:pPr>
          </w:p>
        </w:tc>
        <w:tc>
          <w:tcPr>
            <w:tcW w:w="1080" w:type="dxa"/>
          </w:tcPr>
          <w:p w:rsidR="00A97072" w:rsidRPr="00323E6C" w:rsidRDefault="00A97072" w:rsidP="00DC2BB8">
            <w:pPr>
              <w:jc w:val="right"/>
              <w:rPr>
                <w:rFonts w:ascii="Times New Roman" w:hAnsi="Times New Roman" w:cs="Times New Roman"/>
                <w:sz w:val="20"/>
                <w:szCs w:val="20"/>
              </w:rPr>
            </w:pPr>
          </w:p>
        </w:tc>
        <w:tc>
          <w:tcPr>
            <w:tcW w:w="990" w:type="dxa"/>
          </w:tcPr>
          <w:p w:rsidR="00A97072" w:rsidRPr="00323E6C" w:rsidRDefault="00A97072" w:rsidP="00DC2BB8">
            <w:pPr>
              <w:jc w:val="right"/>
              <w:rPr>
                <w:rFonts w:ascii="Times New Roman" w:hAnsi="Times New Roman" w:cs="Times New Roman"/>
                <w:sz w:val="20"/>
                <w:szCs w:val="20"/>
              </w:rPr>
            </w:pPr>
          </w:p>
        </w:tc>
        <w:tc>
          <w:tcPr>
            <w:tcW w:w="1080" w:type="dxa"/>
            <w:shd w:val="clear" w:color="auto" w:fill="D9D9D9" w:themeFill="background1" w:themeFillShade="D9"/>
          </w:tcPr>
          <w:p w:rsidR="00A97072" w:rsidRPr="00323E6C" w:rsidRDefault="00A97072" w:rsidP="00DC2BB8">
            <w:pPr>
              <w:jc w:val="right"/>
              <w:rPr>
                <w:rFonts w:ascii="Times New Roman" w:hAnsi="Times New Roman" w:cs="Times New Roman"/>
                <w:sz w:val="20"/>
                <w:szCs w:val="20"/>
              </w:rPr>
            </w:pPr>
          </w:p>
        </w:tc>
        <w:tc>
          <w:tcPr>
            <w:tcW w:w="990" w:type="dxa"/>
            <w:shd w:val="clear" w:color="auto" w:fill="D9D9D9" w:themeFill="background1" w:themeFillShade="D9"/>
          </w:tcPr>
          <w:p w:rsidR="00A97072" w:rsidRPr="00323E6C" w:rsidRDefault="00A97072"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490100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Delivered Orders – Oblig, unpaid</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EA05D4" w:rsidTr="00C60565">
        <w:tc>
          <w:tcPr>
            <w:tcW w:w="4698" w:type="dxa"/>
            <w:gridSpan w:val="2"/>
          </w:tcPr>
          <w:p w:rsidR="00EA05D4" w:rsidRPr="00323E6C" w:rsidRDefault="00EA05D4" w:rsidP="00DC2BB8">
            <w:pPr>
              <w:rPr>
                <w:rFonts w:ascii="Times New Roman" w:hAnsi="Times New Roman" w:cs="Times New Roman"/>
                <w:b/>
                <w:sz w:val="20"/>
                <w:szCs w:val="20"/>
              </w:rPr>
            </w:pPr>
            <w:r>
              <w:rPr>
                <w:rFonts w:ascii="Times New Roman" w:hAnsi="Times New Roman" w:cs="Times New Roman"/>
                <w:b/>
                <w:sz w:val="20"/>
                <w:szCs w:val="20"/>
              </w:rPr>
              <w:t>Total</w:t>
            </w:r>
          </w:p>
        </w:tc>
        <w:tc>
          <w:tcPr>
            <w:tcW w:w="1170" w:type="dxa"/>
          </w:tcPr>
          <w:p w:rsidR="00EA05D4" w:rsidRPr="00323E6C" w:rsidRDefault="00EA05D4" w:rsidP="00DC2BB8">
            <w:pPr>
              <w:jc w:val="right"/>
              <w:rPr>
                <w:rFonts w:ascii="Times New Roman" w:hAnsi="Times New Roman" w:cs="Times New Roman"/>
                <w:b/>
                <w:sz w:val="20"/>
                <w:szCs w:val="20"/>
              </w:rPr>
            </w:pPr>
            <w:r>
              <w:rPr>
                <w:rFonts w:ascii="Times New Roman" w:hAnsi="Times New Roman" w:cs="Times New Roman"/>
                <w:b/>
                <w:sz w:val="20"/>
                <w:szCs w:val="20"/>
              </w:rPr>
              <w:t>1</w:t>
            </w: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260" w:type="dxa"/>
          </w:tcPr>
          <w:p w:rsidR="00EA05D4" w:rsidRPr="00323E6C" w:rsidRDefault="00EA05D4" w:rsidP="00DC2BB8">
            <w:pPr>
              <w:jc w:val="right"/>
              <w:rPr>
                <w:rFonts w:ascii="Times New Roman" w:hAnsi="Times New Roman" w:cs="Times New Roman"/>
                <w:b/>
                <w:sz w:val="20"/>
                <w:szCs w:val="20"/>
              </w:rPr>
            </w:pPr>
            <w:r>
              <w:rPr>
                <w:rFonts w:ascii="Times New Roman" w:hAnsi="Times New Roman" w:cs="Times New Roman"/>
                <w:b/>
                <w:sz w:val="20"/>
                <w:szCs w:val="20"/>
              </w:rPr>
              <w:t>1</w:t>
            </w: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080" w:type="dxa"/>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990" w:type="dxa"/>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b/>
                <w:sz w:val="20"/>
                <w:szCs w:val="20"/>
              </w:rPr>
            </w:pPr>
            <w:r w:rsidRPr="00323E6C">
              <w:rPr>
                <w:rFonts w:ascii="Times New Roman" w:hAnsi="Times New Roman" w:cs="Times New Roman"/>
                <w:b/>
                <w:sz w:val="20"/>
                <w:szCs w:val="20"/>
              </w:rPr>
              <w:t>5</w:t>
            </w:r>
            <w:r>
              <w:rPr>
                <w:rFonts w:ascii="Times New Roman" w:hAnsi="Times New Roman" w:cs="Times New Roman"/>
                <w:b/>
                <w:sz w:val="20"/>
                <w:szCs w:val="20"/>
              </w:rPr>
              <w:t>,</w:t>
            </w:r>
            <w:r w:rsidRPr="00323E6C">
              <w:rPr>
                <w:rFonts w:ascii="Times New Roman" w:hAnsi="Times New Roman" w:cs="Times New Roman"/>
                <w:b/>
                <w:sz w:val="20"/>
                <w:szCs w:val="20"/>
              </w:rPr>
              <w:t>000</w:t>
            </w:r>
          </w:p>
        </w:tc>
      </w:tr>
      <w:tr w:rsidR="00EA05D4" w:rsidTr="00C60565">
        <w:trPr>
          <w:trHeight w:val="233"/>
        </w:trPr>
        <w:tc>
          <w:tcPr>
            <w:tcW w:w="4698" w:type="dxa"/>
            <w:gridSpan w:val="2"/>
          </w:tcPr>
          <w:p w:rsidR="00EA05D4" w:rsidRPr="00262B08" w:rsidRDefault="00EA05D4" w:rsidP="00DC2BB8">
            <w:pPr>
              <w:rPr>
                <w:rFonts w:ascii="Times New Roman" w:hAnsi="Times New Roman" w:cs="Times New Roman"/>
                <w:b/>
                <w:sz w:val="20"/>
                <w:szCs w:val="20"/>
                <w:u w:val="single"/>
              </w:rPr>
            </w:pPr>
          </w:p>
        </w:tc>
        <w:tc>
          <w:tcPr>
            <w:tcW w:w="1170" w:type="dxa"/>
          </w:tcPr>
          <w:p w:rsidR="00EA05D4" w:rsidRDefault="00EA05D4" w:rsidP="00DC2BB8">
            <w:pPr>
              <w:jc w:val="right"/>
              <w:rPr>
                <w:rFonts w:ascii="Times New Roman" w:hAnsi="Times New Roman" w:cs="Times New Roman"/>
                <w:b/>
                <w:sz w:val="24"/>
                <w:szCs w:val="24"/>
              </w:rPr>
            </w:pPr>
          </w:p>
        </w:tc>
        <w:tc>
          <w:tcPr>
            <w:tcW w:w="1260" w:type="dxa"/>
          </w:tcPr>
          <w:p w:rsidR="00EA05D4" w:rsidRDefault="00EA05D4" w:rsidP="00DC2BB8">
            <w:pPr>
              <w:jc w:val="right"/>
              <w:rPr>
                <w:rFonts w:ascii="Times New Roman" w:hAnsi="Times New Roman" w:cs="Times New Roman"/>
                <w:b/>
                <w:sz w:val="24"/>
                <w:szCs w:val="24"/>
              </w:rPr>
            </w:pPr>
          </w:p>
        </w:tc>
        <w:tc>
          <w:tcPr>
            <w:tcW w:w="108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126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1080" w:type="dxa"/>
          </w:tcPr>
          <w:p w:rsidR="00EA05D4" w:rsidRDefault="00EA05D4" w:rsidP="00DC2BB8">
            <w:pPr>
              <w:jc w:val="right"/>
              <w:rPr>
                <w:rFonts w:ascii="Times New Roman" w:hAnsi="Times New Roman" w:cs="Times New Roman"/>
                <w:b/>
                <w:sz w:val="24"/>
                <w:szCs w:val="24"/>
              </w:rPr>
            </w:pPr>
          </w:p>
        </w:tc>
        <w:tc>
          <w:tcPr>
            <w:tcW w:w="990" w:type="dxa"/>
          </w:tcPr>
          <w:p w:rsidR="00EA05D4" w:rsidRDefault="00EA05D4" w:rsidP="00DC2BB8">
            <w:pPr>
              <w:jc w:val="right"/>
              <w:rPr>
                <w:rFonts w:ascii="Times New Roman" w:hAnsi="Times New Roman" w:cs="Times New Roman"/>
                <w:b/>
                <w:sz w:val="24"/>
                <w:szCs w:val="24"/>
              </w:rPr>
            </w:pPr>
          </w:p>
        </w:tc>
        <w:tc>
          <w:tcPr>
            <w:tcW w:w="108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99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r>
      <w:tr w:rsidR="00EA05D4" w:rsidTr="00C60565">
        <w:trPr>
          <w:trHeight w:val="233"/>
        </w:trPr>
        <w:tc>
          <w:tcPr>
            <w:tcW w:w="4698" w:type="dxa"/>
            <w:gridSpan w:val="2"/>
          </w:tcPr>
          <w:p w:rsidR="00EA05D4" w:rsidRPr="00262B08" w:rsidRDefault="00EA05D4" w:rsidP="00DC2BB8">
            <w:pPr>
              <w:rPr>
                <w:rFonts w:ascii="Times New Roman" w:hAnsi="Times New Roman" w:cs="Times New Roman"/>
                <w:b/>
                <w:sz w:val="20"/>
                <w:szCs w:val="20"/>
                <w:u w:val="single"/>
              </w:rPr>
            </w:pPr>
            <w:r w:rsidRPr="00262B08">
              <w:rPr>
                <w:rFonts w:ascii="Times New Roman" w:hAnsi="Times New Roman" w:cs="Times New Roman"/>
                <w:b/>
                <w:sz w:val="20"/>
                <w:szCs w:val="20"/>
                <w:u w:val="single"/>
              </w:rPr>
              <w:t>Proprietary</w:t>
            </w:r>
          </w:p>
        </w:tc>
        <w:tc>
          <w:tcPr>
            <w:tcW w:w="1170" w:type="dxa"/>
          </w:tcPr>
          <w:p w:rsidR="00EA05D4" w:rsidRDefault="00EA05D4" w:rsidP="00DC2BB8">
            <w:pPr>
              <w:jc w:val="right"/>
              <w:rPr>
                <w:rFonts w:ascii="Times New Roman" w:hAnsi="Times New Roman" w:cs="Times New Roman"/>
                <w:b/>
                <w:sz w:val="24"/>
                <w:szCs w:val="24"/>
              </w:rPr>
            </w:pPr>
          </w:p>
        </w:tc>
        <w:tc>
          <w:tcPr>
            <w:tcW w:w="1260" w:type="dxa"/>
          </w:tcPr>
          <w:p w:rsidR="00EA05D4" w:rsidRDefault="00EA05D4" w:rsidP="00DC2BB8">
            <w:pPr>
              <w:jc w:val="right"/>
              <w:rPr>
                <w:rFonts w:ascii="Times New Roman" w:hAnsi="Times New Roman" w:cs="Times New Roman"/>
                <w:b/>
                <w:sz w:val="24"/>
                <w:szCs w:val="24"/>
              </w:rPr>
            </w:pPr>
          </w:p>
        </w:tc>
        <w:tc>
          <w:tcPr>
            <w:tcW w:w="108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126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1080" w:type="dxa"/>
          </w:tcPr>
          <w:p w:rsidR="00EA05D4" w:rsidRDefault="00EA05D4" w:rsidP="00DC2BB8">
            <w:pPr>
              <w:jc w:val="right"/>
              <w:rPr>
                <w:rFonts w:ascii="Times New Roman" w:hAnsi="Times New Roman" w:cs="Times New Roman"/>
                <w:b/>
                <w:sz w:val="24"/>
                <w:szCs w:val="24"/>
              </w:rPr>
            </w:pPr>
          </w:p>
        </w:tc>
        <w:tc>
          <w:tcPr>
            <w:tcW w:w="990" w:type="dxa"/>
          </w:tcPr>
          <w:p w:rsidR="00EA05D4" w:rsidRDefault="00EA05D4" w:rsidP="00DC2BB8">
            <w:pPr>
              <w:jc w:val="right"/>
              <w:rPr>
                <w:rFonts w:ascii="Times New Roman" w:hAnsi="Times New Roman" w:cs="Times New Roman"/>
                <w:b/>
                <w:sz w:val="24"/>
                <w:szCs w:val="24"/>
              </w:rPr>
            </w:pPr>
          </w:p>
        </w:tc>
        <w:tc>
          <w:tcPr>
            <w:tcW w:w="108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c>
          <w:tcPr>
            <w:tcW w:w="990" w:type="dxa"/>
            <w:shd w:val="clear" w:color="auto" w:fill="D9D9D9" w:themeFill="background1" w:themeFillShade="D9"/>
          </w:tcPr>
          <w:p w:rsidR="00EA05D4" w:rsidRDefault="00EA05D4" w:rsidP="00DC2BB8">
            <w:pPr>
              <w:jc w:val="right"/>
              <w:rPr>
                <w:rFonts w:ascii="Times New Roman" w:hAnsi="Times New Roman" w:cs="Times New Roman"/>
                <w:b/>
                <w:sz w:val="24"/>
                <w:szCs w:val="24"/>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101000 (G)</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FBWT</w:t>
            </w:r>
          </w:p>
        </w:tc>
        <w:tc>
          <w:tcPr>
            <w:tcW w:w="117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10,000</w:t>
            </w: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131000 (F)</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Accounts Receivable</w:t>
            </w:r>
          </w:p>
        </w:tc>
        <w:tc>
          <w:tcPr>
            <w:tcW w:w="117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5,000</w:t>
            </w: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152100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Inventory – Purchase</w:t>
            </w:r>
            <w:r>
              <w:rPr>
                <w:rFonts w:ascii="Times New Roman" w:hAnsi="Times New Roman" w:cs="Times New Roman"/>
                <w:sz w:val="20"/>
                <w:szCs w:val="20"/>
              </w:rPr>
              <w:t>d</w:t>
            </w:r>
            <w:r w:rsidRPr="00323E6C">
              <w:rPr>
                <w:rFonts w:ascii="Times New Roman" w:hAnsi="Times New Roman" w:cs="Times New Roman"/>
                <w:sz w:val="20"/>
                <w:szCs w:val="20"/>
              </w:rPr>
              <w:t xml:space="preserve"> for </w:t>
            </w:r>
            <w:r>
              <w:rPr>
                <w:rFonts w:ascii="Times New Roman" w:hAnsi="Times New Roman" w:cs="Times New Roman"/>
                <w:sz w:val="20"/>
                <w:szCs w:val="20"/>
              </w:rPr>
              <w:t>re</w:t>
            </w:r>
            <w:r w:rsidRPr="00323E6C">
              <w:rPr>
                <w:rFonts w:ascii="Times New Roman" w:hAnsi="Times New Roman" w:cs="Times New Roman"/>
                <w:sz w:val="20"/>
                <w:szCs w:val="20"/>
              </w:rPr>
              <w:t>sale</w:t>
            </w:r>
          </w:p>
        </w:tc>
        <w:tc>
          <w:tcPr>
            <w:tcW w:w="117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5,000</w:t>
            </w: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152700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Inventory – Finished Good</w:t>
            </w:r>
            <w:r>
              <w:rPr>
                <w:rFonts w:ascii="Times New Roman" w:hAnsi="Times New Roman" w:cs="Times New Roman"/>
                <w:sz w:val="20"/>
                <w:szCs w:val="20"/>
              </w:rPr>
              <w:t>s</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175000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Equipment</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Pr>
                <w:rFonts w:ascii="Times New Roman" w:hAnsi="Times New Roman" w:cs="Times New Roman"/>
                <w:sz w:val="20"/>
                <w:szCs w:val="20"/>
              </w:rPr>
              <w:t>175900</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Accumulated Deprec</w:t>
            </w:r>
            <w:r>
              <w:rPr>
                <w:rFonts w:ascii="Times New Roman" w:hAnsi="Times New Roman" w:cs="Times New Roman"/>
                <w:sz w:val="20"/>
                <w:szCs w:val="20"/>
              </w:rPr>
              <w:t xml:space="preserve"> on Equip</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1</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Pr>
                <w:rFonts w:ascii="Times New Roman" w:hAnsi="Times New Roman" w:cs="Times New Roman"/>
                <w:sz w:val="20"/>
                <w:szCs w:val="20"/>
              </w:rPr>
              <w:t>211000 (N</w:t>
            </w:r>
            <w:r w:rsidRPr="004879B0">
              <w:rPr>
                <w:rFonts w:ascii="Times New Roman" w:hAnsi="Times New Roman" w:cs="Times New Roman"/>
                <w:sz w:val="20"/>
                <w:szCs w:val="20"/>
              </w:rPr>
              <w:t>)</w:t>
            </w:r>
          </w:p>
        </w:tc>
        <w:tc>
          <w:tcPr>
            <w:tcW w:w="3510" w:type="dxa"/>
          </w:tcPr>
          <w:p w:rsidR="00EA05D4" w:rsidRPr="00323E6C" w:rsidRDefault="00EA05D4" w:rsidP="00DC2BB8">
            <w:pPr>
              <w:rPr>
                <w:rFonts w:ascii="Times New Roman" w:hAnsi="Times New Roman" w:cs="Times New Roman"/>
                <w:sz w:val="20"/>
                <w:szCs w:val="20"/>
              </w:rPr>
            </w:pPr>
            <w:r w:rsidRPr="004879B0">
              <w:rPr>
                <w:rFonts w:ascii="Times New Roman" w:hAnsi="Times New Roman" w:cs="Times New Roman"/>
                <w:sz w:val="20"/>
                <w:szCs w:val="20"/>
              </w:rPr>
              <w:t>Accounts Payable</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r>
      <w:tr w:rsidR="00EA05D4" w:rsidTr="00C60565">
        <w:tc>
          <w:tcPr>
            <w:tcW w:w="1188"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211000 (F)</w:t>
            </w:r>
          </w:p>
        </w:tc>
        <w:tc>
          <w:tcPr>
            <w:tcW w:w="3510" w:type="dxa"/>
          </w:tcPr>
          <w:p w:rsidR="00EA05D4" w:rsidRPr="00323E6C" w:rsidRDefault="00EA05D4" w:rsidP="00DC2BB8">
            <w:pPr>
              <w:rPr>
                <w:rFonts w:ascii="Times New Roman" w:hAnsi="Times New Roman" w:cs="Times New Roman"/>
                <w:sz w:val="20"/>
                <w:szCs w:val="20"/>
              </w:rPr>
            </w:pPr>
            <w:r w:rsidRPr="00323E6C">
              <w:rPr>
                <w:rFonts w:ascii="Times New Roman" w:hAnsi="Times New Roman" w:cs="Times New Roman"/>
                <w:sz w:val="20"/>
                <w:szCs w:val="20"/>
              </w:rPr>
              <w:t>Accounts Payable</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r w:rsidRPr="00323E6C">
              <w:rPr>
                <w:rFonts w:ascii="Times New Roman" w:hAnsi="Times New Roman" w:cs="Times New Roman"/>
                <w:sz w:val="20"/>
                <w:szCs w:val="20"/>
              </w:rPr>
              <w:t>5</w:t>
            </w:r>
            <w:r>
              <w:rPr>
                <w:rFonts w:ascii="Times New Roman" w:hAnsi="Times New Roman" w:cs="Times New Roman"/>
                <w:sz w:val="20"/>
                <w:szCs w:val="20"/>
              </w:rPr>
              <w:t>,</w:t>
            </w:r>
            <w:r w:rsidRPr="00323E6C">
              <w:rPr>
                <w:rFonts w:ascii="Times New Roman" w:hAnsi="Times New Roman" w:cs="Times New Roman"/>
                <w:sz w:val="20"/>
                <w:szCs w:val="20"/>
              </w:rPr>
              <w:t>000</w:t>
            </w:r>
          </w:p>
        </w:tc>
      </w:tr>
      <w:tr w:rsidR="00EA05D4" w:rsidTr="00C60565">
        <w:tc>
          <w:tcPr>
            <w:tcW w:w="1188" w:type="dxa"/>
          </w:tcPr>
          <w:p w:rsidR="00EA05D4" w:rsidRPr="00323E6C" w:rsidRDefault="00EA05D4" w:rsidP="00DC2BB8">
            <w:pPr>
              <w:rPr>
                <w:rFonts w:ascii="Times New Roman" w:hAnsi="Times New Roman" w:cs="Times New Roman"/>
                <w:sz w:val="20"/>
                <w:szCs w:val="20"/>
              </w:rPr>
            </w:pPr>
            <w:r>
              <w:rPr>
                <w:rFonts w:ascii="Times New Roman" w:hAnsi="Times New Roman" w:cs="Times New Roman"/>
                <w:sz w:val="20"/>
                <w:szCs w:val="20"/>
              </w:rPr>
              <w:t>331000</w:t>
            </w:r>
          </w:p>
        </w:tc>
        <w:tc>
          <w:tcPr>
            <w:tcW w:w="3510" w:type="dxa"/>
          </w:tcPr>
          <w:p w:rsidR="00EA05D4" w:rsidRPr="00323E6C" w:rsidRDefault="00EA05D4" w:rsidP="00DC2BB8">
            <w:pPr>
              <w:rPr>
                <w:rFonts w:ascii="Times New Roman" w:hAnsi="Times New Roman" w:cs="Times New Roman"/>
                <w:sz w:val="20"/>
                <w:szCs w:val="20"/>
              </w:rPr>
            </w:pPr>
            <w:r>
              <w:rPr>
                <w:rFonts w:ascii="Times New Roman" w:hAnsi="Times New Roman" w:cs="Times New Roman"/>
                <w:sz w:val="20"/>
                <w:szCs w:val="20"/>
              </w:rPr>
              <w:t>Cumulative Results of  Operations</w:t>
            </w:r>
          </w:p>
        </w:tc>
        <w:tc>
          <w:tcPr>
            <w:tcW w:w="1170" w:type="dxa"/>
          </w:tcPr>
          <w:p w:rsidR="00EA05D4" w:rsidRPr="00323E6C" w:rsidRDefault="00EA05D4" w:rsidP="00DC2BB8">
            <w:pPr>
              <w:jc w:val="right"/>
              <w:rPr>
                <w:rFonts w:ascii="Times New Roman" w:hAnsi="Times New Roman" w:cs="Times New Roman"/>
                <w:sz w:val="20"/>
                <w:szCs w:val="20"/>
              </w:rPr>
            </w:pPr>
          </w:p>
        </w:tc>
        <w:tc>
          <w:tcPr>
            <w:tcW w:w="126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10,000</w:t>
            </w: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1260" w:type="dxa"/>
            <w:shd w:val="clear" w:color="auto" w:fill="D9D9D9" w:themeFill="background1" w:themeFillShade="D9"/>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sz w:val="20"/>
                <w:szCs w:val="20"/>
              </w:rPr>
              <w:t>4,000</w:t>
            </w:r>
          </w:p>
        </w:tc>
        <w:tc>
          <w:tcPr>
            <w:tcW w:w="1080" w:type="dxa"/>
          </w:tcPr>
          <w:p w:rsidR="00EA05D4" w:rsidRPr="00323E6C" w:rsidRDefault="00EA05D4" w:rsidP="00DC2BB8">
            <w:pPr>
              <w:jc w:val="right"/>
              <w:rPr>
                <w:rFonts w:ascii="Times New Roman" w:hAnsi="Times New Roman" w:cs="Times New Roman"/>
                <w:sz w:val="20"/>
                <w:szCs w:val="20"/>
              </w:rPr>
            </w:pPr>
          </w:p>
        </w:tc>
        <w:tc>
          <w:tcPr>
            <w:tcW w:w="990" w:type="dxa"/>
          </w:tcPr>
          <w:p w:rsidR="00EA05D4" w:rsidRPr="00323E6C" w:rsidRDefault="00EA05D4" w:rsidP="00DC2BB8">
            <w:pPr>
              <w:jc w:val="right"/>
              <w:rPr>
                <w:rFonts w:ascii="Times New Roman" w:hAnsi="Times New Roman" w:cs="Times New Roman"/>
                <w:sz w:val="20"/>
                <w:szCs w:val="20"/>
              </w:rPr>
            </w:pPr>
          </w:p>
        </w:tc>
        <w:tc>
          <w:tcPr>
            <w:tcW w:w="1080" w:type="dxa"/>
            <w:shd w:val="clear" w:color="auto" w:fill="D9D9D9" w:themeFill="background1" w:themeFillShade="D9"/>
          </w:tcPr>
          <w:p w:rsidR="00EA05D4" w:rsidRPr="00323E6C" w:rsidRDefault="00EA05D4" w:rsidP="00DC2BB8">
            <w:pPr>
              <w:jc w:val="right"/>
              <w:rPr>
                <w:rFonts w:ascii="Times New Roman" w:hAnsi="Times New Roman" w:cs="Times New Roman"/>
                <w:sz w:val="20"/>
                <w:szCs w:val="20"/>
              </w:rPr>
            </w:pPr>
          </w:p>
        </w:tc>
        <w:tc>
          <w:tcPr>
            <w:tcW w:w="990" w:type="dxa"/>
            <w:shd w:val="clear" w:color="auto" w:fill="D9D9D9" w:themeFill="background1" w:themeFillShade="D9"/>
          </w:tcPr>
          <w:p w:rsidR="00EA05D4" w:rsidRPr="00323E6C" w:rsidRDefault="009D7ADB" w:rsidP="00DC2BB8">
            <w:pPr>
              <w:jc w:val="right"/>
              <w:rPr>
                <w:rFonts w:ascii="Times New Roman" w:hAnsi="Times New Roman" w:cs="Times New Roman"/>
                <w:sz w:val="20"/>
                <w:szCs w:val="20"/>
              </w:rPr>
            </w:pPr>
            <w:r>
              <w:rPr>
                <w:rFonts w:ascii="Times New Roman" w:hAnsi="Times New Roman" w:cs="Times New Roman"/>
                <w:sz w:val="20"/>
                <w:szCs w:val="20"/>
              </w:rPr>
              <w:t>5,000</w:t>
            </w:r>
          </w:p>
        </w:tc>
      </w:tr>
      <w:tr w:rsidR="00EA05D4" w:rsidTr="00C60565">
        <w:tc>
          <w:tcPr>
            <w:tcW w:w="1188" w:type="dxa"/>
          </w:tcPr>
          <w:p w:rsidR="00EA05D4" w:rsidRPr="00826F84" w:rsidRDefault="00EA05D4" w:rsidP="00DC2BB8">
            <w:pPr>
              <w:rPr>
                <w:rFonts w:ascii="Times New Roman" w:hAnsi="Times New Roman" w:cs="Times New Roman"/>
                <w:b/>
                <w:sz w:val="20"/>
                <w:szCs w:val="20"/>
              </w:rPr>
            </w:pPr>
            <w:r w:rsidRPr="00826F84">
              <w:rPr>
                <w:rFonts w:ascii="Times New Roman" w:hAnsi="Times New Roman" w:cs="Times New Roman"/>
                <w:b/>
                <w:sz w:val="20"/>
                <w:szCs w:val="20"/>
              </w:rPr>
              <w:t>Total</w:t>
            </w:r>
          </w:p>
        </w:tc>
        <w:tc>
          <w:tcPr>
            <w:tcW w:w="3510" w:type="dxa"/>
          </w:tcPr>
          <w:p w:rsidR="00EA05D4" w:rsidRPr="00323E6C" w:rsidRDefault="00EA05D4" w:rsidP="00DC2BB8">
            <w:pPr>
              <w:rPr>
                <w:rFonts w:ascii="Times New Roman" w:hAnsi="Times New Roman" w:cs="Times New Roman"/>
                <w:sz w:val="20"/>
                <w:szCs w:val="20"/>
              </w:rPr>
            </w:pPr>
          </w:p>
        </w:tc>
        <w:tc>
          <w:tcPr>
            <w:tcW w:w="1170" w:type="dxa"/>
          </w:tcPr>
          <w:p w:rsidR="00EA05D4" w:rsidRPr="00E96D34" w:rsidRDefault="00A97072" w:rsidP="00DC2BB8">
            <w:pPr>
              <w:jc w:val="right"/>
              <w:rPr>
                <w:rFonts w:ascii="Times New Roman" w:hAnsi="Times New Roman" w:cs="Times New Roman"/>
                <w:b/>
                <w:sz w:val="20"/>
                <w:szCs w:val="20"/>
              </w:rPr>
            </w:pPr>
            <w:r>
              <w:rPr>
                <w:rFonts w:ascii="Times New Roman" w:hAnsi="Times New Roman" w:cs="Times New Roman"/>
                <w:b/>
                <w:sz w:val="20"/>
                <w:szCs w:val="20"/>
              </w:rPr>
              <w:t>20</w:t>
            </w:r>
            <w:r w:rsidR="00EA05D4" w:rsidRPr="00E96D34">
              <w:rPr>
                <w:rFonts w:ascii="Times New Roman" w:hAnsi="Times New Roman" w:cs="Times New Roman"/>
                <w:b/>
                <w:sz w:val="20"/>
                <w:szCs w:val="20"/>
              </w:rPr>
              <w:t>,000</w:t>
            </w:r>
          </w:p>
        </w:tc>
        <w:tc>
          <w:tcPr>
            <w:tcW w:w="126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b/>
                <w:sz w:val="20"/>
                <w:szCs w:val="20"/>
              </w:rPr>
              <w:t>20</w:t>
            </w:r>
            <w:r w:rsidR="00EA05D4" w:rsidRPr="00E96D34">
              <w:rPr>
                <w:rFonts w:ascii="Times New Roman" w:hAnsi="Times New Roman" w:cs="Times New Roman"/>
                <w:b/>
                <w:sz w:val="20"/>
                <w:szCs w:val="20"/>
              </w:rPr>
              <w:t>,000</w:t>
            </w:r>
          </w:p>
        </w:tc>
        <w:tc>
          <w:tcPr>
            <w:tcW w:w="1080" w:type="dxa"/>
            <w:shd w:val="clear" w:color="auto" w:fill="D9D9D9" w:themeFill="background1" w:themeFillShade="D9"/>
          </w:tcPr>
          <w:p w:rsidR="00EA05D4" w:rsidRPr="00E96D34" w:rsidRDefault="00EA05D4" w:rsidP="00A97072">
            <w:pPr>
              <w:jc w:val="right"/>
              <w:rPr>
                <w:rFonts w:ascii="Times New Roman" w:hAnsi="Times New Roman" w:cs="Times New Roman"/>
                <w:b/>
                <w:sz w:val="20"/>
                <w:szCs w:val="20"/>
              </w:rPr>
            </w:pPr>
            <w:r w:rsidRPr="00E96D34">
              <w:rPr>
                <w:rFonts w:ascii="Times New Roman" w:hAnsi="Times New Roman" w:cs="Times New Roman"/>
                <w:b/>
                <w:sz w:val="20"/>
                <w:szCs w:val="20"/>
              </w:rPr>
              <w:t>1</w:t>
            </w:r>
            <w:r w:rsidR="00A97072">
              <w:rPr>
                <w:rFonts w:ascii="Times New Roman" w:hAnsi="Times New Roman" w:cs="Times New Roman"/>
                <w:b/>
                <w:sz w:val="20"/>
                <w:szCs w:val="20"/>
              </w:rPr>
              <w:t>0</w:t>
            </w:r>
            <w:r w:rsidRPr="00E96D34">
              <w:rPr>
                <w:rFonts w:ascii="Times New Roman" w:hAnsi="Times New Roman" w:cs="Times New Roman"/>
                <w:b/>
                <w:sz w:val="20"/>
                <w:szCs w:val="20"/>
              </w:rPr>
              <w:t>,000</w:t>
            </w:r>
          </w:p>
        </w:tc>
        <w:tc>
          <w:tcPr>
            <w:tcW w:w="1260" w:type="dxa"/>
            <w:shd w:val="clear" w:color="auto" w:fill="D9D9D9" w:themeFill="background1" w:themeFillShade="D9"/>
          </w:tcPr>
          <w:p w:rsidR="00EA05D4" w:rsidRPr="00323E6C" w:rsidRDefault="00EA05D4" w:rsidP="00A97072">
            <w:pPr>
              <w:jc w:val="right"/>
              <w:rPr>
                <w:rFonts w:ascii="Times New Roman" w:hAnsi="Times New Roman" w:cs="Times New Roman"/>
                <w:sz w:val="20"/>
                <w:szCs w:val="20"/>
              </w:rPr>
            </w:pPr>
            <w:r w:rsidRPr="00E96D34">
              <w:rPr>
                <w:rFonts w:ascii="Times New Roman" w:hAnsi="Times New Roman" w:cs="Times New Roman"/>
                <w:b/>
                <w:sz w:val="20"/>
                <w:szCs w:val="20"/>
              </w:rPr>
              <w:t>1</w:t>
            </w:r>
            <w:r w:rsidR="00A97072">
              <w:rPr>
                <w:rFonts w:ascii="Times New Roman" w:hAnsi="Times New Roman" w:cs="Times New Roman"/>
                <w:b/>
                <w:sz w:val="20"/>
                <w:szCs w:val="20"/>
              </w:rPr>
              <w:t>0</w:t>
            </w:r>
            <w:r w:rsidRPr="00E96D34">
              <w:rPr>
                <w:rFonts w:ascii="Times New Roman" w:hAnsi="Times New Roman" w:cs="Times New Roman"/>
                <w:b/>
                <w:sz w:val="20"/>
                <w:szCs w:val="20"/>
              </w:rPr>
              <w:t>,000</w:t>
            </w:r>
          </w:p>
        </w:tc>
        <w:tc>
          <w:tcPr>
            <w:tcW w:w="1080" w:type="dxa"/>
          </w:tcPr>
          <w:p w:rsidR="00EA05D4" w:rsidRPr="00E96D34" w:rsidRDefault="00A97072" w:rsidP="00DC2BB8">
            <w:pPr>
              <w:jc w:val="right"/>
              <w:rPr>
                <w:rFonts w:ascii="Times New Roman" w:hAnsi="Times New Roman" w:cs="Times New Roman"/>
                <w:b/>
                <w:sz w:val="20"/>
                <w:szCs w:val="20"/>
              </w:rPr>
            </w:pPr>
            <w:r>
              <w:rPr>
                <w:rFonts w:ascii="Times New Roman" w:hAnsi="Times New Roman" w:cs="Times New Roman"/>
                <w:b/>
                <w:sz w:val="20"/>
                <w:szCs w:val="20"/>
              </w:rPr>
              <w:t>5</w:t>
            </w:r>
            <w:r w:rsidR="00EA05D4" w:rsidRPr="00E96D34">
              <w:rPr>
                <w:rFonts w:ascii="Times New Roman" w:hAnsi="Times New Roman" w:cs="Times New Roman"/>
                <w:b/>
                <w:sz w:val="20"/>
                <w:szCs w:val="20"/>
              </w:rPr>
              <w:t>,000</w:t>
            </w:r>
          </w:p>
        </w:tc>
        <w:tc>
          <w:tcPr>
            <w:tcW w:w="990" w:type="dxa"/>
          </w:tcPr>
          <w:p w:rsidR="00EA05D4" w:rsidRPr="00323E6C" w:rsidRDefault="00A97072" w:rsidP="00DC2BB8">
            <w:pPr>
              <w:jc w:val="right"/>
              <w:rPr>
                <w:rFonts w:ascii="Times New Roman" w:hAnsi="Times New Roman" w:cs="Times New Roman"/>
                <w:sz w:val="20"/>
                <w:szCs w:val="20"/>
              </w:rPr>
            </w:pPr>
            <w:r>
              <w:rPr>
                <w:rFonts w:ascii="Times New Roman" w:hAnsi="Times New Roman" w:cs="Times New Roman"/>
                <w:b/>
                <w:sz w:val="20"/>
                <w:szCs w:val="20"/>
              </w:rPr>
              <w:t>5</w:t>
            </w:r>
            <w:r w:rsidR="00EA05D4" w:rsidRPr="00E96D34">
              <w:rPr>
                <w:rFonts w:ascii="Times New Roman" w:hAnsi="Times New Roman" w:cs="Times New Roman"/>
                <w:b/>
                <w:sz w:val="20"/>
                <w:szCs w:val="20"/>
              </w:rPr>
              <w:t>,000</w:t>
            </w:r>
          </w:p>
        </w:tc>
        <w:tc>
          <w:tcPr>
            <w:tcW w:w="1080" w:type="dxa"/>
            <w:shd w:val="clear" w:color="auto" w:fill="D9D9D9" w:themeFill="background1" w:themeFillShade="D9"/>
          </w:tcPr>
          <w:p w:rsidR="00EA05D4" w:rsidRPr="00323E6C" w:rsidRDefault="009D7ADB" w:rsidP="00DC2BB8">
            <w:pPr>
              <w:jc w:val="right"/>
              <w:rPr>
                <w:rFonts w:ascii="Times New Roman" w:hAnsi="Times New Roman" w:cs="Times New Roman"/>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0</w:t>
            </w:r>
            <w:r w:rsidRPr="00E96D34">
              <w:rPr>
                <w:rFonts w:ascii="Times New Roman" w:hAnsi="Times New Roman" w:cs="Times New Roman"/>
                <w:b/>
                <w:sz w:val="20"/>
                <w:szCs w:val="20"/>
              </w:rPr>
              <w:t>,000</w:t>
            </w:r>
          </w:p>
        </w:tc>
        <w:tc>
          <w:tcPr>
            <w:tcW w:w="990" w:type="dxa"/>
            <w:shd w:val="clear" w:color="auto" w:fill="D9D9D9" w:themeFill="background1" w:themeFillShade="D9"/>
          </w:tcPr>
          <w:p w:rsidR="00EA05D4" w:rsidRPr="00323E6C" w:rsidRDefault="009D7ADB" w:rsidP="00DC2BB8">
            <w:pPr>
              <w:jc w:val="right"/>
              <w:rPr>
                <w:rFonts w:ascii="Times New Roman" w:hAnsi="Times New Roman" w:cs="Times New Roman"/>
                <w:sz w:val="20"/>
                <w:szCs w:val="20"/>
              </w:rPr>
            </w:pPr>
            <w:r w:rsidRPr="00E96D34">
              <w:rPr>
                <w:rFonts w:ascii="Times New Roman" w:hAnsi="Times New Roman" w:cs="Times New Roman"/>
                <w:b/>
                <w:sz w:val="20"/>
                <w:szCs w:val="20"/>
              </w:rPr>
              <w:t>1</w:t>
            </w:r>
            <w:r>
              <w:rPr>
                <w:rFonts w:ascii="Times New Roman" w:hAnsi="Times New Roman" w:cs="Times New Roman"/>
                <w:b/>
                <w:sz w:val="20"/>
                <w:szCs w:val="20"/>
              </w:rPr>
              <w:t>0</w:t>
            </w:r>
            <w:r w:rsidRPr="00E96D34">
              <w:rPr>
                <w:rFonts w:ascii="Times New Roman" w:hAnsi="Times New Roman" w:cs="Times New Roman"/>
                <w:b/>
                <w:sz w:val="20"/>
                <w:szCs w:val="20"/>
              </w:rPr>
              <w:t>,000</w:t>
            </w:r>
          </w:p>
        </w:tc>
      </w:tr>
    </w:tbl>
    <w:p w:rsidR="004B485B" w:rsidRDefault="004B485B" w:rsidP="001133A3">
      <w:pPr>
        <w:rPr>
          <w:rFonts w:ascii="Times New Roman" w:hAnsi="Times New Roman" w:cs="Times New Roman"/>
          <w:b/>
          <w:sz w:val="24"/>
          <w:szCs w:val="24"/>
        </w:rPr>
      </w:pPr>
    </w:p>
    <w:p w:rsidR="00CC7197" w:rsidRDefault="00CC7197">
      <w:pPr>
        <w:rPr>
          <w:rFonts w:ascii="Times New Roman" w:hAnsi="Times New Roman" w:cs="Times New Roman"/>
          <w:b/>
          <w:sz w:val="24"/>
          <w:szCs w:val="24"/>
        </w:rPr>
      </w:pPr>
    </w:p>
    <w:p w:rsidR="007C1078" w:rsidRDefault="00CC7197">
      <w:pPr>
        <w:rPr>
          <w:rFonts w:ascii="Times New Roman" w:hAnsi="Times New Roman" w:cs="Times New Roman"/>
          <w:b/>
          <w:sz w:val="24"/>
          <w:szCs w:val="24"/>
        </w:rPr>
      </w:pPr>
      <w:r>
        <w:rPr>
          <w:rFonts w:ascii="Times New Roman" w:hAnsi="Times New Roman" w:cs="Times New Roman"/>
          <w:b/>
          <w:sz w:val="24"/>
          <w:szCs w:val="24"/>
        </w:rPr>
        <w:br w:type="page"/>
      </w:r>
      <w:r w:rsidR="00FB0288">
        <w:rPr>
          <w:rFonts w:ascii="Times New Roman" w:hAnsi="Times New Roman" w:cs="Times New Roman"/>
          <w:b/>
          <w:sz w:val="24"/>
          <w:szCs w:val="24"/>
        </w:rPr>
        <w:lastRenderedPageBreak/>
        <w:t>Financial Statements: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30"/>
        <w:gridCol w:w="6768"/>
        <w:gridCol w:w="1440"/>
        <w:gridCol w:w="1350"/>
        <w:gridCol w:w="1440"/>
        <w:gridCol w:w="1440"/>
      </w:tblGrid>
      <w:tr w:rsidR="004C7AC0" w:rsidRPr="000B4061" w:rsidTr="00A45552">
        <w:trPr>
          <w:trHeight w:val="332"/>
          <w:tblHeader/>
        </w:trPr>
        <w:tc>
          <w:tcPr>
            <w:tcW w:w="13068" w:type="dxa"/>
            <w:gridSpan w:val="6"/>
            <w:shd w:val="pct10" w:color="auto" w:fill="auto"/>
          </w:tcPr>
          <w:p w:rsidR="004C7AC0" w:rsidRPr="000B4061" w:rsidRDefault="004C7AC0" w:rsidP="000B4061">
            <w:pPr>
              <w:jc w:val="center"/>
              <w:rPr>
                <w:rFonts w:ascii="Times New Roman" w:hAnsi="Times New Roman" w:cs="Times New Roman"/>
                <w:b/>
              </w:rPr>
            </w:pPr>
            <w:r w:rsidRPr="000B4061">
              <w:rPr>
                <w:rFonts w:ascii="Times New Roman" w:hAnsi="Times New Roman" w:cs="Times New Roman"/>
              </w:rPr>
              <w:br w:type="page"/>
            </w:r>
            <w:r w:rsidRPr="000B4061">
              <w:rPr>
                <w:rFonts w:ascii="Times New Roman" w:hAnsi="Times New Roman" w:cs="Times New Roman"/>
                <w:b/>
              </w:rPr>
              <w:t>BALANCE SHEET</w:t>
            </w:r>
          </w:p>
        </w:tc>
      </w:tr>
      <w:tr w:rsidR="000B4061" w:rsidRPr="000B4061" w:rsidTr="000B4061">
        <w:trPr>
          <w:tblHeader/>
        </w:trPr>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b/>
              </w:rPr>
            </w:pPr>
          </w:p>
        </w:tc>
        <w:tc>
          <w:tcPr>
            <w:tcW w:w="1440" w:type="dxa"/>
            <w:shd w:val="clear" w:color="auto" w:fill="auto"/>
          </w:tcPr>
          <w:p w:rsidR="000B4061" w:rsidRPr="000B4061" w:rsidRDefault="000B4061" w:rsidP="00D02E4E">
            <w:pPr>
              <w:jc w:val="center"/>
              <w:rPr>
                <w:rFonts w:ascii="Times New Roman" w:hAnsi="Times New Roman" w:cs="Times New Roman"/>
                <w:b/>
              </w:rPr>
            </w:pPr>
            <w:r w:rsidRPr="000B4061">
              <w:rPr>
                <w:rFonts w:ascii="Times New Roman" w:hAnsi="Times New Roman" w:cs="Times New Roman"/>
                <w:b/>
              </w:rPr>
              <w:t>Selling Agency</w:t>
            </w:r>
          </w:p>
        </w:tc>
        <w:tc>
          <w:tcPr>
            <w:tcW w:w="1350" w:type="dxa"/>
            <w:shd w:val="clear" w:color="auto" w:fill="auto"/>
          </w:tcPr>
          <w:p w:rsidR="000B4061" w:rsidRPr="000B4061" w:rsidRDefault="000B4061" w:rsidP="00D02E4E">
            <w:pPr>
              <w:jc w:val="center"/>
              <w:rPr>
                <w:rFonts w:ascii="Times New Roman" w:hAnsi="Times New Roman" w:cs="Times New Roman"/>
                <w:b/>
              </w:rPr>
            </w:pPr>
            <w:r w:rsidRPr="000B4061">
              <w:rPr>
                <w:rFonts w:ascii="Times New Roman" w:hAnsi="Times New Roman" w:cs="Times New Roman"/>
                <w:b/>
              </w:rPr>
              <w:t>Buying Agency 1</w:t>
            </w:r>
          </w:p>
        </w:tc>
        <w:tc>
          <w:tcPr>
            <w:tcW w:w="1440" w:type="dxa"/>
          </w:tcPr>
          <w:p w:rsidR="000B4061" w:rsidRPr="000B4061" w:rsidRDefault="000B4061" w:rsidP="00D02E4E">
            <w:pPr>
              <w:jc w:val="center"/>
              <w:rPr>
                <w:rFonts w:ascii="Times New Roman" w:hAnsi="Times New Roman" w:cs="Times New Roman"/>
                <w:b/>
              </w:rPr>
            </w:pPr>
            <w:r w:rsidRPr="000B4061">
              <w:rPr>
                <w:rFonts w:ascii="Times New Roman" w:hAnsi="Times New Roman" w:cs="Times New Roman"/>
                <w:b/>
              </w:rPr>
              <w:t>Buying Agency 2</w:t>
            </w:r>
          </w:p>
        </w:tc>
        <w:tc>
          <w:tcPr>
            <w:tcW w:w="1440" w:type="dxa"/>
          </w:tcPr>
          <w:p w:rsidR="000B4061" w:rsidRPr="000B4061" w:rsidRDefault="000B4061" w:rsidP="00D02E4E">
            <w:pPr>
              <w:jc w:val="center"/>
              <w:rPr>
                <w:rFonts w:ascii="Times New Roman" w:hAnsi="Times New Roman" w:cs="Times New Roman"/>
                <w:b/>
              </w:rPr>
            </w:pPr>
            <w:r w:rsidRPr="000B4061">
              <w:rPr>
                <w:rFonts w:ascii="Times New Roman" w:hAnsi="Times New Roman" w:cs="Times New Roman"/>
                <w:b/>
              </w:rPr>
              <w:t>Buying Agency 3</w:t>
            </w:r>
          </w:p>
        </w:tc>
      </w:tr>
      <w:tr w:rsidR="000B4061" w:rsidRPr="000B4061" w:rsidTr="000B4061">
        <w:trPr>
          <w:tblHeader/>
        </w:trPr>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b/>
              </w:rPr>
            </w:pPr>
            <w:r w:rsidRPr="000B4061">
              <w:rPr>
                <w:rFonts w:ascii="Times New Roman" w:hAnsi="Times New Roman" w:cs="Times New Roman"/>
                <w:b/>
              </w:rPr>
              <w:t>Assets:</w:t>
            </w:r>
          </w:p>
        </w:tc>
        <w:tc>
          <w:tcPr>
            <w:tcW w:w="1440" w:type="dxa"/>
            <w:shd w:val="clear" w:color="auto" w:fill="auto"/>
          </w:tcPr>
          <w:p w:rsidR="000B4061" w:rsidRPr="000B4061" w:rsidRDefault="000B4061" w:rsidP="00D02E4E">
            <w:pPr>
              <w:jc w:val="center"/>
              <w:rPr>
                <w:rFonts w:ascii="Times New Roman" w:hAnsi="Times New Roman" w:cs="Times New Roman"/>
                <w:b/>
              </w:rPr>
            </w:pPr>
          </w:p>
        </w:tc>
        <w:tc>
          <w:tcPr>
            <w:tcW w:w="1350" w:type="dxa"/>
            <w:shd w:val="clear" w:color="auto" w:fill="auto"/>
          </w:tcPr>
          <w:p w:rsidR="000B4061" w:rsidRPr="000B4061" w:rsidRDefault="000B4061" w:rsidP="00D02E4E">
            <w:pPr>
              <w:jc w:val="center"/>
              <w:rPr>
                <w:rFonts w:ascii="Times New Roman" w:hAnsi="Times New Roman" w:cs="Times New Roman"/>
                <w:b/>
              </w:rPr>
            </w:pPr>
          </w:p>
        </w:tc>
        <w:tc>
          <w:tcPr>
            <w:tcW w:w="1440" w:type="dxa"/>
          </w:tcPr>
          <w:p w:rsidR="000B4061" w:rsidRPr="000B4061" w:rsidRDefault="000B4061" w:rsidP="00D02E4E">
            <w:pPr>
              <w:jc w:val="center"/>
              <w:rPr>
                <w:rFonts w:ascii="Times New Roman" w:hAnsi="Times New Roman" w:cs="Times New Roman"/>
                <w:b/>
              </w:rPr>
            </w:pPr>
          </w:p>
        </w:tc>
        <w:tc>
          <w:tcPr>
            <w:tcW w:w="1440" w:type="dxa"/>
          </w:tcPr>
          <w:p w:rsidR="000B4061" w:rsidRPr="000B4061" w:rsidRDefault="000B4061" w:rsidP="00D02E4E">
            <w:pPr>
              <w:jc w:val="center"/>
              <w:rPr>
                <w:rFonts w:ascii="Times New Roman" w:hAnsi="Times New Roman" w:cs="Times New Roman"/>
                <w:b/>
              </w:rPr>
            </w:pPr>
          </w:p>
        </w:tc>
      </w:tr>
      <w:tr w:rsidR="000B4061" w:rsidRPr="000B4061" w:rsidTr="000B4061">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b/>
              </w:rPr>
            </w:pPr>
            <w:r w:rsidRPr="000B4061">
              <w:rPr>
                <w:rFonts w:ascii="Times New Roman" w:hAnsi="Times New Roman" w:cs="Times New Roman"/>
              </w:rPr>
              <w:t>Intragovernmental</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0B4061">
            <w:pPr>
              <w:rPr>
                <w:rFonts w:ascii="Times New Roman" w:hAnsi="Times New Roman" w:cs="Times New Roman"/>
              </w:rPr>
            </w:pPr>
            <w:r>
              <w:rPr>
                <w:rFonts w:ascii="Times New Roman" w:hAnsi="Times New Roman" w:cs="Times New Roman"/>
              </w:rPr>
              <w:t>1.</w:t>
            </w:r>
          </w:p>
        </w:tc>
        <w:tc>
          <w:tcPr>
            <w:tcW w:w="6768" w:type="dxa"/>
            <w:shd w:val="clear" w:color="auto" w:fill="auto"/>
          </w:tcPr>
          <w:p w:rsidR="000B4061" w:rsidRPr="000B4061" w:rsidRDefault="000B4061" w:rsidP="000B4061">
            <w:pPr>
              <w:rPr>
                <w:rFonts w:ascii="Times New Roman" w:hAnsi="Times New Roman" w:cs="Times New Roman"/>
              </w:rPr>
            </w:pPr>
            <w:r w:rsidRPr="000B4061">
              <w:rPr>
                <w:rFonts w:ascii="Times New Roman" w:hAnsi="Times New Roman" w:cs="Times New Roman"/>
              </w:rPr>
              <w:t>Fund Balance With Treasury (101000E)</w:t>
            </w:r>
          </w:p>
        </w:tc>
        <w:tc>
          <w:tcPr>
            <w:tcW w:w="1440" w:type="dxa"/>
            <w:shd w:val="clear" w:color="auto" w:fill="auto"/>
          </w:tcPr>
          <w:p w:rsidR="000B4061" w:rsidRPr="000B4061" w:rsidRDefault="000B4061" w:rsidP="00D02E4E">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3.</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Accounts Receivable  (131000E)</w:t>
            </w:r>
          </w:p>
        </w:tc>
        <w:tc>
          <w:tcPr>
            <w:tcW w:w="144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6.</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Total Intragovernmental  (calc.)</w:t>
            </w:r>
          </w:p>
        </w:tc>
        <w:tc>
          <w:tcPr>
            <w:tcW w:w="1440" w:type="dxa"/>
            <w:shd w:val="clear" w:color="auto" w:fill="auto"/>
          </w:tcPr>
          <w:p w:rsidR="000B4061" w:rsidRPr="000B4061" w:rsidRDefault="000B4061" w:rsidP="00D02E4E">
            <w:pPr>
              <w:jc w:val="right"/>
              <w:rPr>
                <w:rFonts w:ascii="Times New Roman" w:hAnsi="Times New Roman" w:cs="Times New Roman"/>
              </w:rPr>
            </w:pPr>
            <w:r w:rsidRPr="00FF7E89">
              <w:rPr>
                <w:rFonts w:ascii="Times New Roman" w:hAnsi="Times New Roman" w:cs="Times New Roman"/>
              </w:rPr>
              <w:t>15,000</w:t>
            </w:r>
          </w:p>
        </w:tc>
        <w:tc>
          <w:tcPr>
            <w:tcW w:w="135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rPr>
          <w:trHeight w:val="70"/>
        </w:trPr>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rPr>
            </w:pP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b/>
              </w:rPr>
            </w:pPr>
            <w:r w:rsidRPr="000B4061">
              <w:rPr>
                <w:rFonts w:ascii="Times New Roman" w:hAnsi="Times New Roman" w:cs="Times New Roman"/>
                <w:b/>
              </w:rPr>
              <w:t>Assets With the Public:</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rPr>
          <w:trHeight w:val="287"/>
        </w:trPr>
        <w:tc>
          <w:tcPr>
            <w:tcW w:w="630" w:type="dxa"/>
          </w:tcPr>
          <w:p w:rsidR="000B4061" w:rsidRPr="000B4061" w:rsidRDefault="000B4061" w:rsidP="00A314F0">
            <w:pPr>
              <w:rPr>
                <w:rFonts w:ascii="Times New Roman" w:hAnsi="Times New Roman" w:cs="Times New Roman"/>
              </w:rPr>
            </w:pPr>
            <w:r>
              <w:rPr>
                <w:rFonts w:ascii="Times New Roman" w:hAnsi="Times New Roman" w:cs="Times New Roman"/>
              </w:rPr>
              <w:t>12.</w:t>
            </w:r>
          </w:p>
        </w:tc>
        <w:tc>
          <w:tcPr>
            <w:tcW w:w="6768" w:type="dxa"/>
            <w:shd w:val="clear" w:color="auto" w:fill="auto"/>
          </w:tcPr>
          <w:p w:rsidR="000B4061" w:rsidRPr="000B4061" w:rsidRDefault="000B4061" w:rsidP="00A314F0">
            <w:pPr>
              <w:rPr>
                <w:rFonts w:ascii="Times New Roman" w:hAnsi="Times New Roman" w:cs="Times New Roman"/>
              </w:rPr>
            </w:pPr>
            <w:r w:rsidRPr="000B4061">
              <w:rPr>
                <w:rFonts w:ascii="Times New Roman" w:hAnsi="Times New Roman" w:cs="Times New Roman"/>
              </w:rPr>
              <w:t>Inventory  &amp; Related Property(152100E, 152700E)</w:t>
            </w:r>
          </w:p>
        </w:tc>
        <w:tc>
          <w:tcPr>
            <w:tcW w:w="1440" w:type="dxa"/>
            <w:shd w:val="clear" w:color="auto" w:fill="auto"/>
          </w:tcPr>
          <w:p w:rsidR="000B4061" w:rsidRPr="00FF7E89" w:rsidRDefault="000B4061" w:rsidP="00D02E4E">
            <w:pPr>
              <w:jc w:val="right"/>
              <w:rPr>
                <w:rFonts w:ascii="Times New Roman" w:hAnsi="Times New Roman" w:cs="Times New Roman"/>
              </w:rPr>
            </w:pPr>
            <w:r w:rsidRPr="00FF7E89">
              <w:rPr>
                <w:rFonts w:ascii="Times New Roman" w:hAnsi="Times New Roman" w:cs="Times New Roman"/>
              </w:rPr>
              <w:t>5,000</w:t>
            </w: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0B4061">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A314F0">
            <w:pPr>
              <w:rPr>
                <w:rFonts w:ascii="Times New Roman" w:hAnsi="Times New Roman" w:cs="Times New Roman"/>
              </w:rPr>
            </w:pPr>
            <w:r>
              <w:rPr>
                <w:rFonts w:ascii="Times New Roman" w:hAnsi="Times New Roman" w:cs="Times New Roman"/>
              </w:rPr>
              <w:t>13.</w:t>
            </w:r>
          </w:p>
        </w:tc>
        <w:tc>
          <w:tcPr>
            <w:tcW w:w="6768" w:type="dxa"/>
            <w:shd w:val="clear" w:color="auto" w:fill="auto"/>
          </w:tcPr>
          <w:p w:rsidR="000B4061" w:rsidRPr="000B4061" w:rsidRDefault="000B4061" w:rsidP="00A314F0">
            <w:pPr>
              <w:rPr>
                <w:rFonts w:ascii="Times New Roman" w:hAnsi="Times New Roman" w:cs="Times New Roman"/>
              </w:rPr>
            </w:pPr>
            <w:r w:rsidRPr="000B4061">
              <w:rPr>
                <w:rFonts w:ascii="Times New Roman" w:hAnsi="Times New Roman" w:cs="Times New Roman"/>
              </w:rPr>
              <w:t>Equipment (175000E)</w:t>
            </w:r>
          </w:p>
        </w:tc>
        <w:tc>
          <w:tcPr>
            <w:tcW w:w="1440" w:type="dxa"/>
            <w:shd w:val="clear" w:color="auto" w:fill="auto"/>
          </w:tcPr>
          <w:p w:rsidR="000B4061" w:rsidRPr="00FF7E89"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A314F0">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rPr>
          <w:trHeight w:val="170"/>
        </w:trPr>
        <w:tc>
          <w:tcPr>
            <w:tcW w:w="630" w:type="dxa"/>
          </w:tcPr>
          <w:p w:rsidR="000B4061" w:rsidRPr="000B4061" w:rsidRDefault="000B4061" w:rsidP="00D36D2E">
            <w:pPr>
              <w:rPr>
                <w:rFonts w:ascii="Times New Roman" w:hAnsi="Times New Roman" w:cs="Times New Roman"/>
              </w:rPr>
            </w:pPr>
            <w:r>
              <w:rPr>
                <w:rFonts w:ascii="Times New Roman" w:hAnsi="Times New Roman" w:cs="Times New Roman"/>
              </w:rPr>
              <w:t>14.</w:t>
            </w:r>
          </w:p>
        </w:tc>
        <w:tc>
          <w:tcPr>
            <w:tcW w:w="6768" w:type="dxa"/>
            <w:shd w:val="clear" w:color="auto" w:fill="auto"/>
          </w:tcPr>
          <w:p w:rsidR="000B4061" w:rsidRPr="000B4061" w:rsidRDefault="000B4061" w:rsidP="00D36D2E">
            <w:pPr>
              <w:rPr>
                <w:rFonts w:ascii="Times New Roman" w:hAnsi="Times New Roman" w:cs="Times New Roman"/>
              </w:rPr>
            </w:pPr>
            <w:r w:rsidRPr="000B4061">
              <w:rPr>
                <w:rFonts w:ascii="Times New Roman" w:hAnsi="Times New Roman" w:cs="Times New Roman"/>
              </w:rPr>
              <w:t>Accum Deprec. on Equip (175900E)</w:t>
            </w:r>
          </w:p>
        </w:tc>
        <w:tc>
          <w:tcPr>
            <w:tcW w:w="1440" w:type="dxa"/>
            <w:shd w:val="clear" w:color="auto" w:fill="auto"/>
          </w:tcPr>
          <w:p w:rsidR="000B4061" w:rsidRPr="00FF7E89"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0B4061">
            <w:pPr>
              <w:jc w:val="right"/>
              <w:rPr>
                <w:rFonts w:ascii="Times New Roman" w:hAnsi="Times New Roman" w:cs="Times New Roman"/>
              </w:rPr>
            </w:pPr>
            <w:r w:rsidRPr="000B4061">
              <w:rPr>
                <w:rFonts w:ascii="Times New Roman" w:hAnsi="Times New Roman" w:cs="Times New Roman"/>
              </w:rPr>
              <w:t>(1,000)</w:t>
            </w: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15.</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Total Assets (calc.)</w:t>
            </w:r>
          </w:p>
        </w:tc>
        <w:tc>
          <w:tcPr>
            <w:tcW w:w="1440" w:type="dxa"/>
            <w:shd w:val="clear" w:color="auto" w:fill="auto"/>
          </w:tcPr>
          <w:p w:rsidR="000B4061" w:rsidRPr="00FF7E89" w:rsidRDefault="000B4061" w:rsidP="00A314F0">
            <w:pPr>
              <w:jc w:val="right"/>
              <w:rPr>
                <w:rFonts w:ascii="Times New Roman" w:hAnsi="Times New Roman" w:cs="Times New Roman"/>
                <w:b/>
                <w:u w:val="double"/>
              </w:rPr>
            </w:pPr>
            <w:r w:rsidRPr="00FF7E89">
              <w:rPr>
                <w:rFonts w:ascii="Times New Roman" w:hAnsi="Times New Roman" w:cs="Times New Roman"/>
                <w:b/>
                <w:u w:val="double"/>
              </w:rPr>
              <w:t>20,000</w:t>
            </w:r>
          </w:p>
        </w:tc>
        <w:tc>
          <w:tcPr>
            <w:tcW w:w="1350" w:type="dxa"/>
            <w:shd w:val="clear" w:color="auto" w:fill="auto"/>
          </w:tcPr>
          <w:p w:rsidR="000B4061" w:rsidRPr="005E73B8" w:rsidRDefault="000B4061" w:rsidP="00D02E4E">
            <w:pPr>
              <w:jc w:val="right"/>
              <w:rPr>
                <w:rFonts w:ascii="Times New Roman" w:hAnsi="Times New Roman" w:cs="Times New Roman"/>
                <w:b/>
                <w:u w:val="double"/>
              </w:rPr>
            </w:pPr>
            <w:r w:rsidRPr="005E73B8">
              <w:rPr>
                <w:rFonts w:ascii="Times New Roman" w:hAnsi="Times New Roman" w:cs="Times New Roman"/>
                <w:b/>
                <w:u w:val="double"/>
              </w:rPr>
              <w:t>9,000</w:t>
            </w:r>
          </w:p>
        </w:tc>
        <w:tc>
          <w:tcPr>
            <w:tcW w:w="1440" w:type="dxa"/>
          </w:tcPr>
          <w:p w:rsidR="000B4061" w:rsidRPr="005E73B8" w:rsidRDefault="000B4061" w:rsidP="00D02E4E">
            <w:pPr>
              <w:jc w:val="right"/>
              <w:rPr>
                <w:rFonts w:ascii="Times New Roman" w:hAnsi="Times New Roman" w:cs="Times New Roman"/>
                <w:b/>
                <w:u w:val="double"/>
              </w:rPr>
            </w:pPr>
            <w:r w:rsidRPr="005E73B8">
              <w:rPr>
                <w:rFonts w:ascii="Times New Roman" w:hAnsi="Times New Roman" w:cs="Times New Roman"/>
                <w:b/>
                <w:u w:val="double"/>
              </w:rPr>
              <w:t>5,000</w:t>
            </w:r>
          </w:p>
        </w:tc>
        <w:tc>
          <w:tcPr>
            <w:tcW w:w="1440" w:type="dxa"/>
          </w:tcPr>
          <w:p w:rsidR="000B4061" w:rsidRPr="005E73B8" w:rsidRDefault="000B4061" w:rsidP="00D02E4E">
            <w:pPr>
              <w:jc w:val="right"/>
              <w:rPr>
                <w:rFonts w:ascii="Times New Roman" w:hAnsi="Times New Roman" w:cs="Times New Roman"/>
                <w:b/>
                <w:u w:val="double"/>
              </w:rPr>
            </w:pPr>
            <w:r w:rsidRPr="005E73B8">
              <w:rPr>
                <w:rFonts w:ascii="Times New Roman" w:hAnsi="Times New Roman" w:cs="Times New Roman"/>
                <w:b/>
                <w:u w:val="double"/>
              </w:rPr>
              <w:t>10,000</w:t>
            </w:r>
          </w:p>
        </w:tc>
      </w:tr>
      <w:tr w:rsidR="000B4061" w:rsidRPr="000B4061" w:rsidTr="000B4061">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rPr>
            </w:pPr>
          </w:p>
        </w:tc>
        <w:tc>
          <w:tcPr>
            <w:tcW w:w="1440" w:type="dxa"/>
            <w:shd w:val="clear" w:color="auto" w:fill="auto"/>
          </w:tcPr>
          <w:p w:rsidR="000B4061" w:rsidRPr="00FF7E89"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b/>
              </w:rPr>
              <w:t>Liabilities:</w:t>
            </w:r>
          </w:p>
        </w:tc>
        <w:tc>
          <w:tcPr>
            <w:tcW w:w="1440" w:type="dxa"/>
            <w:shd w:val="clear" w:color="auto" w:fill="auto"/>
          </w:tcPr>
          <w:p w:rsidR="000B4061" w:rsidRPr="000B4061" w:rsidRDefault="000B4061" w:rsidP="00D02E4E">
            <w:pPr>
              <w:jc w:val="right"/>
              <w:rPr>
                <w:rFonts w:ascii="Times New Roman" w:hAnsi="Times New Roman" w:cs="Times New Roman"/>
                <w:b/>
                <w:u w:val="thick"/>
              </w:rPr>
            </w:pPr>
          </w:p>
        </w:tc>
        <w:tc>
          <w:tcPr>
            <w:tcW w:w="1350" w:type="dxa"/>
            <w:shd w:val="clear" w:color="auto" w:fill="auto"/>
          </w:tcPr>
          <w:p w:rsidR="000B4061" w:rsidRPr="000B4061" w:rsidRDefault="000B4061" w:rsidP="00D02E4E">
            <w:pPr>
              <w:jc w:val="right"/>
              <w:rPr>
                <w:rFonts w:ascii="Times New Roman" w:hAnsi="Times New Roman" w:cs="Times New Roman"/>
                <w:b/>
                <w:u w:val="thick"/>
              </w:rPr>
            </w:pPr>
          </w:p>
        </w:tc>
        <w:tc>
          <w:tcPr>
            <w:tcW w:w="1440" w:type="dxa"/>
          </w:tcPr>
          <w:p w:rsidR="000B4061" w:rsidRPr="000B4061" w:rsidRDefault="000B4061" w:rsidP="00D02E4E">
            <w:pPr>
              <w:jc w:val="right"/>
              <w:rPr>
                <w:rFonts w:ascii="Times New Roman" w:hAnsi="Times New Roman" w:cs="Times New Roman"/>
                <w:b/>
                <w:u w:val="thick"/>
              </w:rPr>
            </w:pPr>
          </w:p>
        </w:tc>
        <w:tc>
          <w:tcPr>
            <w:tcW w:w="1440" w:type="dxa"/>
          </w:tcPr>
          <w:p w:rsidR="000B4061" w:rsidRPr="000B4061" w:rsidRDefault="000B4061" w:rsidP="00D02E4E">
            <w:pPr>
              <w:jc w:val="right"/>
              <w:rPr>
                <w:rFonts w:ascii="Times New Roman" w:hAnsi="Times New Roman" w:cs="Times New Roman"/>
                <w:b/>
                <w:u w:val="thick"/>
              </w:rPr>
            </w:pPr>
          </w:p>
        </w:tc>
      </w:tr>
      <w:tr w:rsidR="000B4061" w:rsidRPr="000B4061" w:rsidTr="000B4061">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Intragovernmental</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17.</w:t>
            </w:r>
          </w:p>
        </w:tc>
        <w:tc>
          <w:tcPr>
            <w:tcW w:w="6768" w:type="dxa"/>
            <w:shd w:val="clear" w:color="auto" w:fill="auto"/>
          </w:tcPr>
          <w:p w:rsidR="000B4061" w:rsidRPr="000B4061" w:rsidRDefault="000B4061" w:rsidP="00D02E4E">
            <w:pPr>
              <w:rPr>
                <w:rFonts w:ascii="Times New Roman" w:hAnsi="Times New Roman" w:cs="Times New Roman"/>
                <w:b/>
              </w:rPr>
            </w:pPr>
            <w:r w:rsidRPr="000B4061">
              <w:rPr>
                <w:rFonts w:ascii="Times New Roman" w:hAnsi="Times New Roman" w:cs="Times New Roman"/>
              </w:rPr>
              <w:t>Accounts Payable (211000E)</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19.</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Other</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20.</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Total Intragovernmental (calc.)</w:t>
            </w:r>
          </w:p>
        </w:tc>
        <w:tc>
          <w:tcPr>
            <w:tcW w:w="1440" w:type="dxa"/>
            <w:shd w:val="clear" w:color="auto" w:fill="auto"/>
          </w:tcPr>
          <w:p w:rsidR="000B4061" w:rsidRPr="000B4061" w:rsidRDefault="00D200E0" w:rsidP="00D02E4E">
            <w:pPr>
              <w:jc w:val="right"/>
              <w:rPr>
                <w:rFonts w:ascii="Times New Roman" w:hAnsi="Times New Roman" w:cs="Times New Roman"/>
              </w:rPr>
            </w:pPr>
            <w:r>
              <w:rPr>
                <w:rFonts w:ascii="Times New Roman" w:hAnsi="Times New Roman" w:cs="Times New Roman"/>
              </w:rPr>
              <w:t>-</w:t>
            </w:r>
          </w:p>
        </w:tc>
        <w:tc>
          <w:tcPr>
            <w:tcW w:w="135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rPr>
            </w:pP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b/>
              </w:rPr>
              <w:t>Liabilities With Public:</w:t>
            </w:r>
          </w:p>
        </w:tc>
        <w:tc>
          <w:tcPr>
            <w:tcW w:w="1440" w:type="dxa"/>
            <w:shd w:val="clear" w:color="auto" w:fill="auto"/>
          </w:tcPr>
          <w:p w:rsidR="000B4061" w:rsidRPr="000B4061"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D200E0" w:rsidRPr="000B4061" w:rsidTr="000B4061">
        <w:tc>
          <w:tcPr>
            <w:tcW w:w="630" w:type="dxa"/>
          </w:tcPr>
          <w:p w:rsidR="00D200E0" w:rsidRPr="00FF7E89" w:rsidRDefault="00D200E0" w:rsidP="00D02E4E">
            <w:pPr>
              <w:rPr>
                <w:rFonts w:ascii="Times New Roman" w:hAnsi="Times New Roman" w:cs="Times New Roman"/>
              </w:rPr>
            </w:pPr>
            <w:r w:rsidRPr="00FF7E89">
              <w:rPr>
                <w:rFonts w:ascii="Times New Roman" w:hAnsi="Times New Roman" w:cs="Times New Roman"/>
              </w:rPr>
              <w:t>21.</w:t>
            </w:r>
          </w:p>
        </w:tc>
        <w:tc>
          <w:tcPr>
            <w:tcW w:w="6768" w:type="dxa"/>
            <w:shd w:val="clear" w:color="auto" w:fill="auto"/>
          </w:tcPr>
          <w:p w:rsidR="00D200E0" w:rsidRPr="00FF7E89" w:rsidRDefault="00D200E0" w:rsidP="00D02E4E">
            <w:pPr>
              <w:rPr>
                <w:rFonts w:ascii="Times New Roman" w:hAnsi="Times New Roman" w:cs="Times New Roman"/>
              </w:rPr>
            </w:pPr>
            <w:r w:rsidRPr="00FF7E89">
              <w:rPr>
                <w:rFonts w:ascii="Times New Roman" w:eastAsia="Times New Roman" w:hAnsi="Times New Roman" w:cs="Times New Roman"/>
              </w:rPr>
              <w:t>A</w:t>
            </w:r>
            <w:r w:rsidRPr="00FF7E89">
              <w:rPr>
                <w:rFonts w:ascii="Times New Roman" w:eastAsia="Times New Roman" w:hAnsi="Times New Roman" w:cs="Times New Roman"/>
                <w:spacing w:val="-1"/>
              </w:rPr>
              <w:t>ccou</w:t>
            </w:r>
            <w:r w:rsidRPr="00FF7E89">
              <w:rPr>
                <w:rFonts w:ascii="Times New Roman" w:eastAsia="Times New Roman" w:hAnsi="Times New Roman" w:cs="Times New Roman"/>
              </w:rPr>
              <w:t>n</w:t>
            </w:r>
            <w:r w:rsidRPr="00FF7E89">
              <w:rPr>
                <w:rFonts w:ascii="Times New Roman" w:eastAsia="Times New Roman" w:hAnsi="Times New Roman" w:cs="Times New Roman"/>
                <w:spacing w:val="-1"/>
              </w:rPr>
              <w:t>t</w:t>
            </w:r>
            <w:r w:rsidRPr="00FF7E89">
              <w:rPr>
                <w:rFonts w:ascii="Times New Roman" w:eastAsia="Times New Roman" w:hAnsi="Times New Roman" w:cs="Times New Roman"/>
              </w:rPr>
              <w:t>s</w:t>
            </w:r>
            <w:r w:rsidRPr="00FF7E89">
              <w:rPr>
                <w:rFonts w:ascii="Times New Roman" w:eastAsia="Times New Roman" w:hAnsi="Times New Roman" w:cs="Times New Roman"/>
                <w:spacing w:val="-2"/>
              </w:rPr>
              <w:t xml:space="preserve"> P</w:t>
            </w:r>
            <w:r w:rsidRPr="00FF7E89">
              <w:rPr>
                <w:rFonts w:ascii="Times New Roman" w:eastAsia="Times New Roman" w:hAnsi="Times New Roman" w:cs="Times New Roman"/>
                <w:spacing w:val="-1"/>
              </w:rPr>
              <w:t>aya</w:t>
            </w:r>
            <w:r w:rsidRPr="00FF7E89">
              <w:rPr>
                <w:rFonts w:ascii="Times New Roman" w:eastAsia="Times New Roman" w:hAnsi="Times New Roman" w:cs="Times New Roman"/>
              </w:rPr>
              <w:t>b</w:t>
            </w:r>
            <w:r w:rsidRPr="00FF7E89">
              <w:rPr>
                <w:rFonts w:ascii="Times New Roman" w:eastAsia="Times New Roman" w:hAnsi="Times New Roman" w:cs="Times New Roman"/>
                <w:spacing w:val="-1"/>
              </w:rPr>
              <w:t>l</w:t>
            </w:r>
            <w:r w:rsidRPr="00FF7E89">
              <w:rPr>
                <w:rFonts w:ascii="Times New Roman" w:eastAsia="Times New Roman" w:hAnsi="Times New Roman" w:cs="Times New Roman"/>
              </w:rPr>
              <w:t xml:space="preserve">e </w:t>
            </w:r>
            <w:r w:rsidRPr="00FF7E89">
              <w:rPr>
                <w:rFonts w:ascii="Times New Roman" w:eastAsia="Times New Roman" w:hAnsi="Times New Roman" w:cs="Times New Roman"/>
                <w:spacing w:val="-1"/>
              </w:rPr>
              <w:t>(</w:t>
            </w:r>
            <w:r w:rsidRPr="00FF7E89">
              <w:rPr>
                <w:rFonts w:ascii="Times New Roman" w:eastAsia="Times New Roman" w:hAnsi="Times New Roman" w:cs="Times New Roman"/>
              </w:rPr>
              <w:t>2</w:t>
            </w:r>
            <w:r w:rsidRPr="00FF7E89">
              <w:rPr>
                <w:rFonts w:ascii="Times New Roman" w:eastAsia="Times New Roman" w:hAnsi="Times New Roman" w:cs="Times New Roman"/>
                <w:spacing w:val="-1"/>
              </w:rPr>
              <w:t>11</w:t>
            </w:r>
            <w:r w:rsidRPr="00FF7E89">
              <w:rPr>
                <w:rFonts w:ascii="Times New Roman" w:eastAsia="Times New Roman" w:hAnsi="Times New Roman" w:cs="Times New Roman"/>
              </w:rPr>
              <w:t>000</w:t>
            </w:r>
            <w:r w:rsidRPr="00FF7E89">
              <w:rPr>
                <w:rFonts w:ascii="Times New Roman" w:eastAsia="Times New Roman" w:hAnsi="Times New Roman" w:cs="Times New Roman"/>
                <w:spacing w:val="-1"/>
              </w:rPr>
              <w:t>E)</w:t>
            </w:r>
          </w:p>
        </w:tc>
        <w:tc>
          <w:tcPr>
            <w:tcW w:w="1440" w:type="dxa"/>
            <w:shd w:val="clear" w:color="auto" w:fill="auto"/>
          </w:tcPr>
          <w:p w:rsidR="00D200E0" w:rsidRPr="00FF7E89" w:rsidRDefault="00D200E0" w:rsidP="00D02E4E">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D200E0" w:rsidRPr="000B4061" w:rsidRDefault="00D200E0" w:rsidP="00D02E4E">
            <w:pPr>
              <w:jc w:val="right"/>
              <w:rPr>
                <w:rFonts w:ascii="Times New Roman" w:hAnsi="Times New Roman" w:cs="Times New Roman"/>
              </w:rPr>
            </w:pPr>
          </w:p>
        </w:tc>
        <w:tc>
          <w:tcPr>
            <w:tcW w:w="1440" w:type="dxa"/>
          </w:tcPr>
          <w:p w:rsidR="00D200E0" w:rsidRPr="000B4061" w:rsidRDefault="00D200E0" w:rsidP="00D02E4E">
            <w:pPr>
              <w:jc w:val="right"/>
              <w:rPr>
                <w:rFonts w:ascii="Times New Roman" w:hAnsi="Times New Roman" w:cs="Times New Roman"/>
              </w:rPr>
            </w:pPr>
          </w:p>
        </w:tc>
        <w:tc>
          <w:tcPr>
            <w:tcW w:w="1440" w:type="dxa"/>
          </w:tcPr>
          <w:p w:rsidR="00D200E0" w:rsidRPr="000B4061" w:rsidRDefault="00D200E0"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rPr>
            </w:pPr>
            <w:r>
              <w:rPr>
                <w:rFonts w:ascii="Times New Roman" w:hAnsi="Times New Roman" w:cs="Times New Roman"/>
              </w:rPr>
              <w:t>28.</w:t>
            </w: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rPr>
              <w:t>Total Liabilities (calc.)</w:t>
            </w:r>
          </w:p>
        </w:tc>
        <w:tc>
          <w:tcPr>
            <w:tcW w:w="1440" w:type="dxa"/>
            <w:shd w:val="clear" w:color="auto" w:fill="auto"/>
          </w:tcPr>
          <w:p w:rsidR="000B4061" w:rsidRPr="00FF7E89" w:rsidRDefault="000B4061" w:rsidP="00D02E4E">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02E4E">
            <w:pPr>
              <w:rPr>
                <w:rFonts w:ascii="Times New Roman" w:hAnsi="Times New Roman" w:cs="Times New Roman"/>
              </w:rPr>
            </w:pPr>
          </w:p>
        </w:tc>
        <w:tc>
          <w:tcPr>
            <w:tcW w:w="6768" w:type="dxa"/>
            <w:shd w:val="clear" w:color="auto" w:fill="auto"/>
          </w:tcPr>
          <w:p w:rsidR="000B4061" w:rsidRPr="000B4061" w:rsidRDefault="000B4061" w:rsidP="00D02E4E">
            <w:pPr>
              <w:rPr>
                <w:rFonts w:ascii="Times New Roman" w:hAnsi="Times New Roman" w:cs="Times New Roman"/>
              </w:rPr>
            </w:pPr>
          </w:p>
        </w:tc>
        <w:tc>
          <w:tcPr>
            <w:tcW w:w="1440" w:type="dxa"/>
            <w:shd w:val="clear" w:color="auto" w:fill="auto"/>
          </w:tcPr>
          <w:p w:rsidR="000B4061" w:rsidRPr="00FF7E89" w:rsidRDefault="000B4061" w:rsidP="00D02E4E">
            <w:pPr>
              <w:jc w:val="right"/>
              <w:rPr>
                <w:rFonts w:ascii="Times New Roman" w:hAnsi="Times New Roman" w:cs="Times New Roman"/>
              </w:rPr>
            </w:pPr>
          </w:p>
        </w:tc>
        <w:tc>
          <w:tcPr>
            <w:tcW w:w="1350" w:type="dxa"/>
            <w:shd w:val="clear" w:color="auto" w:fill="auto"/>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p>
        </w:tc>
      </w:tr>
      <w:tr w:rsidR="000B4061" w:rsidRPr="000B4061" w:rsidTr="000B4061">
        <w:tc>
          <w:tcPr>
            <w:tcW w:w="630" w:type="dxa"/>
          </w:tcPr>
          <w:p w:rsidR="000B4061" w:rsidRPr="000B4061" w:rsidRDefault="000B4061" w:rsidP="00D02E4E">
            <w:pPr>
              <w:rPr>
                <w:rFonts w:ascii="Times New Roman" w:hAnsi="Times New Roman" w:cs="Times New Roman"/>
                <w:b/>
              </w:rPr>
            </w:pPr>
          </w:p>
        </w:tc>
        <w:tc>
          <w:tcPr>
            <w:tcW w:w="6768" w:type="dxa"/>
            <w:shd w:val="clear" w:color="auto" w:fill="auto"/>
          </w:tcPr>
          <w:p w:rsidR="000B4061" w:rsidRPr="000B4061" w:rsidRDefault="000B4061" w:rsidP="00D02E4E">
            <w:pPr>
              <w:rPr>
                <w:rFonts w:ascii="Times New Roman" w:hAnsi="Times New Roman" w:cs="Times New Roman"/>
              </w:rPr>
            </w:pPr>
            <w:r w:rsidRPr="000B4061">
              <w:rPr>
                <w:rFonts w:ascii="Times New Roman" w:hAnsi="Times New Roman" w:cs="Times New Roman"/>
                <w:b/>
              </w:rPr>
              <w:t>Net Position:</w:t>
            </w:r>
          </w:p>
        </w:tc>
        <w:tc>
          <w:tcPr>
            <w:tcW w:w="1440" w:type="dxa"/>
            <w:shd w:val="clear" w:color="auto" w:fill="auto"/>
          </w:tcPr>
          <w:p w:rsidR="000B4061" w:rsidRPr="00FF7E89" w:rsidRDefault="000B4061" w:rsidP="00D02E4E">
            <w:pPr>
              <w:jc w:val="right"/>
              <w:rPr>
                <w:rFonts w:ascii="Times New Roman" w:hAnsi="Times New Roman" w:cs="Times New Roman"/>
                <w:b/>
                <w:u w:val="thick"/>
              </w:rPr>
            </w:pPr>
          </w:p>
        </w:tc>
        <w:tc>
          <w:tcPr>
            <w:tcW w:w="1350" w:type="dxa"/>
            <w:shd w:val="clear" w:color="auto" w:fill="auto"/>
          </w:tcPr>
          <w:p w:rsidR="000B4061" w:rsidRPr="000B4061" w:rsidRDefault="000B4061" w:rsidP="00D02E4E">
            <w:pPr>
              <w:jc w:val="right"/>
              <w:rPr>
                <w:rFonts w:ascii="Times New Roman" w:hAnsi="Times New Roman" w:cs="Times New Roman"/>
                <w:b/>
                <w:u w:val="thick"/>
              </w:rPr>
            </w:pPr>
          </w:p>
        </w:tc>
        <w:tc>
          <w:tcPr>
            <w:tcW w:w="1440" w:type="dxa"/>
          </w:tcPr>
          <w:p w:rsidR="000B4061" w:rsidRPr="000B4061" w:rsidRDefault="000B4061" w:rsidP="00D02E4E">
            <w:pPr>
              <w:jc w:val="right"/>
              <w:rPr>
                <w:rFonts w:ascii="Times New Roman" w:hAnsi="Times New Roman" w:cs="Times New Roman"/>
                <w:b/>
                <w:u w:val="thick"/>
              </w:rPr>
            </w:pPr>
          </w:p>
        </w:tc>
        <w:tc>
          <w:tcPr>
            <w:tcW w:w="1440" w:type="dxa"/>
          </w:tcPr>
          <w:p w:rsidR="000B4061" w:rsidRPr="000B4061" w:rsidRDefault="000B4061" w:rsidP="00D02E4E">
            <w:pPr>
              <w:jc w:val="right"/>
              <w:rPr>
                <w:rFonts w:ascii="Times New Roman" w:hAnsi="Times New Roman" w:cs="Times New Roman"/>
                <w:b/>
                <w:u w:val="thick"/>
              </w:rPr>
            </w:pPr>
          </w:p>
        </w:tc>
      </w:tr>
      <w:tr w:rsidR="000B4061" w:rsidRPr="000B4061" w:rsidTr="000B4061">
        <w:tc>
          <w:tcPr>
            <w:tcW w:w="630" w:type="dxa"/>
          </w:tcPr>
          <w:p w:rsidR="000B4061" w:rsidRPr="000B4061" w:rsidRDefault="000B4061" w:rsidP="00D36D2E">
            <w:pPr>
              <w:rPr>
                <w:rFonts w:ascii="Times New Roman" w:hAnsi="Times New Roman" w:cs="Times New Roman"/>
              </w:rPr>
            </w:pPr>
            <w:r>
              <w:rPr>
                <w:rFonts w:ascii="Times New Roman" w:hAnsi="Times New Roman" w:cs="Times New Roman"/>
              </w:rPr>
              <w:t>31.</w:t>
            </w:r>
          </w:p>
        </w:tc>
        <w:tc>
          <w:tcPr>
            <w:tcW w:w="6768" w:type="dxa"/>
            <w:shd w:val="clear" w:color="auto" w:fill="auto"/>
          </w:tcPr>
          <w:p w:rsidR="000B4061" w:rsidRPr="000B4061" w:rsidRDefault="000B4061" w:rsidP="000B4061">
            <w:pPr>
              <w:rPr>
                <w:rFonts w:ascii="Times New Roman" w:hAnsi="Times New Roman" w:cs="Times New Roman"/>
              </w:rPr>
            </w:pPr>
            <w:r w:rsidRPr="000B4061">
              <w:rPr>
                <w:rFonts w:ascii="Times New Roman" w:hAnsi="Times New Roman" w:cs="Times New Roman"/>
              </w:rPr>
              <w:t>Unexpended Appropriations – All Other Funds</w:t>
            </w:r>
            <w:r>
              <w:rPr>
                <w:rFonts w:ascii="Times New Roman" w:hAnsi="Times New Roman" w:cs="Times New Roman"/>
              </w:rPr>
              <w:t xml:space="preserve"> </w:t>
            </w:r>
            <w:r w:rsidRPr="000B4061">
              <w:rPr>
                <w:rFonts w:ascii="Times New Roman" w:hAnsi="Times New Roman" w:cs="Times New Roman"/>
              </w:rPr>
              <w:t>( 310100E, 310700E, 331000B)</w:t>
            </w:r>
          </w:p>
        </w:tc>
        <w:tc>
          <w:tcPr>
            <w:tcW w:w="1440" w:type="dxa"/>
            <w:shd w:val="clear" w:color="auto" w:fill="auto"/>
          </w:tcPr>
          <w:p w:rsidR="000B4061" w:rsidRPr="00FF7E89" w:rsidRDefault="000B4061" w:rsidP="00D36D2E">
            <w:pPr>
              <w:jc w:val="right"/>
              <w:rPr>
                <w:rFonts w:ascii="Times New Roman" w:hAnsi="Times New Roman" w:cs="Times New Roman"/>
              </w:rPr>
            </w:pPr>
            <w:r w:rsidRPr="00FF7E89">
              <w:rPr>
                <w:rFonts w:ascii="Times New Roman" w:hAnsi="Times New Roman" w:cs="Times New Roman"/>
              </w:rPr>
              <w:t>-</w:t>
            </w:r>
          </w:p>
        </w:tc>
        <w:tc>
          <w:tcPr>
            <w:tcW w:w="1350" w:type="dxa"/>
            <w:shd w:val="clear" w:color="auto" w:fill="auto"/>
          </w:tcPr>
          <w:p w:rsidR="000B4061" w:rsidRPr="000B4061" w:rsidRDefault="000B4061" w:rsidP="00F50E98">
            <w:pPr>
              <w:jc w:val="right"/>
              <w:rPr>
                <w:rFonts w:ascii="Times New Roman" w:hAnsi="Times New Roman" w:cs="Times New Roman"/>
              </w:rPr>
            </w:pPr>
            <w:r>
              <w:rPr>
                <w:rFonts w:ascii="Times New Roman" w:hAnsi="Times New Roman" w:cs="Times New Roman"/>
              </w:rPr>
              <w:t>-</w:t>
            </w:r>
          </w:p>
        </w:tc>
        <w:tc>
          <w:tcPr>
            <w:tcW w:w="1440" w:type="dxa"/>
          </w:tcPr>
          <w:p w:rsidR="000B4061" w:rsidRPr="000B4061" w:rsidRDefault="000B4061" w:rsidP="00D02E4E">
            <w:pPr>
              <w:jc w:val="right"/>
              <w:rPr>
                <w:rFonts w:ascii="Times New Roman" w:hAnsi="Times New Roman" w:cs="Times New Roman"/>
              </w:rPr>
            </w:pPr>
            <w:r>
              <w:rPr>
                <w:rFonts w:ascii="Times New Roman" w:hAnsi="Times New Roman" w:cs="Times New Roman"/>
              </w:rPr>
              <w:t>-</w:t>
            </w:r>
          </w:p>
        </w:tc>
        <w:tc>
          <w:tcPr>
            <w:tcW w:w="1440" w:type="dxa"/>
          </w:tcPr>
          <w:p w:rsidR="000B4061" w:rsidRPr="000B4061" w:rsidRDefault="000B4061" w:rsidP="00D02E4E">
            <w:pPr>
              <w:jc w:val="right"/>
              <w:rPr>
                <w:rFonts w:ascii="Times New Roman" w:hAnsi="Times New Roman" w:cs="Times New Roman"/>
              </w:rPr>
            </w:pPr>
            <w:r>
              <w:rPr>
                <w:rFonts w:ascii="Times New Roman" w:hAnsi="Times New Roman" w:cs="Times New Roman"/>
              </w:rPr>
              <w:t>-</w:t>
            </w:r>
          </w:p>
        </w:tc>
      </w:tr>
      <w:tr w:rsidR="000B4061" w:rsidRPr="000B4061" w:rsidTr="000B4061">
        <w:tc>
          <w:tcPr>
            <w:tcW w:w="630" w:type="dxa"/>
          </w:tcPr>
          <w:p w:rsidR="000B4061" w:rsidRPr="000B4061" w:rsidRDefault="000B4061" w:rsidP="00D36D2E">
            <w:pPr>
              <w:rPr>
                <w:rFonts w:ascii="Times New Roman" w:hAnsi="Times New Roman" w:cs="Times New Roman"/>
              </w:rPr>
            </w:pPr>
            <w:r>
              <w:rPr>
                <w:rFonts w:ascii="Times New Roman" w:hAnsi="Times New Roman" w:cs="Times New Roman"/>
              </w:rPr>
              <w:t>33.</w:t>
            </w:r>
          </w:p>
        </w:tc>
        <w:tc>
          <w:tcPr>
            <w:tcW w:w="6768" w:type="dxa"/>
            <w:shd w:val="clear" w:color="auto" w:fill="auto"/>
          </w:tcPr>
          <w:p w:rsidR="000B4061" w:rsidRPr="000B4061" w:rsidRDefault="000B4061" w:rsidP="000B4061">
            <w:pPr>
              <w:ind w:right="-108"/>
              <w:rPr>
                <w:rFonts w:ascii="Times New Roman" w:hAnsi="Times New Roman" w:cs="Times New Roman"/>
              </w:rPr>
            </w:pPr>
            <w:r w:rsidRPr="000B4061">
              <w:rPr>
                <w:rFonts w:ascii="Times New Roman" w:hAnsi="Times New Roman" w:cs="Times New Roman"/>
              </w:rPr>
              <w:t>Cumulative Results of Operations – All Other Funds (510000E,</w:t>
            </w:r>
            <w:r>
              <w:rPr>
                <w:rFonts w:ascii="Times New Roman" w:hAnsi="Times New Roman" w:cs="Times New Roman"/>
              </w:rPr>
              <w:t xml:space="preserve"> </w:t>
            </w:r>
            <w:r w:rsidRPr="000B4061">
              <w:rPr>
                <w:rFonts w:ascii="Times New Roman" w:hAnsi="Times New Roman" w:cs="Times New Roman"/>
              </w:rPr>
              <w:t>570000E,</w:t>
            </w:r>
            <w:r>
              <w:rPr>
                <w:rFonts w:ascii="Times New Roman" w:hAnsi="Times New Roman" w:cs="Times New Roman"/>
              </w:rPr>
              <w:t xml:space="preserve"> </w:t>
            </w:r>
            <w:r w:rsidRPr="000B4061">
              <w:rPr>
                <w:rFonts w:ascii="Times New Roman" w:hAnsi="Times New Roman" w:cs="Times New Roman"/>
              </w:rPr>
              <w:t>615000E,</w:t>
            </w:r>
            <w:r>
              <w:rPr>
                <w:rFonts w:ascii="Times New Roman" w:hAnsi="Times New Roman" w:cs="Times New Roman"/>
              </w:rPr>
              <w:t xml:space="preserve"> </w:t>
            </w:r>
            <w:r w:rsidRPr="000B4061">
              <w:rPr>
                <w:rFonts w:ascii="Times New Roman" w:hAnsi="Times New Roman" w:cs="Times New Roman"/>
              </w:rPr>
              <w:t>650000E, 671000E,</w:t>
            </w:r>
            <w:r>
              <w:rPr>
                <w:rFonts w:ascii="Times New Roman" w:hAnsi="Times New Roman" w:cs="Times New Roman"/>
              </w:rPr>
              <w:t xml:space="preserve"> </w:t>
            </w:r>
            <w:r w:rsidRPr="000B4061">
              <w:rPr>
                <w:rFonts w:ascii="Times New Roman" w:hAnsi="Times New Roman" w:cs="Times New Roman"/>
              </w:rPr>
              <w:t>880100E,</w:t>
            </w:r>
            <w:r>
              <w:rPr>
                <w:rFonts w:ascii="Times New Roman" w:hAnsi="Times New Roman" w:cs="Times New Roman"/>
              </w:rPr>
              <w:t xml:space="preserve"> </w:t>
            </w:r>
            <w:r w:rsidRPr="000B4061">
              <w:rPr>
                <w:rFonts w:ascii="Times New Roman" w:hAnsi="Times New Roman" w:cs="Times New Roman"/>
              </w:rPr>
              <w:t>880200E, 880300E</w:t>
            </w:r>
            <w:r w:rsidR="00D200E0">
              <w:rPr>
                <w:rFonts w:ascii="Times New Roman" w:hAnsi="Times New Roman" w:cs="Times New Roman"/>
              </w:rPr>
              <w:t>, 880400E</w:t>
            </w:r>
            <w:r w:rsidRPr="000B4061">
              <w:rPr>
                <w:rFonts w:ascii="Times New Roman" w:hAnsi="Times New Roman" w:cs="Times New Roman"/>
              </w:rPr>
              <w:t>)</w:t>
            </w:r>
          </w:p>
        </w:tc>
        <w:tc>
          <w:tcPr>
            <w:tcW w:w="1440" w:type="dxa"/>
            <w:shd w:val="clear" w:color="auto" w:fill="auto"/>
          </w:tcPr>
          <w:p w:rsidR="000B4061" w:rsidRPr="00FF7E89" w:rsidRDefault="000B4061" w:rsidP="00D200E0">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0B4061" w:rsidRPr="000B4061" w:rsidRDefault="000B4061" w:rsidP="00D36D2E">
            <w:pPr>
              <w:jc w:val="right"/>
              <w:rPr>
                <w:rFonts w:ascii="Times New Roman" w:hAnsi="Times New Roman" w:cs="Times New Roman"/>
              </w:rPr>
            </w:pPr>
            <w:r w:rsidRPr="000B4061">
              <w:rPr>
                <w:rFonts w:ascii="Times New Roman" w:hAnsi="Times New Roman" w:cs="Times New Roman"/>
              </w:rPr>
              <w:t>4,000</w:t>
            </w:r>
          </w:p>
        </w:tc>
        <w:tc>
          <w:tcPr>
            <w:tcW w:w="1440" w:type="dxa"/>
          </w:tcPr>
          <w:p w:rsidR="000B4061" w:rsidRPr="000B4061" w:rsidRDefault="000B4061" w:rsidP="00D02E4E">
            <w:pPr>
              <w:jc w:val="right"/>
              <w:rPr>
                <w:rFonts w:ascii="Times New Roman" w:hAnsi="Times New Roman" w:cs="Times New Roman"/>
              </w:rPr>
            </w:pPr>
            <w:r>
              <w:rPr>
                <w:rFonts w:ascii="Times New Roman" w:hAnsi="Times New Roman" w:cs="Times New Roman"/>
              </w:rPr>
              <w:t>-</w:t>
            </w:r>
          </w:p>
          <w:p w:rsidR="000B4061" w:rsidRPr="000B4061" w:rsidRDefault="000B4061" w:rsidP="00D02E4E">
            <w:pPr>
              <w:jc w:val="right"/>
              <w:rPr>
                <w:rFonts w:ascii="Times New Roman" w:hAnsi="Times New Roman" w:cs="Times New Roman"/>
              </w:rPr>
            </w:pP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36D2E">
            <w:pPr>
              <w:rPr>
                <w:rFonts w:ascii="Times New Roman" w:hAnsi="Times New Roman" w:cs="Times New Roman"/>
              </w:rPr>
            </w:pPr>
            <w:r>
              <w:rPr>
                <w:rFonts w:ascii="Times New Roman" w:hAnsi="Times New Roman" w:cs="Times New Roman"/>
              </w:rPr>
              <w:t>35.</w:t>
            </w:r>
          </w:p>
        </w:tc>
        <w:tc>
          <w:tcPr>
            <w:tcW w:w="6768" w:type="dxa"/>
            <w:shd w:val="clear" w:color="auto" w:fill="auto"/>
          </w:tcPr>
          <w:p w:rsidR="000B4061" w:rsidRPr="000B4061" w:rsidRDefault="000B4061" w:rsidP="00D36D2E">
            <w:pPr>
              <w:rPr>
                <w:rFonts w:ascii="Times New Roman" w:hAnsi="Times New Roman" w:cs="Times New Roman"/>
              </w:rPr>
            </w:pPr>
            <w:r w:rsidRPr="000B4061">
              <w:rPr>
                <w:rFonts w:ascii="Times New Roman" w:hAnsi="Times New Roman" w:cs="Times New Roman"/>
              </w:rPr>
              <w:t>Total Net Position – All Other Funds (calc.)</w:t>
            </w:r>
          </w:p>
        </w:tc>
        <w:tc>
          <w:tcPr>
            <w:tcW w:w="1440" w:type="dxa"/>
            <w:shd w:val="clear" w:color="auto" w:fill="auto"/>
          </w:tcPr>
          <w:p w:rsidR="000B4061" w:rsidRPr="00FF7E89" w:rsidRDefault="00D200E0" w:rsidP="00D36D2E">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0B4061" w:rsidRPr="000B4061" w:rsidRDefault="000B4061" w:rsidP="00D36D2E">
            <w:pPr>
              <w:jc w:val="right"/>
              <w:rPr>
                <w:rFonts w:ascii="Times New Roman" w:hAnsi="Times New Roman" w:cs="Times New Roman"/>
              </w:rPr>
            </w:pPr>
            <w:r w:rsidRPr="000B4061">
              <w:rPr>
                <w:rFonts w:ascii="Times New Roman" w:hAnsi="Times New Roman" w:cs="Times New Roman"/>
              </w:rPr>
              <w:t>4,000</w:t>
            </w:r>
          </w:p>
        </w:tc>
        <w:tc>
          <w:tcPr>
            <w:tcW w:w="1440" w:type="dxa"/>
          </w:tcPr>
          <w:p w:rsidR="000B4061" w:rsidRPr="000B4061" w:rsidRDefault="000B4061" w:rsidP="00D02E4E">
            <w:pPr>
              <w:jc w:val="right"/>
              <w:rPr>
                <w:rFonts w:ascii="Times New Roman" w:hAnsi="Times New Roman" w:cs="Times New Roman"/>
              </w:rPr>
            </w:pPr>
            <w:r>
              <w:rPr>
                <w:rFonts w:ascii="Times New Roman" w:hAnsi="Times New Roman" w:cs="Times New Roman"/>
              </w:rPr>
              <w:t>-</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0B4061" w:rsidRPr="000B4061" w:rsidTr="000B4061">
        <w:tc>
          <w:tcPr>
            <w:tcW w:w="630" w:type="dxa"/>
          </w:tcPr>
          <w:p w:rsidR="000B4061" w:rsidRPr="000B4061" w:rsidRDefault="000B4061" w:rsidP="00D36D2E">
            <w:pPr>
              <w:rPr>
                <w:rFonts w:ascii="Times New Roman" w:hAnsi="Times New Roman" w:cs="Times New Roman"/>
              </w:rPr>
            </w:pPr>
            <w:r>
              <w:rPr>
                <w:rFonts w:ascii="Times New Roman" w:hAnsi="Times New Roman" w:cs="Times New Roman"/>
              </w:rPr>
              <w:t>36.</w:t>
            </w:r>
          </w:p>
        </w:tc>
        <w:tc>
          <w:tcPr>
            <w:tcW w:w="6768" w:type="dxa"/>
            <w:shd w:val="clear" w:color="auto" w:fill="auto"/>
          </w:tcPr>
          <w:p w:rsidR="000B4061" w:rsidRPr="000B4061" w:rsidRDefault="000B4061" w:rsidP="00D36D2E">
            <w:pPr>
              <w:rPr>
                <w:rFonts w:ascii="Times New Roman" w:hAnsi="Times New Roman" w:cs="Times New Roman"/>
              </w:rPr>
            </w:pPr>
            <w:r w:rsidRPr="000B4061">
              <w:rPr>
                <w:rFonts w:ascii="Times New Roman" w:hAnsi="Times New Roman" w:cs="Times New Roman"/>
              </w:rPr>
              <w:t>Total Net Position (calc.)</w:t>
            </w:r>
          </w:p>
        </w:tc>
        <w:tc>
          <w:tcPr>
            <w:tcW w:w="1440" w:type="dxa"/>
            <w:shd w:val="clear" w:color="auto" w:fill="auto"/>
          </w:tcPr>
          <w:p w:rsidR="000B4061" w:rsidRPr="00FF7E89" w:rsidRDefault="000B4061" w:rsidP="00D36D2E">
            <w:pPr>
              <w:jc w:val="right"/>
              <w:rPr>
                <w:rFonts w:ascii="Times New Roman" w:hAnsi="Times New Roman" w:cs="Times New Roman"/>
              </w:rPr>
            </w:pPr>
            <w:r w:rsidRPr="00FF7E89">
              <w:rPr>
                <w:rFonts w:ascii="Times New Roman" w:hAnsi="Times New Roman" w:cs="Times New Roman"/>
              </w:rPr>
              <w:t>10,000</w:t>
            </w:r>
          </w:p>
        </w:tc>
        <w:tc>
          <w:tcPr>
            <w:tcW w:w="1350" w:type="dxa"/>
            <w:shd w:val="clear" w:color="auto" w:fill="auto"/>
          </w:tcPr>
          <w:p w:rsidR="000B4061" w:rsidRPr="000B4061" w:rsidRDefault="000B4061" w:rsidP="00D36D2E">
            <w:pPr>
              <w:jc w:val="right"/>
              <w:rPr>
                <w:rFonts w:ascii="Times New Roman" w:hAnsi="Times New Roman" w:cs="Times New Roman"/>
              </w:rPr>
            </w:pPr>
            <w:r w:rsidRPr="000B4061">
              <w:rPr>
                <w:rFonts w:ascii="Times New Roman" w:hAnsi="Times New Roman" w:cs="Times New Roman"/>
              </w:rPr>
              <w:t>4,000</w:t>
            </w:r>
          </w:p>
        </w:tc>
        <w:tc>
          <w:tcPr>
            <w:tcW w:w="1440" w:type="dxa"/>
          </w:tcPr>
          <w:p w:rsidR="000B4061" w:rsidRPr="000B4061" w:rsidRDefault="000B4061" w:rsidP="00D02E4E">
            <w:pPr>
              <w:jc w:val="right"/>
              <w:rPr>
                <w:rFonts w:ascii="Times New Roman" w:hAnsi="Times New Roman" w:cs="Times New Roman"/>
              </w:rPr>
            </w:pPr>
            <w:r>
              <w:rPr>
                <w:rFonts w:ascii="Times New Roman" w:hAnsi="Times New Roman" w:cs="Times New Roman"/>
              </w:rPr>
              <w:t>-</w:t>
            </w:r>
          </w:p>
        </w:tc>
        <w:tc>
          <w:tcPr>
            <w:tcW w:w="1440" w:type="dxa"/>
          </w:tcPr>
          <w:p w:rsidR="000B4061" w:rsidRPr="000B4061" w:rsidRDefault="000B4061" w:rsidP="00D02E4E">
            <w:pPr>
              <w:jc w:val="right"/>
              <w:rPr>
                <w:rFonts w:ascii="Times New Roman" w:hAnsi="Times New Roman" w:cs="Times New Roman"/>
              </w:rPr>
            </w:pPr>
            <w:r w:rsidRPr="000B4061">
              <w:rPr>
                <w:rFonts w:ascii="Times New Roman" w:hAnsi="Times New Roman" w:cs="Times New Roman"/>
              </w:rPr>
              <w:t>5,000</w:t>
            </w:r>
          </w:p>
        </w:tc>
      </w:tr>
      <w:tr w:rsidR="00DC2DDF" w:rsidRPr="000B4061" w:rsidTr="000B4061">
        <w:tc>
          <w:tcPr>
            <w:tcW w:w="630" w:type="dxa"/>
          </w:tcPr>
          <w:p w:rsidR="00DC2DDF" w:rsidRDefault="00DC2DDF" w:rsidP="00D36D2E">
            <w:pPr>
              <w:rPr>
                <w:rFonts w:ascii="Times New Roman" w:hAnsi="Times New Roman" w:cs="Times New Roman"/>
              </w:rPr>
            </w:pPr>
            <w:r>
              <w:rPr>
                <w:rFonts w:ascii="Times New Roman" w:hAnsi="Times New Roman" w:cs="Times New Roman"/>
              </w:rPr>
              <w:t>37.</w:t>
            </w:r>
          </w:p>
        </w:tc>
        <w:tc>
          <w:tcPr>
            <w:tcW w:w="6768" w:type="dxa"/>
            <w:shd w:val="clear" w:color="auto" w:fill="auto"/>
          </w:tcPr>
          <w:p w:rsidR="00DC2DDF" w:rsidRPr="000B4061" w:rsidRDefault="00DC2DDF" w:rsidP="00D36D2E">
            <w:pPr>
              <w:rPr>
                <w:rFonts w:ascii="Times New Roman" w:hAnsi="Times New Roman" w:cs="Times New Roman"/>
              </w:rPr>
            </w:pPr>
            <w:r w:rsidRPr="000B4061">
              <w:rPr>
                <w:rFonts w:ascii="Times New Roman" w:hAnsi="Times New Roman" w:cs="Times New Roman"/>
              </w:rPr>
              <w:t>Total Liabilities and Net Position (calc.)</w:t>
            </w:r>
          </w:p>
        </w:tc>
        <w:tc>
          <w:tcPr>
            <w:tcW w:w="1440" w:type="dxa"/>
            <w:shd w:val="clear" w:color="auto" w:fill="auto"/>
          </w:tcPr>
          <w:p w:rsidR="00DC2DDF" w:rsidRPr="00FF7E89" w:rsidRDefault="00DC2DDF" w:rsidP="00A45552">
            <w:pPr>
              <w:jc w:val="right"/>
              <w:rPr>
                <w:rFonts w:ascii="Times New Roman" w:hAnsi="Times New Roman" w:cs="Times New Roman"/>
                <w:b/>
                <w:u w:val="double"/>
              </w:rPr>
            </w:pPr>
            <w:r w:rsidRPr="00FF7E89">
              <w:rPr>
                <w:rFonts w:ascii="Times New Roman" w:hAnsi="Times New Roman" w:cs="Times New Roman"/>
                <w:b/>
                <w:u w:val="double"/>
              </w:rPr>
              <w:t>20,000</w:t>
            </w:r>
          </w:p>
        </w:tc>
        <w:tc>
          <w:tcPr>
            <w:tcW w:w="1350" w:type="dxa"/>
            <w:shd w:val="clear" w:color="auto" w:fill="auto"/>
          </w:tcPr>
          <w:p w:rsidR="00DC2DDF" w:rsidRPr="005E73B8" w:rsidRDefault="00DC2DDF" w:rsidP="00A45552">
            <w:pPr>
              <w:jc w:val="right"/>
              <w:rPr>
                <w:rFonts w:ascii="Times New Roman" w:hAnsi="Times New Roman" w:cs="Times New Roman"/>
                <w:b/>
                <w:u w:val="double"/>
              </w:rPr>
            </w:pPr>
            <w:r w:rsidRPr="005E73B8">
              <w:rPr>
                <w:rFonts w:ascii="Times New Roman" w:hAnsi="Times New Roman" w:cs="Times New Roman"/>
                <w:b/>
                <w:u w:val="double"/>
              </w:rPr>
              <w:t>9,000</w:t>
            </w:r>
          </w:p>
        </w:tc>
        <w:tc>
          <w:tcPr>
            <w:tcW w:w="1440" w:type="dxa"/>
          </w:tcPr>
          <w:p w:rsidR="00DC2DDF" w:rsidRPr="005E73B8" w:rsidRDefault="00DC2DDF" w:rsidP="00A45552">
            <w:pPr>
              <w:jc w:val="right"/>
              <w:rPr>
                <w:rFonts w:ascii="Times New Roman" w:hAnsi="Times New Roman" w:cs="Times New Roman"/>
                <w:b/>
                <w:u w:val="double"/>
              </w:rPr>
            </w:pPr>
            <w:r w:rsidRPr="005E73B8">
              <w:rPr>
                <w:rFonts w:ascii="Times New Roman" w:hAnsi="Times New Roman" w:cs="Times New Roman"/>
                <w:b/>
                <w:u w:val="double"/>
              </w:rPr>
              <w:t>5,000</w:t>
            </w:r>
          </w:p>
        </w:tc>
        <w:tc>
          <w:tcPr>
            <w:tcW w:w="1440" w:type="dxa"/>
          </w:tcPr>
          <w:p w:rsidR="00DC2DDF" w:rsidRPr="005E73B8" w:rsidRDefault="00DC2DDF" w:rsidP="00A45552">
            <w:pPr>
              <w:jc w:val="right"/>
              <w:rPr>
                <w:rFonts w:ascii="Times New Roman" w:hAnsi="Times New Roman" w:cs="Times New Roman"/>
                <w:b/>
                <w:u w:val="double"/>
              </w:rPr>
            </w:pPr>
            <w:r w:rsidRPr="005E73B8">
              <w:rPr>
                <w:rFonts w:ascii="Times New Roman" w:hAnsi="Times New Roman" w:cs="Times New Roman"/>
                <w:b/>
                <w:u w:val="double"/>
              </w:rPr>
              <w:t>10,000</w:t>
            </w:r>
          </w:p>
        </w:tc>
      </w:tr>
    </w:tbl>
    <w:p w:rsidR="00324D6E" w:rsidRPr="00540520" w:rsidRDefault="00324D6E" w:rsidP="00DC2DDF">
      <w:pPr>
        <w:rPr>
          <w:rFonts w:ascii="Times New Roman" w:hAnsi="Times New Roman" w:cs="Times New Roman"/>
          <w:b/>
          <w:sz w:val="20"/>
          <w:szCs w:val="20"/>
        </w:rPr>
      </w:pPr>
    </w:p>
    <w:tbl>
      <w:tblPr>
        <w:tblpPr w:leftFromText="180" w:rightFromText="180" w:vertAnchor="text" w:horzAnchor="margin" w:tblpXSpec="center" w:tblpY="42"/>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00"/>
        <w:gridCol w:w="6570"/>
        <w:gridCol w:w="1440"/>
        <w:gridCol w:w="1440"/>
        <w:gridCol w:w="1440"/>
        <w:gridCol w:w="1260"/>
      </w:tblGrid>
      <w:tr w:rsidR="004C7AC0" w:rsidRPr="00DC2DDF" w:rsidTr="009B217F">
        <w:trPr>
          <w:trHeight w:val="438"/>
          <w:tblHeader/>
        </w:trPr>
        <w:tc>
          <w:tcPr>
            <w:tcW w:w="13050" w:type="dxa"/>
            <w:gridSpan w:val="6"/>
            <w:tcBorders>
              <w:bottom w:val="single" w:sz="4" w:space="0" w:color="auto"/>
            </w:tcBorders>
            <w:shd w:val="clear" w:color="auto" w:fill="E6E6E6"/>
            <w:vAlign w:val="center"/>
          </w:tcPr>
          <w:p w:rsidR="004C7AC0" w:rsidRPr="00DC2DDF" w:rsidRDefault="004C7AC0" w:rsidP="004C7AC0">
            <w:pPr>
              <w:jc w:val="center"/>
              <w:rPr>
                <w:rFonts w:ascii="Times New Roman" w:hAnsi="Times New Roman" w:cs="Times New Roman"/>
                <w:b/>
              </w:rPr>
            </w:pPr>
            <w:r w:rsidRPr="00DC2DDF">
              <w:rPr>
                <w:rFonts w:ascii="Times New Roman" w:hAnsi="Times New Roman" w:cs="Times New Roman"/>
              </w:rPr>
              <w:br w:type="page"/>
            </w:r>
            <w:r w:rsidRPr="00DC2DDF">
              <w:rPr>
                <w:rFonts w:ascii="Times New Roman" w:hAnsi="Times New Roman" w:cs="Times New Roman"/>
                <w:b/>
              </w:rPr>
              <w:t>STATEMENT OF NET COST</w:t>
            </w:r>
          </w:p>
        </w:tc>
      </w:tr>
      <w:tr w:rsidR="009B217F" w:rsidRPr="00DC2DDF" w:rsidTr="009B217F">
        <w:trPr>
          <w:trHeight w:val="508"/>
          <w:tblHeader/>
        </w:trPr>
        <w:tc>
          <w:tcPr>
            <w:tcW w:w="900" w:type="dxa"/>
          </w:tcPr>
          <w:p w:rsidR="00DC2DDF" w:rsidRPr="00DC2DDF" w:rsidRDefault="00DC2DDF" w:rsidP="00DC2DDF">
            <w:pPr>
              <w:rPr>
                <w:rFonts w:ascii="Times New Roman" w:hAnsi="Times New Roman" w:cs="Times New Roman"/>
                <w:b/>
              </w:rPr>
            </w:pPr>
          </w:p>
        </w:tc>
        <w:tc>
          <w:tcPr>
            <w:tcW w:w="6570" w:type="dxa"/>
            <w:shd w:val="clear" w:color="auto" w:fill="auto"/>
          </w:tcPr>
          <w:p w:rsidR="00DC2DDF" w:rsidRPr="00DC2DDF" w:rsidRDefault="00DC2DDF" w:rsidP="00DC2DDF">
            <w:pPr>
              <w:rPr>
                <w:rFonts w:ascii="Times New Roman" w:hAnsi="Times New Roman" w:cs="Times New Roman"/>
                <w:b/>
              </w:rPr>
            </w:pPr>
          </w:p>
        </w:tc>
        <w:tc>
          <w:tcPr>
            <w:tcW w:w="1440" w:type="dxa"/>
            <w:shd w:val="clear" w:color="auto" w:fill="auto"/>
          </w:tcPr>
          <w:p w:rsidR="00DC2DDF" w:rsidRPr="00DC2DDF" w:rsidRDefault="00DC2DDF" w:rsidP="00DC2DDF">
            <w:pPr>
              <w:jc w:val="center"/>
              <w:rPr>
                <w:rFonts w:ascii="Times New Roman" w:hAnsi="Times New Roman" w:cs="Times New Roman"/>
                <w:b/>
              </w:rPr>
            </w:pPr>
            <w:r w:rsidRPr="00DC2DDF">
              <w:rPr>
                <w:rFonts w:ascii="Times New Roman" w:hAnsi="Times New Roman" w:cs="Times New Roman"/>
                <w:b/>
              </w:rPr>
              <w:t>Selling Agency</w:t>
            </w:r>
          </w:p>
        </w:tc>
        <w:tc>
          <w:tcPr>
            <w:tcW w:w="1440" w:type="dxa"/>
            <w:shd w:val="clear" w:color="auto" w:fill="auto"/>
          </w:tcPr>
          <w:p w:rsidR="00DC2DDF" w:rsidRPr="00DC2DDF" w:rsidRDefault="00DC2DDF" w:rsidP="00DC2DDF">
            <w:pPr>
              <w:jc w:val="center"/>
              <w:rPr>
                <w:rFonts w:ascii="Times New Roman" w:hAnsi="Times New Roman" w:cs="Times New Roman"/>
                <w:b/>
              </w:rPr>
            </w:pPr>
            <w:r w:rsidRPr="00DC2DDF">
              <w:rPr>
                <w:rFonts w:ascii="Times New Roman" w:hAnsi="Times New Roman" w:cs="Times New Roman"/>
                <w:b/>
              </w:rPr>
              <w:t>Buying Agency 1</w:t>
            </w:r>
          </w:p>
        </w:tc>
        <w:tc>
          <w:tcPr>
            <w:tcW w:w="1440" w:type="dxa"/>
          </w:tcPr>
          <w:p w:rsidR="00DC2DDF" w:rsidRPr="00DC2DDF" w:rsidRDefault="00DC2DDF" w:rsidP="00DC2DDF">
            <w:pPr>
              <w:jc w:val="center"/>
              <w:rPr>
                <w:rFonts w:ascii="Times New Roman" w:hAnsi="Times New Roman" w:cs="Times New Roman"/>
                <w:b/>
              </w:rPr>
            </w:pPr>
            <w:r w:rsidRPr="00DC2DDF">
              <w:rPr>
                <w:rFonts w:ascii="Times New Roman" w:hAnsi="Times New Roman" w:cs="Times New Roman"/>
                <w:b/>
              </w:rPr>
              <w:t>Buying Agency 2</w:t>
            </w:r>
          </w:p>
        </w:tc>
        <w:tc>
          <w:tcPr>
            <w:tcW w:w="1260" w:type="dxa"/>
          </w:tcPr>
          <w:p w:rsidR="00DC2DDF" w:rsidRPr="00DC2DDF" w:rsidRDefault="00DC2DDF" w:rsidP="00DC2DDF">
            <w:pPr>
              <w:jc w:val="center"/>
              <w:rPr>
                <w:rFonts w:ascii="Times New Roman" w:hAnsi="Times New Roman" w:cs="Times New Roman"/>
                <w:b/>
              </w:rPr>
            </w:pPr>
            <w:r w:rsidRPr="00DC2DDF">
              <w:rPr>
                <w:rFonts w:ascii="Times New Roman" w:hAnsi="Times New Roman" w:cs="Times New Roman"/>
                <w:b/>
              </w:rPr>
              <w:t>Buying Agency 3</w:t>
            </w:r>
          </w:p>
        </w:tc>
      </w:tr>
      <w:tr w:rsidR="009B217F" w:rsidRPr="00DC2DDF" w:rsidTr="009B217F">
        <w:trPr>
          <w:trHeight w:val="239"/>
        </w:trPr>
        <w:tc>
          <w:tcPr>
            <w:tcW w:w="900" w:type="dxa"/>
          </w:tcPr>
          <w:p w:rsidR="00DC2DDF" w:rsidRPr="00DC2DDF" w:rsidRDefault="00DC2DDF" w:rsidP="00DC2DDF">
            <w:pPr>
              <w:rPr>
                <w:rFonts w:ascii="Times New Roman" w:hAnsi="Times New Roman" w:cs="Times New Roman"/>
                <w:b/>
              </w:rPr>
            </w:pPr>
          </w:p>
        </w:tc>
        <w:tc>
          <w:tcPr>
            <w:tcW w:w="6570" w:type="dxa"/>
            <w:shd w:val="clear" w:color="auto" w:fill="auto"/>
          </w:tcPr>
          <w:p w:rsidR="00DC2DDF" w:rsidRPr="00DC2DDF" w:rsidRDefault="00DC2DDF" w:rsidP="00DC2DDF">
            <w:pPr>
              <w:rPr>
                <w:rFonts w:ascii="Times New Roman" w:hAnsi="Times New Roman" w:cs="Times New Roman"/>
                <w:b/>
              </w:rPr>
            </w:pPr>
            <w:r w:rsidRPr="00DC2DDF">
              <w:rPr>
                <w:rFonts w:ascii="Times New Roman" w:hAnsi="Times New Roman" w:cs="Times New Roman"/>
                <w:b/>
              </w:rPr>
              <w:t>Gross Program Costs:</w:t>
            </w:r>
          </w:p>
        </w:tc>
        <w:tc>
          <w:tcPr>
            <w:tcW w:w="1440" w:type="dxa"/>
            <w:shd w:val="clear" w:color="auto" w:fill="auto"/>
          </w:tcPr>
          <w:p w:rsidR="00DC2DDF" w:rsidRPr="00DC2DDF" w:rsidRDefault="00DC2DDF" w:rsidP="00DC2DDF">
            <w:pPr>
              <w:jc w:val="right"/>
              <w:rPr>
                <w:rFonts w:ascii="Times New Roman" w:hAnsi="Times New Roman" w:cs="Times New Roman"/>
              </w:rPr>
            </w:pPr>
          </w:p>
        </w:tc>
        <w:tc>
          <w:tcPr>
            <w:tcW w:w="1440" w:type="dxa"/>
            <w:shd w:val="clear" w:color="auto" w:fill="auto"/>
          </w:tcPr>
          <w:p w:rsidR="00DC2DDF" w:rsidRPr="00DC2DDF" w:rsidRDefault="00DC2DDF" w:rsidP="00DC2DDF">
            <w:pPr>
              <w:jc w:val="right"/>
              <w:rPr>
                <w:rFonts w:ascii="Times New Roman" w:hAnsi="Times New Roman" w:cs="Times New Roman"/>
              </w:rPr>
            </w:pPr>
          </w:p>
        </w:tc>
        <w:tc>
          <w:tcPr>
            <w:tcW w:w="1440" w:type="dxa"/>
          </w:tcPr>
          <w:p w:rsidR="00DC2DDF" w:rsidRPr="00DC2DDF" w:rsidRDefault="00DC2DDF" w:rsidP="00DC2DDF">
            <w:pPr>
              <w:jc w:val="right"/>
              <w:rPr>
                <w:rFonts w:ascii="Times New Roman" w:hAnsi="Times New Roman" w:cs="Times New Roman"/>
              </w:rPr>
            </w:pPr>
          </w:p>
        </w:tc>
        <w:tc>
          <w:tcPr>
            <w:tcW w:w="1260" w:type="dxa"/>
          </w:tcPr>
          <w:p w:rsidR="00DC2DDF" w:rsidRPr="00DC2DDF" w:rsidRDefault="00DC2DDF" w:rsidP="00DC2DDF">
            <w:pPr>
              <w:jc w:val="right"/>
              <w:rPr>
                <w:rFonts w:ascii="Times New Roman" w:hAnsi="Times New Roman" w:cs="Times New Roman"/>
              </w:rPr>
            </w:pPr>
          </w:p>
        </w:tc>
      </w:tr>
      <w:tr w:rsidR="009B217F" w:rsidRPr="00DC2DDF" w:rsidTr="009B217F">
        <w:trPr>
          <w:trHeight w:val="254"/>
        </w:trPr>
        <w:tc>
          <w:tcPr>
            <w:tcW w:w="900" w:type="dxa"/>
          </w:tcPr>
          <w:p w:rsidR="00DC2DDF" w:rsidRPr="00DC2DDF" w:rsidRDefault="00DC2DDF" w:rsidP="00DC2DDF">
            <w:pPr>
              <w:rPr>
                <w:rFonts w:ascii="Times New Roman" w:hAnsi="Times New Roman" w:cs="Times New Roman"/>
              </w:rPr>
            </w:pPr>
          </w:p>
        </w:tc>
        <w:tc>
          <w:tcPr>
            <w:tcW w:w="6570" w:type="dxa"/>
            <w:shd w:val="clear" w:color="auto" w:fill="auto"/>
          </w:tcPr>
          <w:p w:rsidR="00DC2DDF" w:rsidRPr="00D200E0" w:rsidRDefault="00DC2DDF" w:rsidP="00DC2DDF">
            <w:pPr>
              <w:rPr>
                <w:rFonts w:ascii="Times New Roman" w:hAnsi="Times New Roman" w:cs="Times New Roman"/>
              </w:rPr>
            </w:pPr>
            <w:r w:rsidRPr="00D200E0">
              <w:rPr>
                <w:rFonts w:ascii="Times New Roman" w:hAnsi="Times New Roman" w:cs="Times New Roman"/>
              </w:rPr>
              <w:t>Program A:</w:t>
            </w:r>
          </w:p>
        </w:tc>
        <w:tc>
          <w:tcPr>
            <w:tcW w:w="1440" w:type="dxa"/>
            <w:shd w:val="clear" w:color="auto" w:fill="auto"/>
          </w:tcPr>
          <w:p w:rsidR="00DC2DDF" w:rsidRPr="00DC2DDF" w:rsidRDefault="00DC2DDF" w:rsidP="00DC2DDF">
            <w:pPr>
              <w:jc w:val="right"/>
              <w:rPr>
                <w:rFonts w:ascii="Times New Roman" w:hAnsi="Times New Roman" w:cs="Times New Roman"/>
              </w:rPr>
            </w:pPr>
          </w:p>
        </w:tc>
        <w:tc>
          <w:tcPr>
            <w:tcW w:w="1440" w:type="dxa"/>
            <w:shd w:val="clear" w:color="auto" w:fill="auto"/>
          </w:tcPr>
          <w:p w:rsidR="00DC2DDF" w:rsidRPr="00DC2DDF" w:rsidRDefault="00DC2DDF" w:rsidP="00DC2DDF">
            <w:pPr>
              <w:jc w:val="right"/>
              <w:rPr>
                <w:rFonts w:ascii="Times New Roman" w:hAnsi="Times New Roman" w:cs="Times New Roman"/>
              </w:rPr>
            </w:pPr>
          </w:p>
        </w:tc>
        <w:tc>
          <w:tcPr>
            <w:tcW w:w="1440" w:type="dxa"/>
          </w:tcPr>
          <w:p w:rsidR="00DC2DDF" w:rsidRPr="00DC2DDF" w:rsidRDefault="00DC2DDF" w:rsidP="00DC2DDF">
            <w:pPr>
              <w:jc w:val="right"/>
              <w:rPr>
                <w:rFonts w:ascii="Times New Roman" w:hAnsi="Times New Roman" w:cs="Times New Roman"/>
              </w:rPr>
            </w:pPr>
          </w:p>
        </w:tc>
        <w:tc>
          <w:tcPr>
            <w:tcW w:w="1260" w:type="dxa"/>
          </w:tcPr>
          <w:p w:rsidR="00DC2DDF" w:rsidRPr="00DC2DDF" w:rsidRDefault="00DC2DDF" w:rsidP="00DC2DDF">
            <w:pPr>
              <w:jc w:val="right"/>
              <w:rPr>
                <w:rFonts w:ascii="Times New Roman" w:hAnsi="Times New Roman" w:cs="Times New Roman"/>
              </w:rPr>
            </w:pPr>
          </w:p>
        </w:tc>
      </w:tr>
      <w:tr w:rsidR="009B217F" w:rsidRPr="00DC2DDF" w:rsidTr="009B217F">
        <w:trPr>
          <w:trHeight w:val="493"/>
        </w:trPr>
        <w:tc>
          <w:tcPr>
            <w:tcW w:w="900" w:type="dxa"/>
          </w:tcPr>
          <w:p w:rsidR="00DC2DDF" w:rsidRPr="00DC2DDF" w:rsidRDefault="004C7AC0" w:rsidP="00DC2DDF">
            <w:pPr>
              <w:contextualSpacing/>
              <w:rPr>
                <w:rFonts w:ascii="Times New Roman" w:hAnsi="Times New Roman" w:cs="Times New Roman"/>
              </w:rPr>
            </w:pPr>
            <w:r>
              <w:rPr>
                <w:rFonts w:ascii="Times New Roman" w:hAnsi="Times New Roman" w:cs="Times New Roman"/>
              </w:rPr>
              <w:t>1.</w:t>
            </w:r>
          </w:p>
        </w:tc>
        <w:tc>
          <w:tcPr>
            <w:tcW w:w="6570" w:type="dxa"/>
            <w:shd w:val="clear" w:color="auto" w:fill="auto"/>
          </w:tcPr>
          <w:p w:rsidR="00DC2DDF" w:rsidRPr="00DC2DDF" w:rsidRDefault="00DC2DDF" w:rsidP="00D200E0">
            <w:pPr>
              <w:contextualSpacing/>
              <w:rPr>
                <w:rFonts w:ascii="Times New Roman" w:hAnsi="Times New Roman" w:cs="Times New Roman"/>
              </w:rPr>
            </w:pPr>
            <w:r w:rsidRPr="00DC2DDF">
              <w:rPr>
                <w:rFonts w:ascii="Times New Roman" w:hAnsi="Times New Roman" w:cs="Times New Roman"/>
              </w:rPr>
              <w:t xml:space="preserve">Gross costs  (615000E, 650000E, 671000E, 880100E, 880200E, </w:t>
            </w:r>
            <w:r w:rsidR="001216D5">
              <w:rPr>
                <w:rFonts w:ascii="Times New Roman" w:hAnsi="Times New Roman" w:cs="Times New Roman"/>
              </w:rPr>
              <w:t xml:space="preserve">880300E, </w:t>
            </w:r>
            <w:r w:rsidRPr="00DC2DDF">
              <w:rPr>
                <w:rFonts w:ascii="Times New Roman" w:hAnsi="Times New Roman" w:cs="Times New Roman"/>
              </w:rPr>
              <w:t>880</w:t>
            </w:r>
            <w:r w:rsidR="00D200E0">
              <w:rPr>
                <w:rFonts w:ascii="Times New Roman" w:hAnsi="Times New Roman" w:cs="Times New Roman"/>
              </w:rPr>
              <w:t>4</w:t>
            </w:r>
            <w:r w:rsidRPr="00DC2DDF">
              <w:rPr>
                <w:rFonts w:ascii="Times New Roman" w:hAnsi="Times New Roman" w:cs="Times New Roman"/>
              </w:rPr>
              <w:t>00E)</w:t>
            </w:r>
          </w:p>
        </w:tc>
        <w:tc>
          <w:tcPr>
            <w:tcW w:w="1440" w:type="dxa"/>
            <w:shd w:val="clear" w:color="auto" w:fill="auto"/>
          </w:tcPr>
          <w:p w:rsidR="00DC2DDF" w:rsidRPr="00DC2DDF" w:rsidRDefault="00DC2DDF" w:rsidP="00DC2DDF">
            <w:pPr>
              <w:jc w:val="right"/>
              <w:rPr>
                <w:rFonts w:ascii="Times New Roman" w:hAnsi="Times New Roman" w:cs="Times New Roman"/>
              </w:rPr>
            </w:pPr>
            <w:r w:rsidRPr="00DC2DDF">
              <w:rPr>
                <w:rFonts w:ascii="Times New Roman" w:hAnsi="Times New Roman" w:cs="Times New Roman"/>
              </w:rPr>
              <w:t>5,000</w:t>
            </w:r>
          </w:p>
        </w:tc>
        <w:tc>
          <w:tcPr>
            <w:tcW w:w="1440" w:type="dxa"/>
            <w:shd w:val="clear" w:color="auto" w:fill="auto"/>
          </w:tcPr>
          <w:p w:rsidR="00DC2DDF" w:rsidRPr="00DC2DDF" w:rsidRDefault="00DC2DDF" w:rsidP="00DC2DDF">
            <w:pPr>
              <w:jc w:val="right"/>
              <w:rPr>
                <w:rFonts w:ascii="Times New Roman" w:hAnsi="Times New Roman" w:cs="Times New Roman"/>
              </w:rPr>
            </w:pPr>
            <w:r w:rsidRPr="00DC2DDF">
              <w:rPr>
                <w:rFonts w:ascii="Times New Roman" w:hAnsi="Times New Roman" w:cs="Times New Roman"/>
              </w:rPr>
              <w:t>1,000</w:t>
            </w:r>
          </w:p>
        </w:tc>
        <w:tc>
          <w:tcPr>
            <w:tcW w:w="1440" w:type="dxa"/>
          </w:tcPr>
          <w:p w:rsidR="00DC2DDF" w:rsidRPr="00DC2DDF" w:rsidRDefault="00DC2DDF" w:rsidP="00DC2DDF">
            <w:pPr>
              <w:jc w:val="right"/>
              <w:rPr>
                <w:rFonts w:ascii="Times New Roman" w:hAnsi="Times New Roman" w:cs="Times New Roman"/>
              </w:rPr>
            </w:pPr>
            <w:r w:rsidRPr="00DC2DDF">
              <w:rPr>
                <w:rFonts w:ascii="Times New Roman" w:hAnsi="Times New Roman" w:cs="Times New Roman"/>
              </w:rPr>
              <w:t>5,000</w:t>
            </w:r>
          </w:p>
        </w:tc>
        <w:tc>
          <w:tcPr>
            <w:tcW w:w="1260" w:type="dxa"/>
          </w:tcPr>
          <w:p w:rsidR="00DC2DDF" w:rsidRPr="00DC2DDF" w:rsidRDefault="00DC2DDF" w:rsidP="00DC2DDF">
            <w:pPr>
              <w:jc w:val="right"/>
              <w:rPr>
                <w:rFonts w:ascii="Times New Roman" w:hAnsi="Times New Roman" w:cs="Times New Roman"/>
              </w:rPr>
            </w:pPr>
            <w:r w:rsidRPr="00DC2DDF">
              <w:rPr>
                <w:rFonts w:ascii="Times New Roman" w:hAnsi="Times New Roman" w:cs="Times New Roman"/>
              </w:rPr>
              <w:t>-</w:t>
            </w:r>
          </w:p>
        </w:tc>
      </w:tr>
      <w:tr w:rsidR="009B217F" w:rsidRPr="00DC2DDF" w:rsidTr="009B217F">
        <w:trPr>
          <w:trHeight w:val="254"/>
        </w:trPr>
        <w:tc>
          <w:tcPr>
            <w:tcW w:w="900" w:type="dxa"/>
          </w:tcPr>
          <w:p w:rsidR="00DC2DDF" w:rsidRPr="00DC2DDF" w:rsidRDefault="004C7AC0" w:rsidP="00DC2DDF">
            <w:pPr>
              <w:contextualSpacing/>
              <w:rPr>
                <w:rFonts w:ascii="Times New Roman" w:hAnsi="Times New Roman" w:cs="Times New Roman"/>
              </w:rPr>
            </w:pPr>
            <w:r>
              <w:rPr>
                <w:rFonts w:ascii="Times New Roman" w:hAnsi="Times New Roman" w:cs="Times New Roman"/>
              </w:rPr>
              <w:t>2.</w:t>
            </w:r>
          </w:p>
        </w:tc>
        <w:tc>
          <w:tcPr>
            <w:tcW w:w="6570" w:type="dxa"/>
            <w:shd w:val="clear" w:color="auto" w:fill="auto"/>
          </w:tcPr>
          <w:p w:rsidR="00DC2DDF" w:rsidRPr="00DC2DDF" w:rsidRDefault="00D200E0" w:rsidP="00DC2DDF">
            <w:pPr>
              <w:contextualSpacing/>
              <w:rPr>
                <w:rFonts w:ascii="Times New Roman" w:hAnsi="Times New Roman" w:cs="Times New Roman"/>
              </w:rPr>
            </w:pPr>
            <w:r>
              <w:rPr>
                <w:rFonts w:ascii="Times New Roman" w:hAnsi="Times New Roman" w:cs="Times New Roman"/>
              </w:rPr>
              <w:t>Less: earned revenue (510000E).</w:t>
            </w:r>
          </w:p>
        </w:tc>
        <w:tc>
          <w:tcPr>
            <w:tcW w:w="1440" w:type="dxa"/>
            <w:shd w:val="clear" w:color="auto" w:fill="auto"/>
          </w:tcPr>
          <w:p w:rsidR="00DC2DDF" w:rsidRPr="001B2912" w:rsidRDefault="00DC2DDF" w:rsidP="00DC2DDF">
            <w:pPr>
              <w:ind w:left="-5045" w:firstLine="5045"/>
              <w:jc w:val="right"/>
              <w:rPr>
                <w:rFonts w:ascii="Times New Roman" w:hAnsi="Times New Roman" w:cs="Times New Roman"/>
                <w:u w:val="single"/>
              </w:rPr>
            </w:pPr>
            <w:r w:rsidRPr="001B2912">
              <w:rPr>
                <w:rFonts w:ascii="Times New Roman" w:hAnsi="Times New Roman" w:cs="Times New Roman"/>
                <w:u w:val="single"/>
              </w:rPr>
              <w:t>5,000</w:t>
            </w:r>
          </w:p>
        </w:tc>
        <w:tc>
          <w:tcPr>
            <w:tcW w:w="1440" w:type="dxa"/>
            <w:shd w:val="clear" w:color="auto" w:fill="auto"/>
          </w:tcPr>
          <w:p w:rsidR="00DC2DDF" w:rsidRPr="001B2912" w:rsidRDefault="00DC2DDF" w:rsidP="00DC2DDF">
            <w:pPr>
              <w:jc w:val="right"/>
              <w:rPr>
                <w:rFonts w:ascii="Times New Roman" w:hAnsi="Times New Roman" w:cs="Times New Roman"/>
                <w:u w:val="single"/>
              </w:rPr>
            </w:pPr>
            <w:r w:rsidRPr="001B2912">
              <w:rPr>
                <w:rFonts w:ascii="Times New Roman" w:hAnsi="Times New Roman" w:cs="Times New Roman"/>
                <w:u w:val="single"/>
              </w:rPr>
              <w:t>-</w:t>
            </w:r>
          </w:p>
        </w:tc>
        <w:tc>
          <w:tcPr>
            <w:tcW w:w="1440" w:type="dxa"/>
          </w:tcPr>
          <w:p w:rsidR="00DC2DDF" w:rsidRPr="001B2912" w:rsidRDefault="00DC2DDF" w:rsidP="00DC2DDF">
            <w:pPr>
              <w:jc w:val="right"/>
              <w:rPr>
                <w:rFonts w:ascii="Times New Roman" w:hAnsi="Times New Roman" w:cs="Times New Roman"/>
                <w:u w:val="single"/>
              </w:rPr>
            </w:pPr>
            <w:r w:rsidRPr="001B2912">
              <w:rPr>
                <w:rFonts w:ascii="Times New Roman" w:hAnsi="Times New Roman" w:cs="Times New Roman"/>
                <w:u w:val="single"/>
              </w:rPr>
              <w:t>-</w:t>
            </w:r>
          </w:p>
        </w:tc>
        <w:tc>
          <w:tcPr>
            <w:tcW w:w="1260" w:type="dxa"/>
          </w:tcPr>
          <w:p w:rsidR="00DC2DDF" w:rsidRPr="00DC2DDF" w:rsidRDefault="00DC2DDF" w:rsidP="00DC2DDF">
            <w:pPr>
              <w:jc w:val="right"/>
              <w:rPr>
                <w:rFonts w:ascii="Times New Roman" w:hAnsi="Times New Roman" w:cs="Times New Roman"/>
              </w:rPr>
            </w:pPr>
            <w:r w:rsidRPr="00DC2DDF">
              <w:rPr>
                <w:rFonts w:ascii="Times New Roman" w:hAnsi="Times New Roman" w:cs="Times New Roman"/>
              </w:rPr>
              <w:t>-</w:t>
            </w:r>
          </w:p>
        </w:tc>
      </w:tr>
      <w:tr w:rsidR="009B217F" w:rsidRPr="00DC2DDF" w:rsidTr="009B217F">
        <w:trPr>
          <w:trHeight w:val="239"/>
        </w:trPr>
        <w:tc>
          <w:tcPr>
            <w:tcW w:w="900" w:type="dxa"/>
          </w:tcPr>
          <w:p w:rsidR="00DC2DDF" w:rsidRPr="00DC2DDF" w:rsidRDefault="004C7AC0" w:rsidP="00DC2DDF">
            <w:pPr>
              <w:contextualSpacing/>
              <w:rPr>
                <w:rFonts w:ascii="Times New Roman" w:hAnsi="Times New Roman" w:cs="Times New Roman"/>
              </w:rPr>
            </w:pPr>
            <w:r>
              <w:rPr>
                <w:rFonts w:ascii="Times New Roman" w:hAnsi="Times New Roman" w:cs="Times New Roman"/>
              </w:rPr>
              <w:t>3.</w:t>
            </w:r>
          </w:p>
        </w:tc>
        <w:tc>
          <w:tcPr>
            <w:tcW w:w="6570" w:type="dxa"/>
            <w:shd w:val="clear" w:color="auto" w:fill="auto"/>
          </w:tcPr>
          <w:p w:rsidR="00DC2DDF" w:rsidRPr="00DC2DDF" w:rsidRDefault="00DC2DDF" w:rsidP="00DC2DDF">
            <w:pPr>
              <w:contextualSpacing/>
              <w:rPr>
                <w:rFonts w:ascii="Times New Roman" w:hAnsi="Times New Roman" w:cs="Times New Roman"/>
              </w:rPr>
            </w:pPr>
            <w:r w:rsidRPr="00DC2DDF">
              <w:rPr>
                <w:rFonts w:ascii="Times New Roman" w:hAnsi="Times New Roman" w:cs="Times New Roman"/>
              </w:rPr>
              <w:t>Net Program costs  (calc. 1-2)</w:t>
            </w:r>
          </w:p>
        </w:tc>
        <w:tc>
          <w:tcPr>
            <w:tcW w:w="1440" w:type="dxa"/>
            <w:shd w:val="clear" w:color="auto" w:fill="auto"/>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w:t>
            </w:r>
          </w:p>
        </w:tc>
        <w:tc>
          <w:tcPr>
            <w:tcW w:w="1440" w:type="dxa"/>
            <w:shd w:val="clear" w:color="auto" w:fill="auto"/>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1,000</w:t>
            </w:r>
          </w:p>
        </w:tc>
        <w:tc>
          <w:tcPr>
            <w:tcW w:w="1440" w:type="dxa"/>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5,000</w:t>
            </w:r>
          </w:p>
        </w:tc>
        <w:tc>
          <w:tcPr>
            <w:tcW w:w="1260" w:type="dxa"/>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w:t>
            </w:r>
          </w:p>
        </w:tc>
      </w:tr>
      <w:tr w:rsidR="009B217F" w:rsidRPr="00DC2DDF" w:rsidTr="009B217F">
        <w:trPr>
          <w:trHeight w:val="254"/>
        </w:trPr>
        <w:tc>
          <w:tcPr>
            <w:tcW w:w="900" w:type="dxa"/>
          </w:tcPr>
          <w:p w:rsidR="00DC2DDF" w:rsidRPr="00DC2DDF" w:rsidRDefault="004C7AC0" w:rsidP="00DC2DDF">
            <w:pPr>
              <w:contextualSpacing/>
              <w:rPr>
                <w:rFonts w:ascii="Times New Roman" w:hAnsi="Times New Roman" w:cs="Times New Roman"/>
              </w:rPr>
            </w:pPr>
            <w:r>
              <w:rPr>
                <w:rFonts w:ascii="Times New Roman" w:hAnsi="Times New Roman" w:cs="Times New Roman"/>
              </w:rPr>
              <w:t>5.</w:t>
            </w:r>
          </w:p>
        </w:tc>
        <w:tc>
          <w:tcPr>
            <w:tcW w:w="6570" w:type="dxa"/>
            <w:shd w:val="clear" w:color="auto" w:fill="auto"/>
          </w:tcPr>
          <w:p w:rsidR="00DC2DDF" w:rsidRPr="00DC2DDF" w:rsidRDefault="00DC2DDF" w:rsidP="00DC2DDF">
            <w:pPr>
              <w:contextualSpacing/>
              <w:rPr>
                <w:rFonts w:ascii="Times New Roman" w:hAnsi="Times New Roman" w:cs="Times New Roman"/>
              </w:rPr>
            </w:pPr>
            <w:r w:rsidRPr="00DC2DDF">
              <w:rPr>
                <w:rFonts w:ascii="Times New Roman" w:hAnsi="Times New Roman" w:cs="Times New Roman"/>
              </w:rPr>
              <w:t>Net program costs including Assumption change: (calc. 3+4)</w:t>
            </w:r>
          </w:p>
        </w:tc>
        <w:tc>
          <w:tcPr>
            <w:tcW w:w="1440" w:type="dxa"/>
            <w:shd w:val="clear" w:color="auto" w:fill="auto"/>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w:t>
            </w:r>
          </w:p>
        </w:tc>
        <w:tc>
          <w:tcPr>
            <w:tcW w:w="1440" w:type="dxa"/>
            <w:shd w:val="clear" w:color="auto" w:fill="auto"/>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1,000</w:t>
            </w:r>
          </w:p>
        </w:tc>
        <w:tc>
          <w:tcPr>
            <w:tcW w:w="1440" w:type="dxa"/>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5,000</w:t>
            </w:r>
          </w:p>
        </w:tc>
        <w:tc>
          <w:tcPr>
            <w:tcW w:w="1260" w:type="dxa"/>
          </w:tcPr>
          <w:p w:rsidR="00DC2DDF" w:rsidRPr="009B217F" w:rsidRDefault="00DC2DDF" w:rsidP="00DC2DDF">
            <w:pPr>
              <w:jc w:val="right"/>
              <w:rPr>
                <w:rFonts w:ascii="Times New Roman" w:hAnsi="Times New Roman" w:cs="Times New Roman"/>
                <w:u w:val="single"/>
              </w:rPr>
            </w:pPr>
            <w:r w:rsidRPr="009B217F">
              <w:rPr>
                <w:rFonts w:ascii="Times New Roman" w:hAnsi="Times New Roman" w:cs="Times New Roman"/>
                <w:u w:val="single"/>
              </w:rPr>
              <w:t>-</w:t>
            </w:r>
          </w:p>
        </w:tc>
      </w:tr>
      <w:tr w:rsidR="009B217F" w:rsidRPr="00DC2DDF" w:rsidTr="009B217F">
        <w:trPr>
          <w:trHeight w:val="277"/>
        </w:trPr>
        <w:tc>
          <w:tcPr>
            <w:tcW w:w="900" w:type="dxa"/>
          </w:tcPr>
          <w:p w:rsidR="00DC2DDF" w:rsidRPr="00DC2DDF" w:rsidRDefault="004C7AC0" w:rsidP="00DC2DDF">
            <w:pPr>
              <w:contextualSpacing/>
              <w:rPr>
                <w:rFonts w:ascii="Times New Roman" w:hAnsi="Times New Roman" w:cs="Times New Roman"/>
              </w:rPr>
            </w:pPr>
            <w:r>
              <w:rPr>
                <w:rFonts w:ascii="Times New Roman" w:hAnsi="Times New Roman" w:cs="Times New Roman"/>
              </w:rPr>
              <w:t>8.</w:t>
            </w:r>
          </w:p>
        </w:tc>
        <w:tc>
          <w:tcPr>
            <w:tcW w:w="6570" w:type="dxa"/>
            <w:shd w:val="clear" w:color="auto" w:fill="auto"/>
          </w:tcPr>
          <w:p w:rsidR="00DC2DDF" w:rsidRPr="00DC2DDF" w:rsidRDefault="00DC2DDF" w:rsidP="00DC2DDF">
            <w:pPr>
              <w:contextualSpacing/>
              <w:rPr>
                <w:rFonts w:ascii="Times New Roman" w:hAnsi="Times New Roman" w:cs="Times New Roman"/>
              </w:rPr>
            </w:pPr>
            <w:r w:rsidRPr="00DC2DDF">
              <w:rPr>
                <w:rFonts w:ascii="Times New Roman" w:hAnsi="Times New Roman" w:cs="Times New Roman"/>
              </w:rPr>
              <w:t>Net cost of operations (calc.  5+6-7)</w:t>
            </w:r>
          </w:p>
        </w:tc>
        <w:tc>
          <w:tcPr>
            <w:tcW w:w="1440" w:type="dxa"/>
            <w:shd w:val="clear" w:color="auto" w:fill="auto"/>
          </w:tcPr>
          <w:p w:rsidR="00DC2DDF" w:rsidRPr="004C7AC0" w:rsidRDefault="00DC2DDF" w:rsidP="00DC2DDF">
            <w:pPr>
              <w:jc w:val="right"/>
              <w:rPr>
                <w:rFonts w:ascii="Times New Roman" w:hAnsi="Times New Roman" w:cs="Times New Roman"/>
                <w:b/>
                <w:u w:val="single"/>
              </w:rPr>
            </w:pPr>
            <w:r w:rsidRPr="004C7AC0">
              <w:rPr>
                <w:rFonts w:ascii="Times New Roman" w:hAnsi="Times New Roman" w:cs="Times New Roman"/>
                <w:b/>
                <w:u w:val="single"/>
              </w:rPr>
              <w:t>-</w:t>
            </w:r>
          </w:p>
        </w:tc>
        <w:tc>
          <w:tcPr>
            <w:tcW w:w="1440" w:type="dxa"/>
            <w:shd w:val="clear" w:color="auto" w:fill="auto"/>
          </w:tcPr>
          <w:p w:rsidR="00DC2DDF" w:rsidRPr="004C7AC0" w:rsidRDefault="00DC2DDF" w:rsidP="00DC2DDF">
            <w:pPr>
              <w:jc w:val="right"/>
              <w:rPr>
                <w:rFonts w:ascii="Times New Roman" w:hAnsi="Times New Roman" w:cs="Times New Roman"/>
                <w:b/>
                <w:u w:val="single"/>
              </w:rPr>
            </w:pPr>
            <w:r w:rsidRPr="004C7AC0">
              <w:rPr>
                <w:rFonts w:ascii="Times New Roman" w:hAnsi="Times New Roman" w:cs="Times New Roman"/>
                <w:b/>
                <w:u w:val="single"/>
              </w:rPr>
              <w:t>1,000</w:t>
            </w:r>
          </w:p>
        </w:tc>
        <w:tc>
          <w:tcPr>
            <w:tcW w:w="1440" w:type="dxa"/>
          </w:tcPr>
          <w:p w:rsidR="00DC2DDF" w:rsidRPr="00DC2DDF" w:rsidRDefault="00DC2DDF" w:rsidP="00DC2DDF">
            <w:pPr>
              <w:jc w:val="right"/>
              <w:rPr>
                <w:rFonts w:ascii="Times New Roman" w:hAnsi="Times New Roman" w:cs="Times New Roman"/>
                <w:b/>
                <w:u w:val="single"/>
              </w:rPr>
            </w:pPr>
            <w:r w:rsidRPr="00DC2DDF">
              <w:rPr>
                <w:rFonts w:ascii="Times New Roman" w:hAnsi="Times New Roman" w:cs="Times New Roman"/>
                <w:b/>
                <w:u w:val="single"/>
              </w:rPr>
              <w:t>5,000</w:t>
            </w:r>
          </w:p>
        </w:tc>
        <w:tc>
          <w:tcPr>
            <w:tcW w:w="1260" w:type="dxa"/>
          </w:tcPr>
          <w:p w:rsidR="00DC2DDF" w:rsidRPr="00DC2DDF" w:rsidRDefault="00DC2DDF" w:rsidP="00DC2DDF">
            <w:pPr>
              <w:jc w:val="right"/>
              <w:rPr>
                <w:rFonts w:ascii="Times New Roman" w:hAnsi="Times New Roman" w:cs="Times New Roman"/>
                <w:b/>
                <w:u w:val="single"/>
              </w:rPr>
            </w:pPr>
            <w:r w:rsidRPr="00DC2DDF">
              <w:rPr>
                <w:rFonts w:ascii="Times New Roman" w:hAnsi="Times New Roman" w:cs="Times New Roman"/>
                <w:b/>
                <w:u w:val="single"/>
              </w:rPr>
              <w:t>-</w:t>
            </w:r>
          </w:p>
        </w:tc>
      </w:tr>
    </w:tbl>
    <w:p w:rsidR="00540520" w:rsidRDefault="00841EDD" w:rsidP="009B217F">
      <w:pPr>
        <w:rPr>
          <w:rFonts w:ascii="Times New Roman" w:hAnsi="Times New Roman" w:cs="Times New Roman"/>
          <w:b/>
        </w:rPr>
      </w:pPr>
      <w:r w:rsidRPr="00DC2DDF">
        <w:rPr>
          <w:rFonts w:ascii="Times New Roman" w:hAnsi="Times New Roman" w:cs="Times New Roman"/>
          <w:b/>
        </w:rPr>
        <w:t xml:space="preserve"> </w:t>
      </w:r>
    </w:p>
    <w:p w:rsidR="009B217F" w:rsidRPr="00540520" w:rsidRDefault="009B217F" w:rsidP="009B217F">
      <w:pPr>
        <w:rPr>
          <w:rFonts w:ascii="Times New Roman" w:hAnsi="Times New Roman" w:cs="Times New Roman"/>
          <w:b/>
          <w:sz w:val="20"/>
          <w:szCs w:val="20"/>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570"/>
        <w:gridCol w:w="1440"/>
        <w:gridCol w:w="1440"/>
        <w:gridCol w:w="1440"/>
        <w:gridCol w:w="1260"/>
      </w:tblGrid>
      <w:tr w:rsidR="00C017E0" w:rsidRPr="00540520" w:rsidTr="009B217F">
        <w:trPr>
          <w:trHeight w:val="575"/>
        </w:trPr>
        <w:tc>
          <w:tcPr>
            <w:tcW w:w="13140" w:type="dxa"/>
            <w:gridSpan w:val="6"/>
            <w:tcBorders>
              <w:bottom w:val="single" w:sz="4" w:space="0" w:color="auto"/>
            </w:tcBorders>
            <w:shd w:val="clear" w:color="auto" w:fill="E6E6E6"/>
            <w:vAlign w:val="center"/>
          </w:tcPr>
          <w:p w:rsidR="00C017E0" w:rsidRPr="00C017E0" w:rsidRDefault="00C017E0" w:rsidP="00C017E0">
            <w:pPr>
              <w:tabs>
                <w:tab w:val="left" w:pos="-1440"/>
              </w:tabs>
              <w:ind w:left="720" w:hanging="720"/>
              <w:jc w:val="center"/>
              <w:rPr>
                <w:rFonts w:ascii="Times New Roman" w:hAnsi="Times New Roman" w:cs="Times New Roman"/>
                <w:b/>
                <w:bCs/>
              </w:rPr>
            </w:pPr>
            <w:r w:rsidRPr="00C017E0">
              <w:rPr>
                <w:rFonts w:ascii="Times New Roman" w:hAnsi="Times New Roman" w:cs="Times New Roman"/>
                <w:b/>
                <w:bCs/>
              </w:rPr>
              <w:t>STATEMENT OF CHANGES IN NET POSITION</w:t>
            </w:r>
          </w:p>
        </w:tc>
      </w:tr>
      <w:tr w:rsidR="00C017E0" w:rsidRPr="00540520" w:rsidTr="009B217F">
        <w:tc>
          <w:tcPr>
            <w:tcW w:w="990" w:type="dxa"/>
          </w:tcPr>
          <w:p w:rsidR="00C017E0" w:rsidRPr="00C017E0" w:rsidRDefault="00C017E0" w:rsidP="00D36D2E">
            <w:pPr>
              <w:rPr>
                <w:rFonts w:ascii="Times New Roman" w:hAnsi="Times New Roman" w:cs="Times New Roman"/>
              </w:rPr>
            </w:pPr>
          </w:p>
        </w:tc>
        <w:tc>
          <w:tcPr>
            <w:tcW w:w="6570" w:type="dxa"/>
            <w:shd w:val="clear" w:color="auto" w:fill="auto"/>
          </w:tcPr>
          <w:p w:rsidR="00C017E0" w:rsidRPr="00C017E0" w:rsidRDefault="00C017E0" w:rsidP="00D36D2E">
            <w:pPr>
              <w:rPr>
                <w:rFonts w:ascii="Times New Roman" w:hAnsi="Times New Roman" w:cs="Times New Roman"/>
              </w:rPr>
            </w:pPr>
          </w:p>
        </w:tc>
        <w:tc>
          <w:tcPr>
            <w:tcW w:w="1440" w:type="dxa"/>
            <w:shd w:val="clear" w:color="auto" w:fill="auto"/>
          </w:tcPr>
          <w:p w:rsidR="00C017E0" w:rsidRPr="00C017E0" w:rsidRDefault="00C017E0" w:rsidP="00D36D2E">
            <w:pPr>
              <w:jc w:val="center"/>
              <w:rPr>
                <w:rFonts w:ascii="Times New Roman" w:hAnsi="Times New Roman" w:cs="Times New Roman"/>
                <w:b/>
              </w:rPr>
            </w:pPr>
            <w:r w:rsidRPr="00C017E0">
              <w:rPr>
                <w:rFonts w:ascii="Times New Roman" w:hAnsi="Times New Roman" w:cs="Times New Roman"/>
                <w:b/>
              </w:rPr>
              <w:t>Selling Agency</w:t>
            </w:r>
          </w:p>
        </w:tc>
        <w:tc>
          <w:tcPr>
            <w:tcW w:w="1440" w:type="dxa"/>
            <w:shd w:val="clear" w:color="auto" w:fill="auto"/>
          </w:tcPr>
          <w:p w:rsidR="00C017E0" w:rsidRPr="00C017E0" w:rsidRDefault="00C017E0" w:rsidP="00D36D2E">
            <w:pPr>
              <w:jc w:val="center"/>
              <w:rPr>
                <w:rFonts w:ascii="Times New Roman" w:hAnsi="Times New Roman" w:cs="Times New Roman"/>
                <w:b/>
              </w:rPr>
            </w:pPr>
            <w:r w:rsidRPr="00C017E0">
              <w:rPr>
                <w:rFonts w:ascii="Times New Roman" w:hAnsi="Times New Roman" w:cs="Times New Roman"/>
                <w:b/>
              </w:rPr>
              <w:t>Buying Agency  1</w:t>
            </w:r>
          </w:p>
        </w:tc>
        <w:tc>
          <w:tcPr>
            <w:tcW w:w="1440" w:type="dxa"/>
          </w:tcPr>
          <w:p w:rsidR="00C017E0" w:rsidRPr="00C017E0" w:rsidRDefault="00C017E0" w:rsidP="00D36D2E">
            <w:pPr>
              <w:jc w:val="center"/>
              <w:rPr>
                <w:rFonts w:ascii="Times New Roman" w:hAnsi="Times New Roman" w:cs="Times New Roman"/>
                <w:b/>
              </w:rPr>
            </w:pPr>
            <w:r w:rsidRPr="00C017E0">
              <w:rPr>
                <w:rFonts w:ascii="Times New Roman" w:hAnsi="Times New Roman" w:cs="Times New Roman"/>
                <w:b/>
              </w:rPr>
              <w:t>Buying Agency 2</w:t>
            </w:r>
          </w:p>
        </w:tc>
        <w:tc>
          <w:tcPr>
            <w:tcW w:w="1260" w:type="dxa"/>
          </w:tcPr>
          <w:p w:rsidR="00C017E0" w:rsidRPr="00C017E0" w:rsidRDefault="00C017E0" w:rsidP="00540520">
            <w:pPr>
              <w:jc w:val="center"/>
              <w:rPr>
                <w:rFonts w:ascii="Times New Roman" w:hAnsi="Times New Roman" w:cs="Times New Roman"/>
                <w:b/>
              </w:rPr>
            </w:pPr>
            <w:r w:rsidRPr="00C017E0">
              <w:rPr>
                <w:rFonts w:ascii="Times New Roman" w:hAnsi="Times New Roman" w:cs="Times New Roman"/>
                <w:b/>
              </w:rPr>
              <w:t>Buying Agency 3</w:t>
            </w:r>
          </w:p>
        </w:tc>
      </w:tr>
      <w:tr w:rsidR="00C017E0" w:rsidRPr="00540520" w:rsidTr="009B217F">
        <w:tc>
          <w:tcPr>
            <w:tcW w:w="990" w:type="dxa"/>
          </w:tcPr>
          <w:p w:rsidR="00C017E0" w:rsidRPr="00C017E0" w:rsidRDefault="00C017E0" w:rsidP="00D36D2E">
            <w:pPr>
              <w:rPr>
                <w:rFonts w:ascii="Times New Roman" w:hAnsi="Times New Roman" w:cs="Times New Roman"/>
                <w:b/>
              </w:rPr>
            </w:pPr>
          </w:p>
        </w:tc>
        <w:tc>
          <w:tcPr>
            <w:tcW w:w="6570" w:type="dxa"/>
            <w:shd w:val="clear" w:color="auto" w:fill="auto"/>
          </w:tcPr>
          <w:p w:rsidR="00C017E0" w:rsidRPr="00C017E0" w:rsidRDefault="00C017E0" w:rsidP="00D36D2E">
            <w:pPr>
              <w:rPr>
                <w:rFonts w:ascii="Times New Roman" w:hAnsi="Times New Roman" w:cs="Times New Roman"/>
                <w:b/>
              </w:rPr>
            </w:pPr>
            <w:r w:rsidRPr="00C017E0">
              <w:rPr>
                <w:rFonts w:ascii="Times New Roman" w:hAnsi="Times New Roman" w:cs="Times New Roman"/>
                <w:b/>
              </w:rPr>
              <w:t>Cumulative Results of Operations:</w:t>
            </w:r>
          </w:p>
        </w:tc>
        <w:tc>
          <w:tcPr>
            <w:tcW w:w="144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 xml:space="preserve"> </w:t>
            </w:r>
          </w:p>
        </w:tc>
        <w:tc>
          <w:tcPr>
            <w:tcW w:w="1440" w:type="dxa"/>
            <w:shd w:val="clear" w:color="auto" w:fill="auto"/>
          </w:tcPr>
          <w:p w:rsidR="00C017E0" w:rsidRPr="00C017E0" w:rsidRDefault="00C017E0" w:rsidP="00D36D2E">
            <w:pPr>
              <w:rPr>
                <w:rFonts w:ascii="Times New Roman" w:hAnsi="Times New Roman" w:cs="Times New Roman"/>
              </w:rPr>
            </w:pPr>
          </w:p>
        </w:tc>
        <w:tc>
          <w:tcPr>
            <w:tcW w:w="1440" w:type="dxa"/>
          </w:tcPr>
          <w:p w:rsidR="00C017E0" w:rsidRPr="00C017E0" w:rsidRDefault="00C017E0" w:rsidP="00D36D2E">
            <w:pPr>
              <w:rPr>
                <w:rFonts w:ascii="Times New Roman" w:hAnsi="Times New Roman" w:cs="Times New Roman"/>
              </w:rPr>
            </w:pPr>
          </w:p>
        </w:tc>
        <w:tc>
          <w:tcPr>
            <w:tcW w:w="1260" w:type="dxa"/>
          </w:tcPr>
          <w:p w:rsidR="00C017E0" w:rsidRPr="00C017E0" w:rsidRDefault="00C017E0" w:rsidP="00D36D2E">
            <w:pPr>
              <w:rPr>
                <w:rFonts w:ascii="Times New Roman" w:hAnsi="Times New Roman" w:cs="Times New Roman"/>
              </w:rPr>
            </w:pPr>
          </w:p>
        </w:tc>
      </w:tr>
      <w:tr w:rsidR="00C017E0" w:rsidRPr="00540520" w:rsidTr="009B217F">
        <w:trPr>
          <w:trHeight w:val="287"/>
        </w:trPr>
        <w:tc>
          <w:tcPr>
            <w:tcW w:w="990" w:type="dxa"/>
          </w:tcPr>
          <w:p w:rsidR="00C017E0" w:rsidRPr="00C017E0" w:rsidRDefault="00C017E0" w:rsidP="00D36D2E">
            <w:pPr>
              <w:rPr>
                <w:rFonts w:ascii="Times New Roman" w:hAnsi="Times New Roman" w:cs="Times New Roman"/>
                <w:b/>
              </w:rPr>
            </w:pPr>
          </w:p>
        </w:tc>
        <w:tc>
          <w:tcPr>
            <w:tcW w:w="6570" w:type="dxa"/>
            <w:shd w:val="clear" w:color="auto" w:fill="auto"/>
          </w:tcPr>
          <w:p w:rsidR="00C017E0" w:rsidRPr="00C017E0" w:rsidRDefault="00C017E0" w:rsidP="00D36D2E">
            <w:pPr>
              <w:rPr>
                <w:rFonts w:ascii="Times New Roman" w:hAnsi="Times New Roman" w:cs="Times New Roman"/>
                <w:b/>
              </w:rPr>
            </w:pPr>
            <w:r w:rsidRPr="00C017E0">
              <w:rPr>
                <w:rFonts w:ascii="Times New Roman" w:hAnsi="Times New Roman" w:cs="Times New Roman"/>
                <w:b/>
              </w:rPr>
              <w:t>Budgetary Financing Sources:</w:t>
            </w:r>
          </w:p>
        </w:tc>
        <w:tc>
          <w:tcPr>
            <w:tcW w:w="1440" w:type="dxa"/>
            <w:shd w:val="clear" w:color="auto" w:fill="auto"/>
          </w:tcPr>
          <w:p w:rsidR="00C017E0" w:rsidRPr="00C017E0" w:rsidRDefault="00C017E0" w:rsidP="00D36D2E">
            <w:pPr>
              <w:rPr>
                <w:rFonts w:ascii="Times New Roman" w:hAnsi="Times New Roman" w:cs="Times New Roman"/>
              </w:rPr>
            </w:pPr>
          </w:p>
        </w:tc>
        <w:tc>
          <w:tcPr>
            <w:tcW w:w="1440" w:type="dxa"/>
            <w:shd w:val="clear" w:color="auto" w:fill="auto"/>
          </w:tcPr>
          <w:p w:rsidR="00C017E0" w:rsidRPr="00C017E0" w:rsidRDefault="00C017E0" w:rsidP="00D36D2E">
            <w:pPr>
              <w:rPr>
                <w:rFonts w:ascii="Times New Roman" w:hAnsi="Times New Roman" w:cs="Times New Roman"/>
              </w:rPr>
            </w:pPr>
          </w:p>
        </w:tc>
        <w:tc>
          <w:tcPr>
            <w:tcW w:w="1440" w:type="dxa"/>
          </w:tcPr>
          <w:p w:rsidR="00C017E0" w:rsidRPr="00C017E0" w:rsidRDefault="00C017E0" w:rsidP="00D36D2E">
            <w:pPr>
              <w:rPr>
                <w:rFonts w:ascii="Times New Roman" w:hAnsi="Times New Roman" w:cs="Times New Roman"/>
              </w:rPr>
            </w:pPr>
          </w:p>
        </w:tc>
        <w:tc>
          <w:tcPr>
            <w:tcW w:w="1260" w:type="dxa"/>
          </w:tcPr>
          <w:p w:rsidR="00C017E0" w:rsidRPr="00C017E0" w:rsidRDefault="00C017E0" w:rsidP="00D36D2E">
            <w:pPr>
              <w:rPr>
                <w:rFonts w:ascii="Times New Roman" w:hAnsi="Times New Roman" w:cs="Times New Roman"/>
              </w:rPr>
            </w:pP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5.</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Appropriations Used  (570000E)</w:t>
            </w:r>
          </w:p>
        </w:tc>
        <w:tc>
          <w:tcPr>
            <w:tcW w:w="1440" w:type="dxa"/>
            <w:shd w:val="clear" w:color="auto" w:fill="auto"/>
          </w:tcPr>
          <w:p w:rsidR="00C017E0" w:rsidRPr="00FF7E89" w:rsidRDefault="00D117D9" w:rsidP="00D36D2E">
            <w:pPr>
              <w:jc w:val="right"/>
              <w:rPr>
                <w:rFonts w:ascii="Times New Roman" w:hAnsi="Times New Roman" w:cs="Times New Roman"/>
                <w:u w:val="single"/>
              </w:rPr>
            </w:pPr>
            <w:r w:rsidRPr="00FF7E89">
              <w:rPr>
                <w:rFonts w:ascii="Times New Roman" w:hAnsi="Times New Roman" w:cs="Times New Roman"/>
                <w:u w:val="single"/>
              </w:rPr>
              <w:t>10,000</w:t>
            </w:r>
          </w:p>
        </w:tc>
        <w:tc>
          <w:tcPr>
            <w:tcW w:w="1440" w:type="dxa"/>
            <w:shd w:val="clear" w:color="auto" w:fill="auto"/>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5,000</w:t>
            </w:r>
          </w:p>
        </w:tc>
        <w:tc>
          <w:tcPr>
            <w:tcW w:w="1440" w:type="dxa"/>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5,000</w:t>
            </w:r>
          </w:p>
        </w:tc>
        <w:tc>
          <w:tcPr>
            <w:tcW w:w="1260" w:type="dxa"/>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5,000</w:t>
            </w:r>
          </w:p>
        </w:tc>
      </w:tr>
      <w:tr w:rsidR="00C017E0" w:rsidRPr="00540520" w:rsidTr="009B217F">
        <w:trPr>
          <w:trHeight w:val="323"/>
        </w:trPr>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14.</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Total Financing Sources (calc. 4..13)</w:t>
            </w:r>
          </w:p>
        </w:tc>
        <w:tc>
          <w:tcPr>
            <w:tcW w:w="1440" w:type="dxa"/>
            <w:shd w:val="clear" w:color="auto" w:fill="auto"/>
          </w:tcPr>
          <w:p w:rsidR="00C017E0" w:rsidRPr="00FF7E89" w:rsidRDefault="00C017E0" w:rsidP="00D36D2E">
            <w:pPr>
              <w:jc w:val="right"/>
              <w:rPr>
                <w:rFonts w:ascii="Times New Roman" w:hAnsi="Times New Roman" w:cs="Times New Roman"/>
              </w:rPr>
            </w:pPr>
            <w:r w:rsidRPr="00FF7E89">
              <w:rPr>
                <w:rFonts w:ascii="Times New Roman" w:hAnsi="Times New Roman" w:cs="Times New Roman"/>
              </w:rPr>
              <w:t>10,000</w:t>
            </w:r>
          </w:p>
        </w:tc>
        <w:tc>
          <w:tcPr>
            <w:tcW w:w="1440" w:type="dxa"/>
            <w:shd w:val="clear" w:color="auto" w:fill="auto"/>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c>
          <w:tcPr>
            <w:tcW w:w="1440" w:type="dxa"/>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c>
          <w:tcPr>
            <w:tcW w:w="1260" w:type="dxa"/>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15.</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Net Cost of Operations (+/-)</w:t>
            </w:r>
          </w:p>
        </w:tc>
        <w:tc>
          <w:tcPr>
            <w:tcW w:w="1440" w:type="dxa"/>
            <w:shd w:val="clear" w:color="auto" w:fill="auto"/>
          </w:tcPr>
          <w:p w:rsidR="00C017E0" w:rsidRPr="00FF7E89" w:rsidRDefault="00C017E0" w:rsidP="00D36D2E">
            <w:pPr>
              <w:jc w:val="right"/>
              <w:rPr>
                <w:rFonts w:ascii="Times New Roman" w:hAnsi="Times New Roman" w:cs="Times New Roman"/>
                <w:u w:val="single"/>
              </w:rPr>
            </w:pPr>
            <w:r w:rsidRPr="00FF7E89">
              <w:rPr>
                <w:rFonts w:ascii="Times New Roman" w:hAnsi="Times New Roman" w:cs="Times New Roman"/>
                <w:u w:val="single"/>
              </w:rPr>
              <w:t>-</w:t>
            </w:r>
          </w:p>
        </w:tc>
        <w:tc>
          <w:tcPr>
            <w:tcW w:w="1440" w:type="dxa"/>
            <w:shd w:val="clear" w:color="auto" w:fill="auto"/>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1,000</w:t>
            </w:r>
          </w:p>
        </w:tc>
        <w:tc>
          <w:tcPr>
            <w:tcW w:w="1440" w:type="dxa"/>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5000</w:t>
            </w:r>
          </w:p>
        </w:tc>
        <w:tc>
          <w:tcPr>
            <w:tcW w:w="1260" w:type="dxa"/>
          </w:tcPr>
          <w:p w:rsidR="00C017E0" w:rsidRPr="001B2912" w:rsidRDefault="00C017E0" w:rsidP="00DE7C86">
            <w:pPr>
              <w:jc w:val="right"/>
              <w:rPr>
                <w:rFonts w:ascii="Times New Roman" w:hAnsi="Times New Roman" w:cs="Times New Roman"/>
                <w:u w:val="single"/>
              </w:rPr>
            </w:pPr>
            <w:r w:rsidRPr="001B2912">
              <w:rPr>
                <w:rFonts w:ascii="Times New Roman" w:hAnsi="Times New Roman" w:cs="Times New Roman"/>
                <w:u w:val="single"/>
              </w:rPr>
              <w:t>-</w:t>
            </w: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16.</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Net Change (calc 14-15)</w:t>
            </w:r>
          </w:p>
        </w:tc>
        <w:tc>
          <w:tcPr>
            <w:tcW w:w="1440" w:type="dxa"/>
            <w:shd w:val="clear" w:color="auto" w:fill="auto"/>
          </w:tcPr>
          <w:p w:rsidR="00C017E0" w:rsidRPr="00FF7E89" w:rsidRDefault="001B2912" w:rsidP="00D36D2E">
            <w:pPr>
              <w:jc w:val="right"/>
              <w:rPr>
                <w:rFonts w:ascii="Times New Roman" w:hAnsi="Times New Roman" w:cs="Times New Roman"/>
                <w:u w:val="single"/>
              </w:rPr>
            </w:pPr>
            <w:r w:rsidRPr="00FF7E89">
              <w:rPr>
                <w:rFonts w:ascii="Times New Roman" w:hAnsi="Times New Roman" w:cs="Times New Roman"/>
                <w:u w:val="single"/>
              </w:rPr>
              <w:t>10,000</w:t>
            </w:r>
          </w:p>
        </w:tc>
        <w:tc>
          <w:tcPr>
            <w:tcW w:w="1440" w:type="dxa"/>
            <w:shd w:val="clear" w:color="auto" w:fill="auto"/>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4,000</w:t>
            </w:r>
          </w:p>
        </w:tc>
        <w:tc>
          <w:tcPr>
            <w:tcW w:w="1440" w:type="dxa"/>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w:t>
            </w:r>
          </w:p>
        </w:tc>
        <w:tc>
          <w:tcPr>
            <w:tcW w:w="1260" w:type="dxa"/>
          </w:tcPr>
          <w:p w:rsidR="00C017E0" w:rsidRPr="001B2912" w:rsidRDefault="00C017E0" w:rsidP="00D36D2E">
            <w:pPr>
              <w:jc w:val="right"/>
              <w:rPr>
                <w:rFonts w:ascii="Times New Roman" w:hAnsi="Times New Roman" w:cs="Times New Roman"/>
                <w:u w:val="single"/>
              </w:rPr>
            </w:pPr>
            <w:r w:rsidRPr="001B2912">
              <w:rPr>
                <w:rFonts w:ascii="Times New Roman" w:hAnsi="Times New Roman" w:cs="Times New Roman"/>
                <w:u w:val="single"/>
              </w:rPr>
              <w:t>5,000</w:t>
            </w: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17.</w:t>
            </w:r>
          </w:p>
        </w:tc>
        <w:tc>
          <w:tcPr>
            <w:tcW w:w="6570" w:type="dxa"/>
            <w:shd w:val="clear" w:color="auto" w:fill="auto"/>
          </w:tcPr>
          <w:p w:rsidR="00C017E0" w:rsidRPr="001B2912" w:rsidRDefault="00C017E0" w:rsidP="00D36D2E">
            <w:pPr>
              <w:rPr>
                <w:rFonts w:ascii="Times New Roman" w:hAnsi="Times New Roman" w:cs="Times New Roman"/>
                <w:b/>
              </w:rPr>
            </w:pPr>
            <w:r w:rsidRPr="001B2912">
              <w:rPr>
                <w:rFonts w:ascii="Times New Roman" w:hAnsi="Times New Roman" w:cs="Times New Roman"/>
                <w:b/>
              </w:rPr>
              <w:t>Cumulative Results of Operations (calc.  3+16)</w:t>
            </w:r>
          </w:p>
        </w:tc>
        <w:tc>
          <w:tcPr>
            <w:tcW w:w="1440" w:type="dxa"/>
            <w:shd w:val="clear" w:color="auto" w:fill="auto"/>
          </w:tcPr>
          <w:p w:rsidR="00C017E0" w:rsidRPr="00FF7E89" w:rsidRDefault="00C017E0" w:rsidP="00D36D2E">
            <w:pPr>
              <w:jc w:val="right"/>
              <w:rPr>
                <w:rFonts w:ascii="Times New Roman" w:hAnsi="Times New Roman" w:cs="Times New Roman"/>
                <w:b/>
              </w:rPr>
            </w:pPr>
            <w:r w:rsidRPr="00FF7E89">
              <w:rPr>
                <w:rFonts w:ascii="Times New Roman" w:hAnsi="Times New Roman" w:cs="Times New Roman"/>
                <w:b/>
              </w:rPr>
              <w:t>10,000</w:t>
            </w:r>
          </w:p>
        </w:tc>
        <w:tc>
          <w:tcPr>
            <w:tcW w:w="1440" w:type="dxa"/>
            <w:shd w:val="clear" w:color="auto" w:fill="auto"/>
          </w:tcPr>
          <w:p w:rsidR="00C017E0" w:rsidRPr="001B2912" w:rsidRDefault="00C017E0" w:rsidP="00D36D2E">
            <w:pPr>
              <w:jc w:val="right"/>
              <w:rPr>
                <w:rFonts w:ascii="Times New Roman" w:hAnsi="Times New Roman" w:cs="Times New Roman"/>
                <w:b/>
              </w:rPr>
            </w:pPr>
            <w:r w:rsidRPr="001B2912">
              <w:rPr>
                <w:rFonts w:ascii="Times New Roman" w:hAnsi="Times New Roman" w:cs="Times New Roman"/>
                <w:b/>
              </w:rPr>
              <w:t>4,000</w:t>
            </w:r>
          </w:p>
        </w:tc>
        <w:tc>
          <w:tcPr>
            <w:tcW w:w="1440" w:type="dxa"/>
          </w:tcPr>
          <w:p w:rsidR="00C017E0" w:rsidRPr="001B2912" w:rsidRDefault="00C017E0" w:rsidP="00D36D2E">
            <w:pPr>
              <w:jc w:val="right"/>
              <w:rPr>
                <w:rFonts w:ascii="Times New Roman" w:hAnsi="Times New Roman" w:cs="Times New Roman"/>
                <w:b/>
              </w:rPr>
            </w:pPr>
            <w:r w:rsidRPr="001B2912">
              <w:rPr>
                <w:rFonts w:ascii="Times New Roman" w:hAnsi="Times New Roman" w:cs="Times New Roman"/>
                <w:b/>
              </w:rPr>
              <w:t>-</w:t>
            </w:r>
          </w:p>
        </w:tc>
        <w:tc>
          <w:tcPr>
            <w:tcW w:w="1260" w:type="dxa"/>
          </w:tcPr>
          <w:p w:rsidR="00C017E0" w:rsidRPr="001B2912" w:rsidRDefault="00C017E0" w:rsidP="00D36D2E">
            <w:pPr>
              <w:jc w:val="right"/>
              <w:rPr>
                <w:rFonts w:ascii="Times New Roman" w:hAnsi="Times New Roman" w:cs="Times New Roman"/>
                <w:b/>
              </w:rPr>
            </w:pPr>
            <w:r w:rsidRPr="001B2912">
              <w:rPr>
                <w:rFonts w:ascii="Times New Roman" w:hAnsi="Times New Roman" w:cs="Times New Roman"/>
                <w:b/>
              </w:rPr>
              <w:t>5,000</w:t>
            </w:r>
          </w:p>
        </w:tc>
      </w:tr>
      <w:tr w:rsidR="001B2912" w:rsidRPr="00540520" w:rsidTr="009B217F">
        <w:tc>
          <w:tcPr>
            <w:tcW w:w="990" w:type="dxa"/>
          </w:tcPr>
          <w:p w:rsidR="001B2912" w:rsidRPr="00C017E0" w:rsidRDefault="001B2912" w:rsidP="00D36D2E">
            <w:pPr>
              <w:rPr>
                <w:rFonts w:ascii="Times New Roman" w:hAnsi="Times New Roman" w:cs="Times New Roman"/>
                <w:b/>
              </w:rPr>
            </w:pPr>
          </w:p>
        </w:tc>
        <w:tc>
          <w:tcPr>
            <w:tcW w:w="6570" w:type="dxa"/>
            <w:shd w:val="clear" w:color="auto" w:fill="auto"/>
          </w:tcPr>
          <w:p w:rsidR="001B2912" w:rsidRPr="00C017E0" w:rsidRDefault="001B2912" w:rsidP="00D36D2E">
            <w:pPr>
              <w:rPr>
                <w:rFonts w:ascii="Times New Roman" w:hAnsi="Times New Roman" w:cs="Times New Roman"/>
                <w:b/>
              </w:rPr>
            </w:pPr>
          </w:p>
        </w:tc>
        <w:tc>
          <w:tcPr>
            <w:tcW w:w="1440" w:type="dxa"/>
            <w:shd w:val="clear" w:color="auto" w:fill="auto"/>
          </w:tcPr>
          <w:p w:rsidR="001B2912" w:rsidRPr="00FF7E89" w:rsidRDefault="001B2912" w:rsidP="00D36D2E">
            <w:pPr>
              <w:jc w:val="right"/>
              <w:rPr>
                <w:rFonts w:ascii="Times New Roman" w:hAnsi="Times New Roman" w:cs="Times New Roman"/>
              </w:rPr>
            </w:pPr>
          </w:p>
        </w:tc>
        <w:tc>
          <w:tcPr>
            <w:tcW w:w="1440" w:type="dxa"/>
            <w:shd w:val="clear" w:color="auto" w:fill="auto"/>
          </w:tcPr>
          <w:p w:rsidR="001B2912" w:rsidRPr="00C017E0" w:rsidRDefault="001B2912" w:rsidP="00D36D2E">
            <w:pPr>
              <w:jc w:val="right"/>
              <w:rPr>
                <w:rFonts w:ascii="Times New Roman" w:hAnsi="Times New Roman" w:cs="Times New Roman"/>
              </w:rPr>
            </w:pPr>
          </w:p>
        </w:tc>
        <w:tc>
          <w:tcPr>
            <w:tcW w:w="1440" w:type="dxa"/>
          </w:tcPr>
          <w:p w:rsidR="001B2912" w:rsidRPr="00C017E0" w:rsidRDefault="001B2912" w:rsidP="00D36D2E">
            <w:pPr>
              <w:jc w:val="right"/>
              <w:rPr>
                <w:rFonts w:ascii="Times New Roman" w:hAnsi="Times New Roman" w:cs="Times New Roman"/>
              </w:rPr>
            </w:pPr>
          </w:p>
        </w:tc>
        <w:tc>
          <w:tcPr>
            <w:tcW w:w="1260" w:type="dxa"/>
          </w:tcPr>
          <w:p w:rsidR="001B2912" w:rsidRPr="00C017E0" w:rsidRDefault="001B2912" w:rsidP="00D36D2E">
            <w:pPr>
              <w:jc w:val="right"/>
              <w:rPr>
                <w:rFonts w:ascii="Times New Roman" w:hAnsi="Times New Roman" w:cs="Times New Roman"/>
              </w:rPr>
            </w:pPr>
          </w:p>
        </w:tc>
      </w:tr>
      <w:tr w:rsidR="00C017E0" w:rsidRPr="00540520" w:rsidTr="009B217F">
        <w:tc>
          <w:tcPr>
            <w:tcW w:w="990" w:type="dxa"/>
          </w:tcPr>
          <w:p w:rsidR="00C017E0" w:rsidRPr="00C017E0" w:rsidRDefault="00C017E0" w:rsidP="00D36D2E">
            <w:pPr>
              <w:rPr>
                <w:rFonts w:ascii="Times New Roman" w:hAnsi="Times New Roman" w:cs="Times New Roman"/>
                <w:b/>
              </w:rPr>
            </w:pPr>
          </w:p>
        </w:tc>
        <w:tc>
          <w:tcPr>
            <w:tcW w:w="6570" w:type="dxa"/>
            <w:shd w:val="clear" w:color="auto" w:fill="auto"/>
          </w:tcPr>
          <w:p w:rsidR="00C017E0" w:rsidRPr="001B2912" w:rsidRDefault="001B2912" w:rsidP="00D36D2E">
            <w:pPr>
              <w:rPr>
                <w:rFonts w:ascii="Times New Roman" w:hAnsi="Times New Roman" w:cs="Times New Roman"/>
                <w:b/>
              </w:rPr>
            </w:pPr>
            <w:r w:rsidRPr="001B2912">
              <w:rPr>
                <w:rFonts w:ascii="Times New Roman" w:eastAsia="Times New Roman" w:hAnsi="Times New Roman" w:cs="Times New Roman"/>
                <w:b/>
              </w:rPr>
              <w:t>Un</w:t>
            </w:r>
            <w:r w:rsidRPr="001B2912">
              <w:rPr>
                <w:rFonts w:ascii="Times New Roman" w:eastAsia="Times New Roman" w:hAnsi="Times New Roman" w:cs="Times New Roman"/>
                <w:b/>
                <w:spacing w:val="-2"/>
              </w:rPr>
              <w:t>e</w:t>
            </w:r>
            <w:r w:rsidRPr="001B2912">
              <w:rPr>
                <w:rFonts w:ascii="Times New Roman" w:eastAsia="Times New Roman" w:hAnsi="Times New Roman" w:cs="Times New Roman"/>
                <w:b/>
                <w:spacing w:val="-1"/>
              </w:rPr>
              <w:t>x</w:t>
            </w:r>
            <w:r w:rsidRPr="001B2912">
              <w:rPr>
                <w:rFonts w:ascii="Times New Roman" w:eastAsia="Times New Roman" w:hAnsi="Times New Roman" w:cs="Times New Roman"/>
                <w:b/>
              </w:rPr>
              <w:t>pe</w:t>
            </w:r>
            <w:r w:rsidRPr="001B2912">
              <w:rPr>
                <w:rFonts w:ascii="Times New Roman" w:eastAsia="Times New Roman" w:hAnsi="Times New Roman" w:cs="Times New Roman"/>
                <w:b/>
                <w:spacing w:val="-1"/>
              </w:rPr>
              <w:t>n</w:t>
            </w:r>
            <w:r w:rsidRPr="001B2912">
              <w:rPr>
                <w:rFonts w:ascii="Times New Roman" w:eastAsia="Times New Roman" w:hAnsi="Times New Roman" w:cs="Times New Roman"/>
                <w:b/>
              </w:rPr>
              <w:t>d</w:t>
            </w:r>
            <w:r w:rsidRPr="001B2912">
              <w:rPr>
                <w:rFonts w:ascii="Times New Roman" w:eastAsia="Times New Roman" w:hAnsi="Times New Roman" w:cs="Times New Roman"/>
                <w:b/>
                <w:spacing w:val="-2"/>
              </w:rPr>
              <w:t>e</w:t>
            </w:r>
            <w:r w:rsidRPr="001B2912">
              <w:rPr>
                <w:rFonts w:ascii="Times New Roman" w:eastAsia="Times New Roman" w:hAnsi="Times New Roman" w:cs="Times New Roman"/>
                <w:b/>
              </w:rPr>
              <w:t>d</w:t>
            </w:r>
            <w:r w:rsidRPr="001B2912">
              <w:rPr>
                <w:rFonts w:ascii="Times New Roman" w:eastAsia="Times New Roman" w:hAnsi="Times New Roman" w:cs="Times New Roman"/>
                <w:b/>
                <w:spacing w:val="-1"/>
              </w:rPr>
              <w:t xml:space="preserve"> A</w:t>
            </w:r>
            <w:r w:rsidRPr="001B2912">
              <w:rPr>
                <w:rFonts w:ascii="Times New Roman" w:eastAsia="Times New Roman" w:hAnsi="Times New Roman" w:cs="Times New Roman"/>
                <w:b/>
              </w:rPr>
              <w:t>p</w:t>
            </w:r>
            <w:r w:rsidRPr="001B2912">
              <w:rPr>
                <w:rFonts w:ascii="Times New Roman" w:eastAsia="Times New Roman" w:hAnsi="Times New Roman" w:cs="Times New Roman"/>
                <w:b/>
                <w:spacing w:val="-1"/>
              </w:rPr>
              <w:t>pr</w:t>
            </w:r>
            <w:r w:rsidRPr="001B2912">
              <w:rPr>
                <w:rFonts w:ascii="Times New Roman" w:eastAsia="Times New Roman" w:hAnsi="Times New Roman" w:cs="Times New Roman"/>
                <w:b/>
              </w:rPr>
              <w:t>o</w:t>
            </w:r>
            <w:r w:rsidRPr="001B2912">
              <w:rPr>
                <w:rFonts w:ascii="Times New Roman" w:eastAsia="Times New Roman" w:hAnsi="Times New Roman" w:cs="Times New Roman"/>
                <w:b/>
                <w:spacing w:val="-1"/>
              </w:rPr>
              <w:t>p</w:t>
            </w:r>
            <w:r w:rsidRPr="001B2912">
              <w:rPr>
                <w:rFonts w:ascii="Times New Roman" w:eastAsia="Times New Roman" w:hAnsi="Times New Roman" w:cs="Times New Roman"/>
                <w:b/>
              </w:rPr>
              <w:t>r</w:t>
            </w:r>
            <w:r w:rsidRPr="001B2912">
              <w:rPr>
                <w:rFonts w:ascii="Times New Roman" w:eastAsia="Times New Roman" w:hAnsi="Times New Roman" w:cs="Times New Roman"/>
                <w:b/>
                <w:spacing w:val="-1"/>
              </w:rPr>
              <w:t>i</w:t>
            </w:r>
            <w:r w:rsidRPr="001B2912">
              <w:rPr>
                <w:rFonts w:ascii="Times New Roman" w:eastAsia="Times New Roman" w:hAnsi="Times New Roman" w:cs="Times New Roman"/>
                <w:b/>
              </w:rPr>
              <w:t>a</w:t>
            </w:r>
            <w:r w:rsidRPr="001B2912">
              <w:rPr>
                <w:rFonts w:ascii="Times New Roman" w:eastAsia="Times New Roman" w:hAnsi="Times New Roman" w:cs="Times New Roman"/>
                <w:b/>
                <w:spacing w:val="-1"/>
              </w:rPr>
              <w:t>ti</w:t>
            </w:r>
            <w:r w:rsidRPr="001B2912">
              <w:rPr>
                <w:rFonts w:ascii="Times New Roman" w:eastAsia="Times New Roman" w:hAnsi="Times New Roman" w:cs="Times New Roman"/>
                <w:b/>
              </w:rPr>
              <w:t>ons:</w:t>
            </w:r>
          </w:p>
        </w:tc>
        <w:tc>
          <w:tcPr>
            <w:tcW w:w="1440" w:type="dxa"/>
            <w:shd w:val="clear" w:color="auto" w:fill="auto"/>
          </w:tcPr>
          <w:p w:rsidR="00C017E0" w:rsidRPr="00FF7E89" w:rsidRDefault="00C017E0" w:rsidP="00D36D2E">
            <w:pPr>
              <w:jc w:val="right"/>
              <w:rPr>
                <w:rFonts w:ascii="Times New Roman" w:hAnsi="Times New Roman" w:cs="Times New Roman"/>
              </w:rPr>
            </w:pPr>
          </w:p>
        </w:tc>
        <w:tc>
          <w:tcPr>
            <w:tcW w:w="1440" w:type="dxa"/>
            <w:shd w:val="clear" w:color="auto" w:fill="auto"/>
          </w:tcPr>
          <w:p w:rsidR="00C017E0" w:rsidRPr="00C017E0" w:rsidRDefault="00C017E0" w:rsidP="00D36D2E">
            <w:pPr>
              <w:jc w:val="right"/>
              <w:rPr>
                <w:rFonts w:ascii="Times New Roman" w:hAnsi="Times New Roman" w:cs="Times New Roman"/>
              </w:rPr>
            </w:pPr>
          </w:p>
        </w:tc>
        <w:tc>
          <w:tcPr>
            <w:tcW w:w="1440" w:type="dxa"/>
          </w:tcPr>
          <w:p w:rsidR="00C017E0" w:rsidRPr="00C017E0" w:rsidRDefault="00C017E0" w:rsidP="00D36D2E">
            <w:pPr>
              <w:jc w:val="right"/>
              <w:rPr>
                <w:rFonts w:ascii="Times New Roman" w:hAnsi="Times New Roman" w:cs="Times New Roman"/>
              </w:rPr>
            </w:pPr>
          </w:p>
        </w:tc>
        <w:tc>
          <w:tcPr>
            <w:tcW w:w="1260" w:type="dxa"/>
          </w:tcPr>
          <w:p w:rsidR="00C017E0" w:rsidRPr="00C017E0" w:rsidRDefault="00C017E0" w:rsidP="00D36D2E">
            <w:pPr>
              <w:jc w:val="right"/>
              <w:rPr>
                <w:rFonts w:ascii="Times New Roman" w:hAnsi="Times New Roman" w:cs="Times New Roman"/>
              </w:rPr>
            </w:pPr>
          </w:p>
        </w:tc>
      </w:tr>
      <w:tr w:rsidR="00C017E0" w:rsidRPr="00540520" w:rsidTr="009B217F">
        <w:tc>
          <w:tcPr>
            <w:tcW w:w="990" w:type="dxa"/>
          </w:tcPr>
          <w:p w:rsidR="00C017E0" w:rsidRPr="00C017E0" w:rsidRDefault="00C017E0" w:rsidP="00D36D2E">
            <w:pPr>
              <w:rPr>
                <w:rFonts w:ascii="Times New Roman" w:hAnsi="Times New Roman" w:cs="Times New Roman"/>
                <w:b/>
              </w:rPr>
            </w:pPr>
          </w:p>
        </w:tc>
        <w:tc>
          <w:tcPr>
            <w:tcW w:w="6570" w:type="dxa"/>
            <w:shd w:val="clear" w:color="auto" w:fill="auto"/>
          </w:tcPr>
          <w:p w:rsidR="00C017E0" w:rsidRPr="00C017E0" w:rsidRDefault="00C017E0" w:rsidP="00D36D2E">
            <w:pPr>
              <w:rPr>
                <w:rFonts w:ascii="Times New Roman" w:hAnsi="Times New Roman" w:cs="Times New Roman"/>
                <w:b/>
              </w:rPr>
            </w:pPr>
            <w:r w:rsidRPr="00C017E0">
              <w:rPr>
                <w:rFonts w:ascii="Times New Roman" w:hAnsi="Times New Roman" w:cs="Times New Roman"/>
                <w:b/>
              </w:rPr>
              <w:t>Budgetary Financing Sources:</w:t>
            </w:r>
          </w:p>
        </w:tc>
        <w:tc>
          <w:tcPr>
            <w:tcW w:w="1440" w:type="dxa"/>
            <w:shd w:val="clear" w:color="auto" w:fill="auto"/>
          </w:tcPr>
          <w:p w:rsidR="00C017E0" w:rsidRPr="00FF7E89" w:rsidRDefault="00C017E0" w:rsidP="00D36D2E">
            <w:pPr>
              <w:jc w:val="right"/>
              <w:rPr>
                <w:rFonts w:ascii="Times New Roman" w:hAnsi="Times New Roman" w:cs="Times New Roman"/>
              </w:rPr>
            </w:pPr>
          </w:p>
        </w:tc>
        <w:tc>
          <w:tcPr>
            <w:tcW w:w="1440" w:type="dxa"/>
            <w:shd w:val="clear" w:color="auto" w:fill="auto"/>
          </w:tcPr>
          <w:p w:rsidR="00C017E0" w:rsidRPr="00C017E0" w:rsidRDefault="00C017E0" w:rsidP="00D36D2E">
            <w:pPr>
              <w:jc w:val="right"/>
              <w:rPr>
                <w:rFonts w:ascii="Times New Roman" w:hAnsi="Times New Roman" w:cs="Times New Roman"/>
              </w:rPr>
            </w:pPr>
          </w:p>
        </w:tc>
        <w:tc>
          <w:tcPr>
            <w:tcW w:w="1440" w:type="dxa"/>
          </w:tcPr>
          <w:p w:rsidR="00C017E0" w:rsidRPr="00C017E0" w:rsidRDefault="00C017E0" w:rsidP="00D36D2E">
            <w:pPr>
              <w:jc w:val="right"/>
              <w:rPr>
                <w:rFonts w:ascii="Times New Roman" w:hAnsi="Times New Roman" w:cs="Times New Roman"/>
              </w:rPr>
            </w:pPr>
          </w:p>
        </w:tc>
        <w:tc>
          <w:tcPr>
            <w:tcW w:w="1260" w:type="dxa"/>
          </w:tcPr>
          <w:p w:rsidR="00C017E0" w:rsidRPr="00C017E0" w:rsidRDefault="00C017E0" w:rsidP="00D36D2E">
            <w:pPr>
              <w:jc w:val="right"/>
              <w:rPr>
                <w:rFonts w:ascii="Times New Roman" w:hAnsi="Times New Roman" w:cs="Times New Roman"/>
              </w:rPr>
            </w:pP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21.</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Appropriations Received  (310100E)</w:t>
            </w:r>
          </w:p>
        </w:tc>
        <w:tc>
          <w:tcPr>
            <w:tcW w:w="1440" w:type="dxa"/>
            <w:shd w:val="clear" w:color="auto" w:fill="auto"/>
          </w:tcPr>
          <w:p w:rsidR="00C017E0" w:rsidRPr="00FF7E89" w:rsidRDefault="001B2912" w:rsidP="00DE7C86">
            <w:pPr>
              <w:jc w:val="right"/>
              <w:rPr>
                <w:rFonts w:ascii="Times New Roman" w:hAnsi="Times New Roman" w:cs="Times New Roman"/>
              </w:rPr>
            </w:pPr>
            <w:r w:rsidRPr="00FF7E89">
              <w:rPr>
                <w:rFonts w:ascii="Times New Roman" w:hAnsi="Times New Roman" w:cs="Times New Roman"/>
              </w:rPr>
              <w:t>10,000</w:t>
            </w:r>
          </w:p>
        </w:tc>
        <w:tc>
          <w:tcPr>
            <w:tcW w:w="1440" w:type="dxa"/>
            <w:shd w:val="clear" w:color="auto" w:fill="auto"/>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c>
          <w:tcPr>
            <w:tcW w:w="1440" w:type="dxa"/>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c>
          <w:tcPr>
            <w:tcW w:w="1260" w:type="dxa"/>
          </w:tcPr>
          <w:p w:rsidR="00C017E0" w:rsidRPr="00C017E0" w:rsidRDefault="00C017E0" w:rsidP="00D36D2E">
            <w:pPr>
              <w:jc w:val="right"/>
              <w:rPr>
                <w:rFonts w:ascii="Times New Roman" w:hAnsi="Times New Roman" w:cs="Times New Roman"/>
              </w:rPr>
            </w:pPr>
            <w:r w:rsidRPr="00C017E0">
              <w:rPr>
                <w:rFonts w:ascii="Times New Roman" w:hAnsi="Times New Roman" w:cs="Times New Roman"/>
              </w:rPr>
              <w:t>5,000</w:t>
            </w:r>
          </w:p>
        </w:tc>
      </w:tr>
      <w:tr w:rsidR="00C017E0" w:rsidRPr="00540520" w:rsidTr="009B217F">
        <w:tc>
          <w:tcPr>
            <w:tcW w:w="990" w:type="dxa"/>
          </w:tcPr>
          <w:p w:rsidR="00C017E0" w:rsidRPr="00C017E0" w:rsidRDefault="00C017E0" w:rsidP="00D36D2E">
            <w:pPr>
              <w:rPr>
                <w:rFonts w:ascii="Times New Roman" w:hAnsi="Times New Roman" w:cs="Times New Roman"/>
              </w:rPr>
            </w:pPr>
            <w:r>
              <w:rPr>
                <w:rFonts w:ascii="Times New Roman" w:hAnsi="Times New Roman" w:cs="Times New Roman"/>
              </w:rPr>
              <w:t>24.</w:t>
            </w:r>
          </w:p>
        </w:tc>
        <w:tc>
          <w:tcPr>
            <w:tcW w:w="6570" w:type="dxa"/>
            <w:shd w:val="clear" w:color="auto" w:fill="auto"/>
          </w:tcPr>
          <w:p w:rsidR="00C017E0" w:rsidRPr="00C017E0" w:rsidRDefault="00C017E0" w:rsidP="00D36D2E">
            <w:pPr>
              <w:rPr>
                <w:rFonts w:ascii="Times New Roman" w:hAnsi="Times New Roman" w:cs="Times New Roman"/>
              </w:rPr>
            </w:pPr>
            <w:r w:rsidRPr="00C017E0">
              <w:rPr>
                <w:rFonts w:ascii="Times New Roman" w:hAnsi="Times New Roman" w:cs="Times New Roman"/>
              </w:rPr>
              <w:t>Unexpended Appropriations used (310700E)</w:t>
            </w:r>
          </w:p>
        </w:tc>
        <w:tc>
          <w:tcPr>
            <w:tcW w:w="1440" w:type="dxa"/>
            <w:shd w:val="clear" w:color="auto" w:fill="auto"/>
          </w:tcPr>
          <w:p w:rsidR="00C017E0" w:rsidRPr="00FF7E89" w:rsidRDefault="001B2912" w:rsidP="00D36D2E">
            <w:pPr>
              <w:jc w:val="right"/>
              <w:rPr>
                <w:rFonts w:ascii="Times New Roman" w:hAnsi="Times New Roman" w:cs="Times New Roman"/>
                <w:u w:val="single"/>
              </w:rPr>
            </w:pPr>
            <w:r w:rsidRPr="00FF7E89">
              <w:rPr>
                <w:rFonts w:ascii="Times New Roman" w:hAnsi="Times New Roman" w:cs="Times New Roman"/>
                <w:u w:val="single"/>
              </w:rPr>
              <w:t>10,000</w:t>
            </w:r>
          </w:p>
        </w:tc>
        <w:tc>
          <w:tcPr>
            <w:tcW w:w="1440" w:type="dxa"/>
            <w:shd w:val="clear" w:color="auto" w:fill="auto"/>
          </w:tcPr>
          <w:p w:rsidR="00C017E0" w:rsidRPr="001B2912" w:rsidRDefault="001B2912" w:rsidP="00D36D2E">
            <w:pPr>
              <w:jc w:val="right"/>
              <w:rPr>
                <w:rFonts w:ascii="Times New Roman" w:hAnsi="Times New Roman" w:cs="Times New Roman"/>
                <w:u w:val="single"/>
              </w:rPr>
            </w:pPr>
            <w:r w:rsidRPr="001B2912">
              <w:rPr>
                <w:rFonts w:ascii="Times New Roman" w:hAnsi="Times New Roman" w:cs="Times New Roman"/>
                <w:u w:val="single"/>
              </w:rPr>
              <w:t>5,000</w:t>
            </w:r>
          </w:p>
        </w:tc>
        <w:tc>
          <w:tcPr>
            <w:tcW w:w="1440" w:type="dxa"/>
          </w:tcPr>
          <w:p w:rsidR="00C017E0" w:rsidRPr="001B2912" w:rsidRDefault="001B2912" w:rsidP="00D36D2E">
            <w:pPr>
              <w:jc w:val="right"/>
              <w:rPr>
                <w:rFonts w:ascii="Times New Roman" w:hAnsi="Times New Roman" w:cs="Times New Roman"/>
                <w:u w:val="single"/>
              </w:rPr>
            </w:pPr>
            <w:r w:rsidRPr="001B2912">
              <w:rPr>
                <w:rFonts w:ascii="Times New Roman" w:hAnsi="Times New Roman" w:cs="Times New Roman"/>
                <w:u w:val="single"/>
              </w:rPr>
              <w:t>5,000</w:t>
            </w:r>
          </w:p>
        </w:tc>
        <w:tc>
          <w:tcPr>
            <w:tcW w:w="1260" w:type="dxa"/>
          </w:tcPr>
          <w:p w:rsidR="00C017E0" w:rsidRPr="001B2912" w:rsidRDefault="001B2912" w:rsidP="00D36D2E">
            <w:pPr>
              <w:jc w:val="right"/>
              <w:rPr>
                <w:rFonts w:ascii="Times New Roman" w:hAnsi="Times New Roman" w:cs="Times New Roman"/>
                <w:u w:val="single"/>
              </w:rPr>
            </w:pPr>
            <w:r w:rsidRPr="001B2912">
              <w:rPr>
                <w:rFonts w:ascii="Times New Roman" w:hAnsi="Times New Roman" w:cs="Times New Roman"/>
                <w:u w:val="single"/>
              </w:rPr>
              <w:t>5,000</w:t>
            </w:r>
          </w:p>
        </w:tc>
      </w:tr>
      <w:tr w:rsidR="001B2912" w:rsidRPr="00540520" w:rsidTr="009B217F">
        <w:tc>
          <w:tcPr>
            <w:tcW w:w="990" w:type="dxa"/>
          </w:tcPr>
          <w:p w:rsidR="001B2912" w:rsidRDefault="001B2912" w:rsidP="00D36D2E">
            <w:pPr>
              <w:rPr>
                <w:rFonts w:ascii="Times New Roman" w:hAnsi="Times New Roman" w:cs="Times New Roman"/>
              </w:rPr>
            </w:pPr>
            <w:r>
              <w:rPr>
                <w:rFonts w:ascii="Times New Roman" w:hAnsi="Times New Roman" w:cs="Times New Roman"/>
              </w:rPr>
              <w:t>25.</w:t>
            </w:r>
          </w:p>
        </w:tc>
        <w:tc>
          <w:tcPr>
            <w:tcW w:w="6570" w:type="dxa"/>
            <w:shd w:val="clear" w:color="auto" w:fill="auto"/>
          </w:tcPr>
          <w:p w:rsidR="001B2912" w:rsidRPr="001B2912" w:rsidRDefault="001B2912" w:rsidP="00D36D2E">
            <w:pPr>
              <w:rPr>
                <w:rFonts w:ascii="Times New Roman" w:hAnsi="Times New Roman" w:cs="Times New Roman"/>
                <w:b/>
              </w:rPr>
            </w:pPr>
            <w:r w:rsidRPr="001B2912">
              <w:rPr>
                <w:rFonts w:ascii="Times New Roman" w:eastAsia="Times New Roman" w:hAnsi="Times New Roman" w:cs="Times New Roman"/>
                <w:spacing w:val="-2"/>
              </w:rPr>
              <w:t>T</w:t>
            </w:r>
            <w:r w:rsidRPr="001B2912">
              <w:rPr>
                <w:rFonts w:ascii="Times New Roman" w:eastAsia="Times New Roman" w:hAnsi="Times New Roman" w:cs="Times New Roman"/>
              </w:rPr>
              <w:t>o</w:t>
            </w:r>
            <w:r w:rsidRPr="001B2912">
              <w:rPr>
                <w:rFonts w:ascii="Times New Roman" w:eastAsia="Times New Roman" w:hAnsi="Times New Roman" w:cs="Times New Roman"/>
                <w:spacing w:val="-1"/>
              </w:rPr>
              <w:t>ta</w:t>
            </w:r>
            <w:r w:rsidRPr="001B2912">
              <w:rPr>
                <w:rFonts w:ascii="Times New Roman" w:eastAsia="Times New Roman" w:hAnsi="Times New Roman" w:cs="Times New Roman"/>
              </w:rPr>
              <w:t>l</w:t>
            </w:r>
            <w:r w:rsidRPr="001B2912">
              <w:rPr>
                <w:rFonts w:ascii="Times New Roman" w:eastAsia="Times New Roman" w:hAnsi="Times New Roman" w:cs="Times New Roman"/>
                <w:spacing w:val="-1"/>
              </w:rPr>
              <w:t xml:space="preserve"> Bu</w:t>
            </w:r>
            <w:r w:rsidRPr="001B2912">
              <w:rPr>
                <w:rFonts w:ascii="Times New Roman" w:eastAsia="Times New Roman" w:hAnsi="Times New Roman" w:cs="Times New Roman"/>
              </w:rPr>
              <w:t>d</w:t>
            </w:r>
            <w:r w:rsidRPr="001B2912">
              <w:rPr>
                <w:rFonts w:ascii="Times New Roman" w:eastAsia="Times New Roman" w:hAnsi="Times New Roman" w:cs="Times New Roman"/>
                <w:spacing w:val="-1"/>
              </w:rPr>
              <w:t>g</w:t>
            </w:r>
            <w:r w:rsidRPr="001B2912">
              <w:rPr>
                <w:rFonts w:ascii="Times New Roman" w:eastAsia="Times New Roman" w:hAnsi="Times New Roman" w:cs="Times New Roman"/>
              </w:rPr>
              <w:t>e</w:t>
            </w:r>
            <w:r w:rsidRPr="001B2912">
              <w:rPr>
                <w:rFonts w:ascii="Times New Roman" w:eastAsia="Times New Roman" w:hAnsi="Times New Roman" w:cs="Times New Roman"/>
                <w:spacing w:val="-1"/>
              </w:rPr>
              <w:t>t</w:t>
            </w:r>
            <w:r w:rsidRPr="001B2912">
              <w:rPr>
                <w:rFonts w:ascii="Times New Roman" w:eastAsia="Times New Roman" w:hAnsi="Times New Roman" w:cs="Times New Roman"/>
              </w:rPr>
              <w:t>ary</w:t>
            </w:r>
            <w:r w:rsidRPr="001B2912">
              <w:rPr>
                <w:rFonts w:ascii="Times New Roman" w:eastAsia="Times New Roman" w:hAnsi="Times New Roman" w:cs="Times New Roman"/>
                <w:spacing w:val="-1"/>
              </w:rPr>
              <w:t xml:space="preserve"> </w:t>
            </w:r>
            <w:r w:rsidRPr="001B2912">
              <w:rPr>
                <w:rFonts w:ascii="Times New Roman" w:eastAsia="Times New Roman" w:hAnsi="Times New Roman" w:cs="Times New Roman"/>
              </w:rPr>
              <w:t>F</w:t>
            </w:r>
            <w:r w:rsidRPr="001B2912">
              <w:rPr>
                <w:rFonts w:ascii="Times New Roman" w:eastAsia="Times New Roman" w:hAnsi="Times New Roman" w:cs="Times New Roman"/>
                <w:spacing w:val="-1"/>
              </w:rPr>
              <w:t>i</w:t>
            </w:r>
            <w:r w:rsidRPr="001B2912">
              <w:rPr>
                <w:rFonts w:ascii="Times New Roman" w:eastAsia="Times New Roman" w:hAnsi="Times New Roman" w:cs="Times New Roman"/>
              </w:rPr>
              <w:t>n</w:t>
            </w:r>
            <w:r w:rsidRPr="001B2912">
              <w:rPr>
                <w:rFonts w:ascii="Times New Roman" w:eastAsia="Times New Roman" w:hAnsi="Times New Roman" w:cs="Times New Roman"/>
                <w:spacing w:val="-2"/>
              </w:rPr>
              <w:t>a</w:t>
            </w:r>
            <w:r w:rsidRPr="001B2912">
              <w:rPr>
                <w:rFonts w:ascii="Times New Roman" w:eastAsia="Times New Roman" w:hAnsi="Times New Roman" w:cs="Times New Roman"/>
              </w:rPr>
              <w:t>nc</w:t>
            </w:r>
            <w:r w:rsidRPr="001B2912">
              <w:rPr>
                <w:rFonts w:ascii="Times New Roman" w:eastAsia="Times New Roman" w:hAnsi="Times New Roman" w:cs="Times New Roman"/>
                <w:spacing w:val="-1"/>
              </w:rPr>
              <w:t>in</w:t>
            </w:r>
            <w:r w:rsidRPr="001B2912">
              <w:rPr>
                <w:rFonts w:ascii="Times New Roman" w:eastAsia="Times New Roman" w:hAnsi="Times New Roman" w:cs="Times New Roman"/>
              </w:rPr>
              <w:t>g S</w:t>
            </w:r>
            <w:r w:rsidRPr="001B2912">
              <w:rPr>
                <w:rFonts w:ascii="Times New Roman" w:eastAsia="Times New Roman" w:hAnsi="Times New Roman" w:cs="Times New Roman"/>
                <w:spacing w:val="-1"/>
              </w:rPr>
              <w:t>o</w:t>
            </w:r>
            <w:r w:rsidRPr="001B2912">
              <w:rPr>
                <w:rFonts w:ascii="Times New Roman" w:eastAsia="Times New Roman" w:hAnsi="Times New Roman" w:cs="Times New Roman"/>
              </w:rPr>
              <w:t xml:space="preserve">urces </w:t>
            </w:r>
            <w:r w:rsidRPr="001B2912">
              <w:rPr>
                <w:rFonts w:ascii="Times New Roman" w:hAnsi="Times New Roman" w:cs="Times New Roman"/>
              </w:rPr>
              <w:t>(calc. 21..24)</w:t>
            </w:r>
          </w:p>
        </w:tc>
        <w:tc>
          <w:tcPr>
            <w:tcW w:w="1440" w:type="dxa"/>
            <w:shd w:val="clear" w:color="auto" w:fill="auto"/>
          </w:tcPr>
          <w:p w:rsidR="001B2912" w:rsidRPr="00FF7E89" w:rsidRDefault="001B2912" w:rsidP="00D36D2E">
            <w:pPr>
              <w:jc w:val="right"/>
              <w:rPr>
                <w:rFonts w:ascii="Times New Roman" w:hAnsi="Times New Roman" w:cs="Times New Roman"/>
                <w:b/>
                <w:u w:val="double"/>
              </w:rPr>
            </w:pPr>
            <w:r w:rsidRPr="00FF7E89">
              <w:rPr>
                <w:rFonts w:ascii="Times New Roman" w:hAnsi="Times New Roman" w:cs="Times New Roman"/>
                <w:b/>
                <w:u w:val="double"/>
              </w:rPr>
              <w:t>-</w:t>
            </w:r>
          </w:p>
        </w:tc>
        <w:tc>
          <w:tcPr>
            <w:tcW w:w="1440" w:type="dxa"/>
            <w:shd w:val="clear" w:color="auto" w:fill="auto"/>
          </w:tcPr>
          <w:p w:rsidR="001B2912" w:rsidRPr="001B2912" w:rsidRDefault="001B2912" w:rsidP="00D36D2E">
            <w:pPr>
              <w:jc w:val="right"/>
              <w:rPr>
                <w:rFonts w:ascii="Times New Roman" w:hAnsi="Times New Roman" w:cs="Times New Roman"/>
                <w:b/>
                <w:u w:val="double"/>
              </w:rPr>
            </w:pPr>
            <w:r>
              <w:rPr>
                <w:rFonts w:ascii="Times New Roman" w:hAnsi="Times New Roman" w:cs="Times New Roman"/>
                <w:b/>
                <w:u w:val="double"/>
              </w:rPr>
              <w:t>-</w:t>
            </w:r>
          </w:p>
        </w:tc>
        <w:tc>
          <w:tcPr>
            <w:tcW w:w="1440" w:type="dxa"/>
          </w:tcPr>
          <w:p w:rsidR="001B2912" w:rsidRPr="001B2912" w:rsidRDefault="001B2912" w:rsidP="00D36D2E">
            <w:pPr>
              <w:jc w:val="right"/>
              <w:rPr>
                <w:rFonts w:ascii="Times New Roman" w:hAnsi="Times New Roman" w:cs="Times New Roman"/>
                <w:b/>
                <w:u w:val="double"/>
              </w:rPr>
            </w:pPr>
            <w:r>
              <w:rPr>
                <w:rFonts w:ascii="Times New Roman" w:hAnsi="Times New Roman" w:cs="Times New Roman"/>
                <w:b/>
                <w:u w:val="double"/>
              </w:rPr>
              <w:t>-</w:t>
            </w:r>
          </w:p>
        </w:tc>
        <w:tc>
          <w:tcPr>
            <w:tcW w:w="1260" w:type="dxa"/>
          </w:tcPr>
          <w:p w:rsidR="001B2912" w:rsidRPr="001B2912" w:rsidRDefault="001B2912" w:rsidP="00D36D2E">
            <w:pPr>
              <w:jc w:val="right"/>
              <w:rPr>
                <w:rFonts w:ascii="Times New Roman" w:hAnsi="Times New Roman" w:cs="Times New Roman"/>
                <w:b/>
                <w:u w:val="double"/>
              </w:rPr>
            </w:pPr>
            <w:r>
              <w:rPr>
                <w:rFonts w:ascii="Times New Roman" w:hAnsi="Times New Roman" w:cs="Times New Roman"/>
                <w:b/>
                <w:u w:val="double"/>
              </w:rPr>
              <w:t>-</w:t>
            </w:r>
          </w:p>
        </w:tc>
      </w:tr>
      <w:tr w:rsidR="001B2912" w:rsidRPr="00540520" w:rsidTr="009B217F">
        <w:tc>
          <w:tcPr>
            <w:tcW w:w="990" w:type="dxa"/>
          </w:tcPr>
          <w:p w:rsidR="001B2912" w:rsidRDefault="001B2912" w:rsidP="00D36D2E">
            <w:pPr>
              <w:rPr>
                <w:rFonts w:ascii="Times New Roman" w:hAnsi="Times New Roman" w:cs="Times New Roman"/>
              </w:rPr>
            </w:pPr>
            <w:r>
              <w:rPr>
                <w:rFonts w:ascii="Times New Roman" w:hAnsi="Times New Roman" w:cs="Times New Roman"/>
              </w:rPr>
              <w:t>26.</w:t>
            </w:r>
          </w:p>
        </w:tc>
        <w:tc>
          <w:tcPr>
            <w:tcW w:w="6570" w:type="dxa"/>
            <w:shd w:val="clear" w:color="auto" w:fill="auto"/>
          </w:tcPr>
          <w:p w:rsidR="001B2912" w:rsidRPr="001B2912" w:rsidRDefault="001B2912" w:rsidP="00D36D2E">
            <w:pPr>
              <w:rPr>
                <w:rFonts w:ascii="Times New Roman" w:hAnsi="Times New Roman" w:cs="Times New Roman"/>
                <w:b/>
              </w:rPr>
            </w:pP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z w:val="20"/>
                <w:szCs w:val="20"/>
              </w:rPr>
              <w:t>o</w:t>
            </w:r>
            <w:r w:rsidRPr="00215D9A">
              <w:rPr>
                <w:rFonts w:ascii="Times New Roman" w:eastAsia="Times New Roman" w:hAnsi="Times New Roman" w:cs="Times New Roman"/>
                <w:spacing w:val="-1"/>
                <w:sz w:val="20"/>
                <w:szCs w:val="20"/>
              </w:rPr>
              <w:t>ta</w:t>
            </w:r>
            <w:r w:rsidRPr="00215D9A">
              <w:rPr>
                <w:rFonts w:ascii="Times New Roman" w:eastAsia="Times New Roman" w:hAnsi="Times New Roman" w:cs="Times New Roman"/>
                <w:sz w:val="20"/>
                <w:szCs w:val="20"/>
              </w:rPr>
              <w:t>l</w:t>
            </w:r>
            <w:r w:rsidRPr="00215D9A">
              <w:rPr>
                <w:rFonts w:ascii="Times New Roman" w:eastAsia="Times New Roman" w:hAnsi="Times New Roman" w:cs="Times New Roman"/>
                <w:spacing w:val="-1"/>
                <w:sz w:val="20"/>
                <w:szCs w:val="20"/>
              </w:rPr>
              <w:t xml:space="preserve"> U</w:t>
            </w:r>
            <w:r w:rsidRPr="00215D9A">
              <w:rPr>
                <w:rFonts w:ascii="Times New Roman" w:eastAsia="Times New Roman" w:hAnsi="Times New Roman" w:cs="Times New Roman"/>
                <w:sz w:val="20"/>
                <w:szCs w:val="20"/>
              </w:rPr>
              <w:t>n</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pacing w:val="-1"/>
                <w:sz w:val="20"/>
                <w:szCs w:val="20"/>
              </w:rPr>
              <w:t>x</w:t>
            </w:r>
            <w:r w:rsidRPr="00215D9A">
              <w:rPr>
                <w:rFonts w:ascii="Times New Roman" w:eastAsia="Times New Roman" w:hAnsi="Times New Roman" w:cs="Times New Roman"/>
                <w:sz w:val="20"/>
                <w:szCs w:val="20"/>
              </w:rPr>
              <w:t>pe</w:t>
            </w:r>
            <w:r w:rsidRPr="00215D9A">
              <w:rPr>
                <w:rFonts w:ascii="Times New Roman" w:eastAsia="Times New Roman" w:hAnsi="Times New Roman" w:cs="Times New Roman"/>
                <w:spacing w:val="-1"/>
                <w:sz w:val="20"/>
                <w:szCs w:val="20"/>
              </w:rPr>
              <w:t>n</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A</w:t>
            </w:r>
            <w:r w:rsidRPr="00215D9A">
              <w:rPr>
                <w:rFonts w:ascii="Times New Roman" w:eastAsia="Times New Roman" w:hAnsi="Times New Roman" w:cs="Times New Roman"/>
                <w:spacing w:val="-1"/>
                <w:sz w:val="20"/>
                <w:szCs w:val="20"/>
              </w:rPr>
              <w:t>pp</w:t>
            </w:r>
            <w:r w:rsidRPr="00215D9A">
              <w:rPr>
                <w:rFonts w:ascii="Times New Roman" w:eastAsia="Times New Roman" w:hAnsi="Times New Roman" w:cs="Times New Roman"/>
                <w:sz w:val="20"/>
                <w:szCs w:val="20"/>
              </w:rPr>
              <w:t>r</w:t>
            </w:r>
            <w:r w:rsidRPr="00215D9A">
              <w:rPr>
                <w:rFonts w:ascii="Times New Roman" w:eastAsia="Times New Roman" w:hAnsi="Times New Roman" w:cs="Times New Roman"/>
                <w:spacing w:val="-1"/>
                <w:sz w:val="20"/>
                <w:szCs w:val="20"/>
              </w:rPr>
              <w:t>o</w:t>
            </w:r>
            <w:r w:rsidRPr="00215D9A">
              <w:rPr>
                <w:rFonts w:ascii="Times New Roman" w:eastAsia="Times New Roman" w:hAnsi="Times New Roman" w:cs="Times New Roman"/>
                <w:sz w:val="20"/>
                <w:szCs w:val="20"/>
              </w:rPr>
              <w:t>pr</w:t>
            </w:r>
            <w:r w:rsidRPr="00215D9A">
              <w:rPr>
                <w:rFonts w:ascii="Times New Roman" w:eastAsia="Times New Roman" w:hAnsi="Times New Roman" w:cs="Times New Roman"/>
                <w:spacing w:val="-1"/>
                <w:sz w:val="20"/>
                <w:szCs w:val="20"/>
              </w:rPr>
              <w:t>i</w:t>
            </w:r>
            <w:r w:rsidRPr="00215D9A">
              <w:rPr>
                <w:rFonts w:ascii="Times New Roman" w:eastAsia="Times New Roman" w:hAnsi="Times New Roman" w:cs="Times New Roman"/>
                <w:sz w:val="20"/>
                <w:szCs w:val="20"/>
              </w:rPr>
              <w:t>a</w:t>
            </w:r>
            <w:r w:rsidRPr="00215D9A">
              <w:rPr>
                <w:rFonts w:ascii="Times New Roman" w:eastAsia="Times New Roman" w:hAnsi="Times New Roman" w:cs="Times New Roman"/>
                <w:spacing w:val="-1"/>
                <w:sz w:val="20"/>
                <w:szCs w:val="20"/>
              </w:rPr>
              <w:t>tio</w:t>
            </w:r>
            <w:r w:rsidRPr="00215D9A">
              <w:rPr>
                <w:rFonts w:ascii="Times New Roman" w:eastAsia="Times New Roman" w:hAnsi="Times New Roman" w:cs="Times New Roman"/>
                <w:sz w:val="20"/>
                <w:szCs w:val="20"/>
              </w:rPr>
              <w:t xml:space="preserve">ns </w:t>
            </w:r>
            <w:r w:rsidRPr="00215D9A">
              <w:rPr>
                <w:rFonts w:ascii="Times New Roman" w:hAnsi="Times New Roman" w:cs="Times New Roman"/>
                <w:sz w:val="20"/>
                <w:szCs w:val="20"/>
              </w:rPr>
              <w:t>(calc. 20 + 25)</w:t>
            </w:r>
          </w:p>
        </w:tc>
        <w:tc>
          <w:tcPr>
            <w:tcW w:w="1440" w:type="dxa"/>
            <w:shd w:val="clear" w:color="auto" w:fill="auto"/>
          </w:tcPr>
          <w:p w:rsidR="001B2912" w:rsidRPr="00FF7E89" w:rsidRDefault="001B2912" w:rsidP="00DC2BB8">
            <w:pPr>
              <w:jc w:val="right"/>
              <w:rPr>
                <w:rFonts w:ascii="Times New Roman" w:hAnsi="Times New Roman" w:cs="Times New Roman"/>
                <w:b/>
                <w:u w:val="double"/>
              </w:rPr>
            </w:pPr>
            <w:r w:rsidRPr="00FF7E89">
              <w:rPr>
                <w:rFonts w:ascii="Times New Roman" w:hAnsi="Times New Roman" w:cs="Times New Roman"/>
                <w:b/>
                <w:u w:val="double"/>
              </w:rPr>
              <w:t>-</w:t>
            </w:r>
          </w:p>
        </w:tc>
        <w:tc>
          <w:tcPr>
            <w:tcW w:w="1440" w:type="dxa"/>
            <w:shd w:val="clear" w:color="auto" w:fill="auto"/>
          </w:tcPr>
          <w:p w:rsidR="001B2912" w:rsidRPr="001B2912" w:rsidRDefault="001B2912" w:rsidP="00DC2BB8">
            <w:pPr>
              <w:jc w:val="right"/>
              <w:rPr>
                <w:rFonts w:ascii="Times New Roman" w:hAnsi="Times New Roman" w:cs="Times New Roman"/>
                <w:b/>
                <w:u w:val="double"/>
              </w:rPr>
            </w:pPr>
            <w:r>
              <w:rPr>
                <w:rFonts w:ascii="Times New Roman" w:hAnsi="Times New Roman" w:cs="Times New Roman"/>
                <w:b/>
                <w:u w:val="double"/>
              </w:rPr>
              <w:t>-</w:t>
            </w:r>
          </w:p>
        </w:tc>
        <w:tc>
          <w:tcPr>
            <w:tcW w:w="1440" w:type="dxa"/>
          </w:tcPr>
          <w:p w:rsidR="001B2912" w:rsidRPr="001B2912" w:rsidRDefault="001B2912" w:rsidP="00DC2BB8">
            <w:pPr>
              <w:jc w:val="right"/>
              <w:rPr>
                <w:rFonts w:ascii="Times New Roman" w:hAnsi="Times New Roman" w:cs="Times New Roman"/>
                <w:b/>
                <w:u w:val="double"/>
              </w:rPr>
            </w:pPr>
            <w:r>
              <w:rPr>
                <w:rFonts w:ascii="Times New Roman" w:hAnsi="Times New Roman" w:cs="Times New Roman"/>
                <w:b/>
                <w:u w:val="double"/>
              </w:rPr>
              <w:t>-</w:t>
            </w:r>
          </w:p>
        </w:tc>
        <w:tc>
          <w:tcPr>
            <w:tcW w:w="1260" w:type="dxa"/>
          </w:tcPr>
          <w:p w:rsidR="001B2912" w:rsidRPr="001B2912" w:rsidRDefault="001B2912" w:rsidP="00DC2BB8">
            <w:pPr>
              <w:jc w:val="right"/>
              <w:rPr>
                <w:rFonts w:ascii="Times New Roman" w:hAnsi="Times New Roman" w:cs="Times New Roman"/>
                <w:b/>
                <w:u w:val="double"/>
              </w:rPr>
            </w:pPr>
            <w:r>
              <w:rPr>
                <w:rFonts w:ascii="Times New Roman" w:hAnsi="Times New Roman" w:cs="Times New Roman"/>
                <w:b/>
                <w:u w:val="double"/>
              </w:rPr>
              <w:t>-</w:t>
            </w:r>
          </w:p>
        </w:tc>
      </w:tr>
      <w:tr w:rsidR="001B2912" w:rsidRPr="00540520" w:rsidTr="009B217F">
        <w:tc>
          <w:tcPr>
            <w:tcW w:w="990" w:type="dxa"/>
          </w:tcPr>
          <w:p w:rsidR="001B2912" w:rsidRPr="00C017E0" w:rsidRDefault="001B2912" w:rsidP="00D36D2E">
            <w:pPr>
              <w:rPr>
                <w:rFonts w:ascii="Times New Roman" w:hAnsi="Times New Roman" w:cs="Times New Roman"/>
              </w:rPr>
            </w:pPr>
            <w:r>
              <w:rPr>
                <w:rFonts w:ascii="Times New Roman" w:hAnsi="Times New Roman" w:cs="Times New Roman"/>
              </w:rPr>
              <w:t>27.</w:t>
            </w:r>
          </w:p>
        </w:tc>
        <w:tc>
          <w:tcPr>
            <w:tcW w:w="6570" w:type="dxa"/>
            <w:shd w:val="clear" w:color="auto" w:fill="auto"/>
          </w:tcPr>
          <w:p w:rsidR="001B2912" w:rsidRPr="001B2912" w:rsidRDefault="001B2912" w:rsidP="00D36D2E">
            <w:pPr>
              <w:rPr>
                <w:rFonts w:ascii="Times New Roman" w:hAnsi="Times New Roman" w:cs="Times New Roman"/>
                <w:b/>
              </w:rPr>
            </w:pPr>
            <w:r w:rsidRPr="001B2912">
              <w:rPr>
                <w:rFonts w:ascii="Times New Roman" w:hAnsi="Times New Roman" w:cs="Times New Roman"/>
                <w:b/>
              </w:rPr>
              <w:t>Net Position (calc 17+26)</w:t>
            </w:r>
          </w:p>
        </w:tc>
        <w:tc>
          <w:tcPr>
            <w:tcW w:w="1440" w:type="dxa"/>
            <w:shd w:val="clear" w:color="auto" w:fill="auto"/>
          </w:tcPr>
          <w:p w:rsidR="001B2912" w:rsidRPr="00FF7E89" w:rsidRDefault="001B2912" w:rsidP="00D36D2E">
            <w:pPr>
              <w:jc w:val="right"/>
              <w:rPr>
                <w:rFonts w:ascii="Times New Roman" w:hAnsi="Times New Roman" w:cs="Times New Roman"/>
                <w:b/>
                <w:u w:val="double"/>
              </w:rPr>
            </w:pPr>
            <w:r w:rsidRPr="00FF7E89">
              <w:rPr>
                <w:rFonts w:ascii="Times New Roman" w:hAnsi="Times New Roman" w:cs="Times New Roman"/>
                <w:b/>
                <w:u w:val="double"/>
              </w:rPr>
              <w:t>10,000</w:t>
            </w:r>
          </w:p>
        </w:tc>
        <w:tc>
          <w:tcPr>
            <w:tcW w:w="1440" w:type="dxa"/>
            <w:shd w:val="clear" w:color="auto" w:fill="auto"/>
          </w:tcPr>
          <w:p w:rsidR="001B2912" w:rsidRPr="001B2912" w:rsidRDefault="001B2912" w:rsidP="00D36D2E">
            <w:pPr>
              <w:jc w:val="right"/>
              <w:rPr>
                <w:rFonts w:ascii="Times New Roman" w:hAnsi="Times New Roman" w:cs="Times New Roman"/>
                <w:b/>
                <w:u w:val="double"/>
              </w:rPr>
            </w:pPr>
            <w:r w:rsidRPr="001B2912">
              <w:rPr>
                <w:rFonts w:ascii="Times New Roman" w:hAnsi="Times New Roman" w:cs="Times New Roman"/>
                <w:b/>
                <w:u w:val="double"/>
              </w:rPr>
              <w:t>4,000</w:t>
            </w:r>
          </w:p>
        </w:tc>
        <w:tc>
          <w:tcPr>
            <w:tcW w:w="1440" w:type="dxa"/>
          </w:tcPr>
          <w:p w:rsidR="001B2912" w:rsidRPr="001B2912" w:rsidRDefault="001B2912" w:rsidP="00D36D2E">
            <w:pPr>
              <w:jc w:val="right"/>
              <w:rPr>
                <w:rFonts w:ascii="Times New Roman" w:hAnsi="Times New Roman" w:cs="Times New Roman"/>
                <w:b/>
                <w:u w:val="double"/>
              </w:rPr>
            </w:pPr>
            <w:r w:rsidRPr="001B2912">
              <w:rPr>
                <w:rFonts w:ascii="Times New Roman" w:hAnsi="Times New Roman" w:cs="Times New Roman"/>
                <w:b/>
                <w:u w:val="double"/>
              </w:rPr>
              <w:t>-</w:t>
            </w:r>
          </w:p>
        </w:tc>
        <w:tc>
          <w:tcPr>
            <w:tcW w:w="1260" w:type="dxa"/>
          </w:tcPr>
          <w:p w:rsidR="001B2912" w:rsidRPr="001B2912" w:rsidRDefault="001B2912" w:rsidP="00D36D2E">
            <w:pPr>
              <w:jc w:val="right"/>
              <w:rPr>
                <w:rFonts w:ascii="Times New Roman" w:hAnsi="Times New Roman" w:cs="Times New Roman"/>
                <w:b/>
                <w:u w:val="double"/>
              </w:rPr>
            </w:pPr>
            <w:r w:rsidRPr="001B2912">
              <w:rPr>
                <w:rFonts w:ascii="Times New Roman" w:hAnsi="Times New Roman" w:cs="Times New Roman"/>
                <w:b/>
                <w:u w:val="double"/>
              </w:rPr>
              <w:t>5,000</w:t>
            </w:r>
          </w:p>
        </w:tc>
      </w:tr>
    </w:tbl>
    <w:p w:rsidR="00540520" w:rsidRDefault="00540520" w:rsidP="00117A1C">
      <w:pPr>
        <w:pStyle w:val="ListParagraph"/>
        <w:ind w:left="0"/>
        <w:rPr>
          <w:rFonts w:ascii="Times New Roman" w:hAnsi="Times New Roman" w:cs="Times New Roman"/>
          <w:b/>
          <w:sz w:val="20"/>
          <w:szCs w:val="20"/>
        </w:rPr>
      </w:pPr>
    </w:p>
    <w:p w:rsidR="00FB0288" w:rsidRDefault="00FB0288">
      <w:pPr>
        <w:rPr>
          <w:rFonts w:ascii="Times New Roman" w:hAnsi="Times New Roman" w:cs="Times New Roman"/>
          <w:b/>
          <w:sz w:val="20"/>
          <w:szCs w:val="20"/>
        </w:rPr>
      </w:pPr>
    </w:p>
    <w:tbl>
      <w:tblPr>
        <w:tblpPr w:leftFromText="180" w:rightFromText="180" w:vertAnchor="text" w:horzAnchor="page" w:tblpX="1426" w:tblpY="6"/>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100"/>
        <w:gridCol w:w="2250"/>
        <w:gridCol w:w="2160"/>
      </w:tblGrid>
      <w:tr w:rsidR="00841EDD" w:rsidRPr="00FB62F1" w:rsidTr="0072191D">
        <w:trPr>
          <w:trHeight w:val="458"/>
        </w:trPr>
        <w:tc>
          <w:tcPr>
            <w:tcW w:w="13518"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841EDD" w:rsidRPr="00E66242" w:rsidRDefault="00841EDD" w:rsidP="0072191D">
            <w:pPr>
              <w:jc w:val="center"/>
              <w:rPr>
                <w:rFonts w:ascii="Times New Roman" w:hAnsi="Times New Roman" w:cs="Times New Roman"/>
                <w:b/>
                <w:bCs/>
              </w:rPr>
            </w:pPr>
            <w:r w:rsidRPr="00E66242">
              <w:rPr>
                <w:rFonts w:ascii="Times New Roman" w:hAnsi="Times New Roman" w:cs="Times New Roman"/>
                <w:b/>
                <w:bCs/>
              </w:rPr>
              <w:t>STATEMENT OF BUDGETARY RESOURCES</w:t>
            </w:r>
          </w:p>
        </w:tc>
      </w:tr>
      <w:tr w:rsidR="00841EDD" w:rsidRPr="00FB62F1" w:rsidTr="0072191D">
        <w:trPr>
          <w:trHeight w:val="315"/>
        </w:trPr>
        <w:tc>
          <w:tcPr>
            <w:tcW w:w="1008" w:type="dxa"/>
            <w:shd w:val="clear" w:color="auto" w:fill="auto"/>
            <w:noWrap/>
          </w:tcPr>
          <w:p w:rsidR="00841EDD" w:rsidRPr="00E66242" w:rsidRDefault="00841EDD" w:rsidP="0072191D">
            <w:pPr>
              <w:ind w:left="-199" w:firstLine="199"/>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p>
        </w:tc>
        <w:tc>
          <w:tcPr>
            <w:tcW w:w="2250" w:type="dxa"/>
            <w:shd w:val="clear" w:color="auto" w:fill="auto"/>
            <w:noWrap/>
          </w:tcPr>
          <w:p w:rsidR="00841EDD" w:rsidRPr="00E66242" w:rsidRDefault="00841EDD" w:rsidP="0072191D">
            <w:pPr>
              <w:jc w:val="center"/>
              <w:rPr>
                <w:rFonts w:ascii="Times New Roman" w:hAnsi="Times New Roman" w:cs="Times New Roman"/>
                <w:b/>
              </w:rPr>
            </w:pPr>
            <w:r w:rsidRPr="00E66242">
              <w:rPr>
                <w:rFonts w:ascii="Times New Roman" w:hAnsi="Times New Roman" w:cs="Times New Roman"/>
                <w:b/>
              </w:rPr>
              <w:t>Selling Agency</w:t>
            </w:r>
          </w:p>
        </w:tc>
        <w:tc>
          <w:tcPr>
            <w:tcW w:w="2160" w:type="dxa"/>
          </w:tcPr>
          <w:p w:rsidR="0072191D" w:rsidRDefault="00841EDD" w:rsidP="0072191D">
            <w:pPr>
              <w:jc w:val="center"/>
              <w:rPr>
                <w:rFonts w:ascii="Times New Roman" w:hAnsi="Times New Roman" w:cs="Times New Roman"/>
                <w:b/>
              </w:rPr>
            </w:pPr>
            <w:r w:rsidRPr="00E66242">
              <w:rPr>
                <w:rFonts w:ascii="Times New Roman" w:hAnsi="Times New Roman" w:cs="Times New Roman"/>
                <w:b/>
              </w:rPr>
              <w:t>Buying Agency</w:t>
            </w:r>
          </w:p>
          <w:p w:rsidR="00841EDD" w:rsidRPr="00E66242" w:rsidRDefault="00841EDD" w:rsidP="0072191D">
            <w:pPr>
              <w:jc w:val="center"/>
              <w:rPr>
                <w:rFonts w:ascii="Times New Roman" w:hAnsi="Times New Roman" w:cs="Times New Roman"/>
                <w:b/>
              </w:rPr>
            </w:pPr>
            <w:r w:rsidRPr="00E66242">
              <w:rPr>
                <w:rFonts w:ascii="Times New Roman" w:hAnsi="Times New Roman" w:cs="Times New Roman"/>
                <w:b/>
              </w:rPr>
              <w:t>1, 2, 3</w:t>
            </w:r>
          </w:p>
        </w:tc>
      </w:tr>
      <w:tr w:rsidR="00841EDD" w:rsidRPr="00FB62F1" w:rsidTr="0072191D">
        <w:trPr>
          <w:trHeight w:val="315"/>
        </w:trPr>
        <w:tc>
          <w:tcPr>
            <w:tcW w:w="1008" w:type="dxa"/>
            <w:shd w:val="clear" w:color="auto" w:fill="auto"/>
            <w:noWrap/>
          </w:tcPr>
          <w:p w:rsidR="00841EDD" w:rsidRPr="00E66242" w:rsidRDefault="00841EDD" w:rsidP="0072191D">
            <w:pPr>
              <w:ind w:left="-199" w:firstLine="199"/>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b/>
                <w:bCs/>
              </w:rPr>
              <w:t>Budgetary Resources:</w:t>
            </w:r>
          </w:p>
        </w:tc>
        <w:tc>
          <w:tcPr>
            <w:tcW w:w="2250" w:type="dxa"/>
            <w:shd w:val="clear" w:color="auto" w:fill="auto"/>
            <w:noWrap/>
          </w:tcPr>
          <w:p w:rsidR="00841EDD" w:rsidRPr="00E66242" w:rsidRDefault="00841EDD" w:rsidP="0072191D">
            <w:pPr>
              <w:jc w:val="right"/>
              <w:rPr>
                <w:rFonts w:ascii="Times New Roman" w:hAnsi="Times New Roman" w:cs="Times New Roman"/>
                <w:u w:val="single"/>
              </w:rPr>
            </w:pPr>
          </w:p>
        </w:tc>
        <w:tc>
          <w:tcPr>
            <w:tcW w:w="2160" w:type="dxa"/>
          </w:tcPr>
          <w:p w:rsidR="00841EDD" w:rsidRPr="00E66242" w:rsidRDefault="00841EDD" w:rsidP="0072191D">
            <w:pPr>
              <w:jc w:val="right"/>
              <w:rPr>
                <w:rFonts w:ascii="Times New Roman" w:hAnsi="Times New Roman" w:cs="Times New Roman"/>
                <w:u w:val="single"/>
              </w:rPr>
            </w:pPr>
          </w:p>
        </w:tc>
      </w:tr>
      <w:tr w:rsidR="00841EDD" w:rsidRPr="00FB62F1" w:rsidTr="0072191D">
        <w:trPr>
          <w:trHeight w:val="315"/>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1290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Appropriations (discretionary and mandatory) (411900E)</w:t>
            </w:r>
          </w:p>
        </w:tc>
        <w:tc>
          <w:tcPr>
            <w:tcW w:w="2250" w:type="dxa"/>
            <w:shd w:val="clear" w:color="auto" w:fill="auto"/>
            <w:noWrap/>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10,000</w:t>
            </w:r>
          </w:p>
        </w:tc>
        <w:tc>
          <w:tcPr>
            <w:tcW w:w="2160" w:type="dxa"/>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5,000</w:t>
            </w:r>
          </w:p>
        </w:tc>
      </w:tr>
      <w:tr w:rsidR="00841EDD" w:rsidRPr="00EA57F4" w:rsidTr="0072191D">
        <w:trPr>
          <w:trHeight w:val="332"/>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1890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Spending Authority from offsetting collections (425100E)</w:t>
            </w:r>
          </w:p>
        </w:tc>
        <w:tc>
          <w:tcPr>
            <w:tcW w:w="2250" w:type="dxa"/>
            <w:shd w:val="clear" w:color="auto" w:fill="auto"/>
            <w:noWrap/>
          </w:tcPr>
          <w:p w:rsidR="00841EDD" w:rsidRPr="00E66242" w:rsidRDefault="00841EDD" w:rsidP="0072191D">
            <w:pPr>
              <w:jc w:val="right"/>
              <w:rPr>
                <w:rFonts w:ascii="Times New Roman" w:hAnsi="Times New Roman" w:cs="Times New Roman"/>
                <w:u w:val="single"/>
              </w:rPr>
            </w:pPr>
            <w:r w:rsidRPr="00E66242">
              <w:rPr>
                <w:rFonts w:ascii="Times New Roman" w:hAnsi="Times New Roman" w:cs="Times New Roman"/>
                <w:u w:val="single"/>
              </w:rPr>
              <w:t>5,000</w:t>
            </w:r>
          </w:p>
        </w:tc>
        <w:tc>
          <w:tcPr>
            <w:tcW w:w="2160" w:type="dxa"/>
          </w:tcPr>
          <w:p w:rsidR="00841EDD" w:rsidRPr="00E66242" w:rsidRDefault="00E66242" w:rsidP="0072191D">
            <w:pPr>
              <w:jc w:val="right"/>
              <w:rPr>
                <w:rFonts w:ascii="Times New Roman" w:hAnsi="Times New Roman" w:cs="Times New Roman"/>
                <w:u w:val="single"/>
              </w:rPr>
            </w:pPr>
            <w:r>
              <w:rPr>
                <w:rFonts w:ascii="Times New Roman" w:hAnsi="Times New Roman" w:cs="Times New Roman"/>
                <w:u w:val="single"/>
              </w:rPr>
              <w:t>-</w:t>
            </w:r>
          </w:p>
        </w:tc>
      </w:tr>
      <w:tr w:rsidR="00841EDD" w:rsidRPr="00EA57F4" w:rsidTr="0072191D">
        <w:trPr>
          <w:trHeight w:val="332"/>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1910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Total Budgetary Resources</w:t>
            </w:r>
          </w:p>
        </w:tc>
        <w:tc>
          <w:tcPr>
            <w:tcW w:w="2250" w:type="dxa"/>
            <w:shd w:val="clear" w:color="auto" w:fill="auto"/>
            <w:noWrap/>
          </w:tcPr>
          <w:p w:rsidR="00841EDD" w:rsidRPr="00E66242" w:rsidRDefault="00841EDD" w:rsidP="0072191D">
            <w:pPr>
              <w:jc w:val="right"/>
              <w:rPr>
                <w:rFonts w:ascii="Times New Roman" w:hAnsi="Times New Roman" w:cs="Times New Roman"/>
                <w:u w:val="double"/>
              </w:rPr>
            </w:pPr>
            <w:r w:rsidRPr="00E66242">
              <w:rPr>
                <w:rFonts w:ascii="Times New Roman" w:hAnsi="Times New Roman" w:cs="Times New Roman"/>
                <w:u w:val="double"/>
              </w:rPr>
              <w:t>15,000</w:t>
            </w:r>
          </w:p>
        </w:tc>
        <w:tc>
          <w:tcPr>
            <w:tcW w:w="2160" w:type="dxa"/>
          </w:tcPr>
          <w:p w:rsidR="00841EDD" w:rsidRPr="00E66242" w:rsidRDefault="00841EDD" w:rsidP="0072191D">
            <w:pPr>
              <w:jc w:val="right"/>
              <w:rPr>
                <w:rFonts w:ascii="Times New Roman" w:hAnsi="Times New Roman" w:cs="Times New Roman"/>
                <w:u w:val="double"/>
              </w:rPr>
            </w:pPr>
            <w:r w:rsidRPr="00E66242">
              <w:rPr>
                <w:rFonts w:ascii="Times New Roman" w:hAnsi="Times New Roman" w:cs="Times New Roman"/>
                <w:u w:val="double"/>
              </w:rPr>
              <w:t>5,000</w:t>
            </w:r>
          </w:p>
        </w:tc>
      </w:tr>
      <w:tr w:rsidR="00841EDD" w:rsidTr="0072191D">
        <w:trPr>
          <w:trHeight w:val="315"/>
        </w:trPr>
        <w:tc>
          <w:tcPr>
            <w:tcW w:w="1008" w:type="dxa"/>
            <w:shd w:val="clear" w:color="auto" w:fill="auto"/>
            <w:noWrap/>
          </w:tcPr>
          <w:p w:rsidR="00841EDD" w:rsidRPr="00E66242" w:rsidRDefault="00841EDD" w:rsidP="0072191D">
            <w:pPr>
              <w:jc w:val="right"/>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Tr="0072191D">
        <w:trPr>
          <w:trHeight w:val="315"/>
        </w:trPr>
        <w:tc>
          <w:tcPr>
            <w:tcW w:w="1008" w:type="dxa"/>
            <w:shd w:val="clear" w:color="auto" w:fill="auto"/>
            <w:noWrap/>
          </w:tcPr>
          <w:p w:rsidR="00841EDD" w:rsidRPr="00E66242" w:rsidRDefault="00841EDD" w:rsidP="0072191D">
            <w:pPr>
              <w:jc w:val="right"/>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
                <w:bCs/>
              </w:rPr>
              <w:t>Status of Budgetary Resources:</w:t>
            </w: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0F4CCB" w:rsidTr="0072191D">
        <w:trPr>
          <w:trHeight w:val="315"/>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2190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Obligations Incurred (490100E)</w:t>
            </w:r>
          </w:p>
        </w:tc>
        <w:tc>
          <w:tcPr>
            <w:tcW w:w="2250" w:type="dxa"/>
            <w:shd w:val="clear" w:color="auto" w:fill="auto"/>
            <w:noWrap/>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10,000</w:t>
            </w:r>
          </w:p>
        </w:tc>
        <w:tc>
          <w:tcPr>
            <w:tcW w:w="2160" w:type="dxa"/>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5,000</w:t>
            </w:r>
          </w:p>
        </w:tc>
      </w:tr>
      <w:tr w:rsidR="00841EDD" w:rsidRPr="00FB62F1" w:rsidTr="0072191D">
        <w:trPr>
          <w:trHeight w:val="315"/>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2204</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Apportioned (461000E)</w:t>
            </w:r>
          </w:p>
        </w:tc>
        <w:tc>
          <w:tcPr>
            <w:tcW w:w="2250" w:type="dxa"/>
            <w:shd w:val="clear" w:color="auto" w:fill="auto"/>
            <w:noWrap/>
          </w:tcPr>
          <w:p w:rsidR="00841EDD" w:rsidRPr="00E66242" w:rsidRDefault="00841EDD" w:rsidP="0072191D">
            <w:pPr>
              <w:jc w:val="right"/>
              <w:rPr>
                <w:rFonts w:ascii="Times New Roman" w:hAnsi="Times New Roman" w:cs="Times New Roman"/>
                <w:u w:val="single"/>
              </w:rPr>
            </w:pPr>
            <w:r w:rsidRPr="00E66242">
              <w:rPr>
                <w:rFonts w:ascii="Times New Roman" w:hAnsi="Times New Roman" w:cs="Times New Roman"/>
                <w:u w:val="single"/>
              </w:rPr>
              <w:t>5,000</w:t>
            </w: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68"/>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2490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Total Unobligated Balance, end of year</w:t>
            </w:r>
          </w:p>
        </w:tc>
        <w:tc>
          <w:tcPr>
            <w:tcW w:w="2250" w:type="dxa"/>
            <w:shd w:val="clear" w:color="auto" w:fill="auto"/>
            <w:noWrap/>
          </w:tcPr>
          <w:p w:rsidR="00841EDD" w:rsidRPr="00E66242" w:rsidRDefault="00841EDD" w:rsidP="0072191D">
            <w:pPr>
              <w:jc w:val="right"/>
              <w:rPr>
                <w:rFonts w:ascii="Times New Roman" w:hAnsi="Times New Roman" w:cs="Times New Roman"/>
                <w:u w:val="single"/>
              </w:rPr>
            </w:pPr>
            <w:r w:rsidRPr="00E66242">
              <w:rPr>
                <w:rFonts w:ascii="Times New Roman" w:hAnsi="Times New Roman" w:cs="Times New Roman"/>
                <w:u w:val="single"/>
              </w:rPr>
              <w:t>5,000</w:t>
            </w: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23"/>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2500</w:t>
            </w:r>
          </w:p>
        </w:tc>
        <w:tc>
          <w:tcPr>
            <w:tcW w:w="8100" w:type="dxa"/>
            <w:shd w:val="clear" w:color="auto" w:fill="auto"/>
          </w:tcPr>
          <w:p w:rsidR="00841EDD" w:rsidRPr="00E66242" w:rsidRDefault="00841EDD" w:rsidP="0072191D">
            <w:pPr>
              <w:rPr>
                <w:rFonts w:ascii="Times New Roman" w:hAnsi="Times New Roman" w:cs="Times New Roman"/>
              </w:rPr>
            </w:pPr>
            <w:r w:rsidRPr="00E66242">
              <w:rPr>
                <w:rFonts w:ascii="Times New Roman" w:hAnsi="Times New Roman" w:cs="Times New Roman"/>
              </w:rPr>
              <w:t>Total Budgetary Resources</w:t>
            </w:r>
          </w:p>
        </w:tc>
        <w:tc>
          <w:tcPr>
            <w:tcW w:w="2250" w:type="dxa"/>
            <w:shd w:val="clear" w:color="auto" w:fill="auto"/>
            <w:noWrap/>
          </w:tcPr>
          <w:p w:rsidR="00841EDD" w:rsidRPr="00E66242" w:rsidRDefault="00841EDD" w:rsidP="0072191D">
            <w:pPr>
              <w:jc w:val="right"/>
              <w:rPr>
                <w:rFonts w:ascii="Times New Roman" w:hAnsi="Times New Roman" w:cs="Times New Roman"/>
                <w:u w:val="double"/>
              </w:rPr>
            </w:pPr>
            <w:r w:rsidRPr="00E66242">
              <w:rPr>
                <w:rFonts w:ascii="Times New Roman" w:hAnsi="Times New Roman" w:cs="Times New Roman"/>
                <w:u w:val="double"/>
              </w:rPr>
              <w:t>15,000</w:t>
            </w:r>
          </w:p>
        </w:tc>
        <w:tc>
          <w:tcPr>
            <w:tcW w:w="2160" w:type="dxa"/>
          </w:tcPr>
          <w:p w:rsidR="00841EDD" w:rsidRPr="00E66242" w:rsidRDefault="00841EDD" w:rsidP="0072191D">
            <w:pPr>
              <w:jc w:val="right"/>
              <w:rPr>
                <w:rFonts w:ascii="Times New Roman" w:hAnsi="Times New Roman" w:cs="Times New Roman"/>
                <w:u w:val="double"/>
              </w:rPr>
            </w:pPr>
            <w:r w:rsidRPr="00E66242">
              <w:rPr>
                <w:rFonts w:ascii="Times New Roman" w:hAnsi="Times New Roman" w:cs="Times New Roman"/>
                <w:u w:val="double"/>
              </w:rPr>
              <w:t>5,000</w:t>
            </w: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r w:rsidRPr="00E66242">
              <w:rPr>
                <w:rFonts w:ascii="Times New Roman" w:hAnsi="Times New Roman" w:cs="Times New Roman"/>
                <w:b/>
                <w:bCs/>
              </w:rPr>
              <w:t>Change in obligated balance</w:t>
            </w: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r w:rsidRPr="00E66242">
              <w:rPr>
                <w:rFonts w:ascii="Times New Roman" w:hAnsi="Times New Roman" w:cs="Times New Roman"/>
                <w:b/>
                <w:bCs/>
              </w:rPr>
              <w:t>Unpaid Obligations:</w:t>
            </w: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3012</w:t>
            </w:r>
          </w:p>
        </w:tc>
        <w:tc>
          <w:tcPr>
            <w:tcW w:w="8100" w:type="dxa"/>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Cs/>
              </w:rPr>
              <w:t>Obligations Incurred (490100E)</w:t>
            </w:r>
          </w:p>
        </w:tc>
        <w:tc>
          <w:tcPr>
            <w:tcW w:w="2250" w:type="dxa"/>
            <w:shd w:val="clear" w:color="auto" w:fill="auto"/>
            <w:noWrap/>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10,000</w:t>
            </w:r>
          </w:p>
        </w:tc>
        <w:tc>
          <w:tcPr>
            <w:tcW w:w="2160" w:type="dxa"/>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5,000</w:t>
            </w: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3050</w:t>
            </w:r>
          </w:p>
        </w:tc>
        <w:tc>
          <w:tcPr>
            <w:tcW w:w="8100" w:type="dxa"/>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Cs/>
              </w:rPr>
              <w:t>Unpaid Obligations, end of year (490100E)</w:t>
            </w:r>
          </w:p>
        </w:tc>
        <w:tc>
          <w:tcPr>
            <w:tcW w:w="2250" w:type="dxa"/>
            <w:shd w:val="clear" w:color="auto" w:fill="auto"/>
            <w:noWrap/>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10,000</w:t>
            </w:r>
          </w:p>
        </w:tc>
        <w:tc>
          <w:tcPr>
            <w:tcW w:w="2160" w:type="dxa"/>
          </w:tcPr>
          <w:p w:rsidR="00841EDD" w:rsidRPr="00E66242" w:rsidRDefault="00841EDD" w:rsidP="0072191D">
            <w:pPr>
              <w:jc w:val="right"/>
              <w:rPr>
                <w:rFonts w:ascii="Times New Roman" w:hAnsi="Times New Roman" w:cs="Times New Roman"/>
              </w:rPr>
            </w:pPr>
            <w:r w:rsidRPr="00E66242">
              <w:rPr>
                <w:rFonts w:ascii="Times New Roman" w:hAnsi="Times New Roman" w:cs="Times New Roman"/>
              </w:rPr>
              <w:t>5,000</w:t>
            </w:r>
          </w:p>
        </w:tc>
      </w:tr>
      <w:tr w:rsidR="00841EDD"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3072</w:t>
            </w:r>
          </w:p>
        </w:tc>
        <w:tc>
          <w:tcPr>
            <w:tcW w:w="8100" w:type="dxa"/>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Cs/>
              </w:rPr>
              <w:t>Change in Uncollected Payments, Fed source (425100E)</w:t>
            </w:r>
          </w:p>
        </w:tc>
        <w:tc>
          <w:tcPr>
            <w:tcW w:w="2250" w:type="dxa"/>
            <w:shd w:val="clear" w:color="auto" w:fill="auto"/>
            <w:noWrap/>
          </w:tcPr>
          <w:p w:rsidR="00841EDD" w:rsidRPr="00E66242" w:rsidRDefault="00BF008E" w:rsidP="0072191D">
            <w:pPr>
              <w:jc w:val="right"/>
              <w:rPr>
                <w:rFonts w:ascii="Times New Roman" w:hAnsi="Times New Roman" w:cs="Times New Roman"/>
              </w:rPr>
            </w:pPr>
            <w:r>
              <w:rPr>
                <w:rFonts w:ascii="Times New Roman" w:hAnsi="Times New Roman" w:cs="Times New Roman"/>
              </w:rPr>
              <w:t>(</w:t>
            </w:r>
            <w:r w:rsidR="00841EDD" w:rsidRPr="00E66242">
              <w:rPr>
                <w:rFonts w:ascii="Times New Roman" w:hAnsi="Times New Roman" w:cs="Times New Roman"/>
              </w:rPr>
              <w:t>5,000</w:t>
            </w:r>
            <w:r>
              <w:rPr>
                <w:rFonts w:ascii="Times New Roman" w:hAnsi="Times New Roman" w:cs="Times New Roman"/>
              </w:rPr>
              <w:t>)</w:t>
            </w:r>
          </w:p>
        </w:tc>
        <w:tc>
          <w:tcPr>
            <w:tcW w:w="2160" w:type="dxa"/>
          </w:tcPr>
          <w:p w:rsidR="00841EDD" w:rsidRPr="00E66242" w:rsidRDefault="00841EDD" w:rsidP="0072191D">
            <w:pPr>
              <w:jc w:val="right"/>
              <w:rPr>
                <w:rFonts w:ascii="Times New Roman" w:hAnsi="Times New Roman" w:cs="Times New Roman"/>
              </w:rPr>
            </w:pPr>
          </w:p>
        </w:tc>
      </w:tr>
      <w:tr w:rsidR="00841EDD"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3090</w:t>
            </w:r>
          </w:p>
        </w:tc>
        <w:tc>
          <w:tcPr>
            <w:tcW w:w="8100" w:type="dxa"/>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Cs/>
              </w:rPr>
              <w:t>Uncollected payments, Fed Sources, end of year (425100E)</w:t>
            </w:r>
          </w:p>
        </w:tc>
        <w:tc>
          <w:tcPr>
            <w:tcW w:w="2250" w:type="dxa"/>
            <w:shd w:val="clear" w:color="auto" w:fill="auto"/>
            <w:noWrap/>
          </w:tcPr>
          <w:p w:rsidR="00841EDD" w:rsidRPr="00E66242" w:rsidRDefault="00BF008E" w:rsidP="0072191D">
            <w:pPr>
              <w:jc w:val="right"/>
              <w:rPr>
                <w:rFonts w:ascii="Times New Roman" w:hAnsi="Times New Roman" w:cs="Times New Roman"/>
              </w:rPr>
            </w:pPr>
            <w:r>
              <w:rPr>
                <w:rFonts w:ascii="Times New Roman" w:hAnsi="Times New Roman" w:cs="Times New Roman"/>
              </w:rPr>
              <w:t>(</w:t>
            </w:r>
            <w:r w:rsidR="00841EDD" w:rsidRPr="00E66242">
              <w:rPr>
                <w:rFonts w:ascii="Times New Roman" w:hAnsi="Times New Roman" w:cs="Times New Roman"/>
              </w:rPr>
              <w:t>5,000</w:t>
            </w:r>
            <w:r>
              <w:rPr>
                <w:rFonts w:ascii="Times New Roman" w:hAnsi="Times New Roman" w:cs="Times New Roman"/>
              </w:rPr>
              <w:t>)</w:t>
            </w: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Cs/>
              </w:rPr>
            </w:pP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shd w:val="clear" w:color="auto" w:fill="auto"/>
            <w:noWrap/>
          </w:tcPr>
          <w:p w:rsidR="00841EDD" w:rsidRPr="00E66242" w:rsidRDefault="00841EDD" w:rsidP="0072191D">
            <w:pPr>
              <w:rPr>
                <w:rFonts w:ascii="Times New Roman" w:hAnsi="Times New Roman" w:cs="Times New Roman"/>
              </w:rPr>
            </w:pPr>
          </w:p>
        </w:tc>
        <w:tc>
          <w:tcPr>
            <w:tcW w:w="8100" w:type="dxa"/>
            <w:shd w:val="clear" w:color="auto" w:fill="auto"/>
          </w:tcPr>
          <w:p w:rsidR="00841EDD" w:rsidRPr="00E66242" w:rsidRDefault="00841EDD" w:rsidP="0072191D">
            <w:pPr>
              <w:rPr>
                <w:rFonts w:ascii="Times New Roman" w:hAnsi="Times New Roman" w:cs="Times New Roman"/>
                <w:b/>
                <w:bCs/>
              </w:rPr>
            </w:pPr>
            <w:r w:rsidRPr="00E66242">
              <w:rPr>
                <w:rFonts w:ascii="Times New Roman" w:hAnsi="Times New Roman" w:cs="Times New Roman"/>
                <w:b/>
                <w:bCs/>
              </w:rPr>
              <w:t>Memorandum (non-add) entries</w:t>
            </w:r>
          </w:p>
        </w:tc>
        <w:tc>
          <w:tcPr>
            <w:tcW w:w="2250" w:type="dxa"/>
            <w:shd w:val="clear" w:color="auto" w:fill="auto"/>
            <w:noWrap/>
          </w:tcPr>
          <w:p w:rsidR="00841EDD" w:rsidRPr="00E66242" w:rsidRDefault="00841EDD" w:rsidP="0072191D">
            <w:pPr>
              <w:jc w:val="right"/>
              <w:rPr>
                <w:rFonts w:ascii="Times New Roman" w:hAnsi="Times New Roman" w:cs="Times New Roman"/>
              </w:rPr>
            </w:pPr>
          </w:p>
        </w:tc>
        <w:tc>
          <w:tcPr>
            <w:tcW w:w="2160" w:type="dxa"/>
          </w:tcPr>
          <w:p w:rsidR="00841EDD" w:rsidRPr="00E66242" w:rsidRDefault="00841EDD" w:rsidP="0072191D">
            <w:pPr>
              <w:jc w:val="right"/>
              <w:rPr>
                <w:rFonts w:ascii="Times New Roman" w:hAnsi="Times New Roman" w:cs="Times New Roman"/>
              </w:rPr>
            </w:pPr>
          </w:p>
        </w:tc>
      </w:tr>
      <w:tr w:rsidR="00841EDD" w:rsidRPr="00FB62F1" w:rsidTr="0072191D">
        <w:trPr>
          <w:trHeight w:val="350"/>
        </w:trPr>
        <w:tc>
          <w:tcPr>
            <w:tcW w:w="1008" w:type="dxa"/>
            <w:tcBorders>
              <w:bottom w:val="single" w:sz="4" w:space="0" w:color="auto"/>
            </w:tcBorders>
            <w:shd w:val="clear" w:color="auto" w:fill="auto"/>
            <w:noWrap/>
          </w:tcPr>
          <w:p w:rsidR="00841EDD" w:rsidRPr="00E66242" w:rsidRDefault="00841EDD" w:rsidP="0072191D">
            <w:pPr>
              <w:rPr>
                <w:rFonts w:ascii="Times New Roman" w:hAnsi="Times New Roman" w:cs="Times New Roman"/>
              </w:rPr>
            </w:pPr>
            <w:r w:rsidRPr="00E66242">
              <w:rPr>
                <w:rFonts w:ascii="Times New Roman" w:hAnsi="Times New Roman" w:cs="Times New Roman"/>
              </w:rPr>
              <w:t>3200</w:t>
            </w:r>
          </w:p>
        </w:tc>
        <w:tc>
          <w:tcPr>
            <w:tcW w:w="8100" w:type="dxa"/>
            <w:tcBorders>
              <w:bottom w:val="single" w:sz="4" w:space="0" w:color="auto"/>
            </w:tcBorders>
            <w:shd w:val="clear" w:color="auto" w:fill="auto"/>
          </w:tcPr>
          <w:p w:rsidR="00841EDD" w:rsidRPr="00E66242" w:rsidRDefault="00841EDD" w:rsidP="0072191D">
            <w:pPr>
              <w:rPr>
                <w:rFonts w:ascii="Times New Roman" w:hAnsi="Times New Roman" w:cs="Times New Roman"/>
                <w:bCs/>
              </w:rPr>
            </w:pPr>
            <w:r w:rsidRPr="00E66242">
              <w:rPr>
                <w:rFonts w:ascii="Times New Roman" w:hAnsi="Times New Roman" w:cs="Times New Roman"/>
                <w:bCs/>
              </w:rPr>
              <w:t>Obligated Balance, end of year</w:t>
            </w:r>
          </w:p>
        </w:tc>
        <w:tc>
          <w:tcPr>
            <w:tcW w:w="2250" w:type="dxa"/>
            <w:tcBorders>
              <w:bottom w:val="single" w:sz="4" w:space="0" w:color="auto"/>
            </w:tcBorders>
            <w:shd w:val="clear" w:color="auto" w:fill="auto"/>
            <w:noWrap/>
          </w:tcPr>
          <w:p w:rsidR="00841EDD" w:rsidRPr="00620E01" w:rsidRDefault="00841EDD" w:rsidP="0072191D">
            <w:pPr>
              <w:jc w:val="right"/>
              <w:rPr>
                <w:rFonts w:ascii="Times New Roman" w:hAnsi="Times New Roman" w:cs="Times New Roman"/>
                <w:u w:val="double"/>
              </w:rPr>
            </w:pPr>
            <w:r w:rsidRPr="00620E01">
              <w:rPr>
                <w:rFonts w:ascii="Times New Roman" w:hAnsi="Times New Roman" w:cs="Times New Roman"/>
                <w:u w:val="double"/>
              </w:rPr>
              <w:t>5,000</w:t>
            </w:r>
          </w:p>
        </w:tc>
        <w:tc>
          <w:tcPr>
            <w:tcW w:w="2160" w:type="dxa"/>
            <w:tcBorders>
              <w:bottom w:val="single" w:sz="4" w:space="0" w:color="auto"/>
            </w:tcBorders>
          </w:tcPr>
          <w:p w:rsidR="00841EDD" w:rsidRPr="00620E01" w:rsidRDefault="00841EDD" w:rsidP="0072191D">
            <w:pPr>
              <w:jc w:val="right"/>
              <w:rPr>
                <w:rFonts w:ascii="Times New Roman" w:hAnsi="Times New Roman" w:cs="Times New Roman"/>
                <w:u w:val="double"/>
              </w:rPr>
            </w:pPr>
            <w:r w:rsidRPr="00620E01">
              <w:rPr>
                <w:rFonts w:ascii="Times New Roman" w:hAnsi="Times New Roman" w:cs="Times New Roman"/>
                <w:u w:val="double"/>
              </w:rPr>
              <w:t>5,000</w:t>
            </w:r>
          </w:p>
        </w:tc>
      </w:tr>
    </w:tbl>
    <w:p w:rsidR="00BF008E" w:rsidRDefault="00BF008E"/>
    <w:p w:rsidR="00BF008E" w:rsidRDefault="00BF008E">
      <w:r>
        <w:br w:type="page"/>
      </w:r>
    </w:p>
    <w:p w:rsidR="00DC6190" w:rsidRDefault="00DC6190"/>
    <w:tbl>
      <w:tblPr>
        <w:tblpPr w:leftFromText="180" w:rightFromText="180" w:vertAnchor="text" w:horzAnchor="page" w:tblpX="1426" w:tblpY="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100"/>
        <w:gridCol w:w="2250"/>
        <w:gridCol w:w="2142"/>
      </w:tblGrid>
      <w:tr w:rsidR="00DC6190" w:rsidRPr="00FB62F1" w:rsidTr="0072191D">
        <w:trPr>
          <w:trHeight w:val="350"/>
        </w:trPr>
        <w:tc>
          <w:tcPr>
            <w:tcW w:w="13500" w:type="dxa"/>
            <w:gridSpan w:val="4"/>
            <w:shd w:val="clear" w:color="auto" w:fill="D9D9D9" w:themeFill="background1" w:themeFillShade="D9"/>
            <w:noWrap/>
            <w:vAlign w:val="center"/>
          </w:tcPr>
          <w:p w:rsidR="00DC6190" w:rsidRPr="00E66242" w:rsidRDefault="00DC6190" w:rsidP="0072191D">
            <w:pPr>
              <w:jc w:val="center"/>
              <w:rPr>
                <w:rFonts w:ascii="Times New Roman" w:hAnsi="Times New Roman" w:cs="Times New Roman"/>
              </w:rPr>
            </w:pPr>
            <w:r w:rsidRPr="00E66242">
              <w:rPr>
                <w:rFonts w:ascii="Times New Roman" w:hAnsi="Times New Roman" w:cs="Times New Roman"/>
                <w:b/>
                <w:bCs/>
              </w:rPr>
              <w:t>STATEMENT OF BUDGETARY RESOURCES</w:t>
            </w:r>
          </w:p>
        </w:tc>
      </w:tr>
      <w:tr w:rsidR="00DC6190" w:rsidRPr="00FB62F1" w:rsidTr="0072191D">
        <w:trPr>
          <w:trHeight w:val="350"/>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rPr>
                <w:rFonts w:ascii="Times New Roman" w:hAnsi="Times New Roman" w:cs="Times New Roman"/>
              </w:rPr>
            </w:pP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DC6190" w:rsidRPr="00E66242" w:rsidRDefault="00DC6190" w:rsidP="0072191D">
            <w:pPr>
              <w:rPr>
                <w:rFonts w:ascii="Times New Roman" w:hAnsi="Times New Roman" w:cs="Times New Roman"/>
                <w:b/>
                <w:bC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jc w:val="center"/>
              <w:rPr>
                <w:rFonts w:ascii="Times New Roman" w:hAnsi="Times New Roman" w:cs="Times New Roman"/>
                <w:b/>
              </w:rPr>
            </w:pPr>
            <w:r w:rsidRPr="00E66242">
              <w:rPr>
                <w:rFonts w:ascii="Times New Roman" w:hAnsi="Times New Roman" w:cs="Times New Roman"/>
                <w:b/>
              </w:rPr>
              <w:t>Selling Agency</w:t>
            </w:r>
          </w:p>
        </w:tc>
        <w:tc>
          <w:tcPr>
            <w:tcW w:w="2142" w:type="dxa"/>
            <w:tcBorders>
              <w:top w:val="single" w:sz="4" w:space="0" w:color="auto"/>
              <w:left w:val="single" w:sz="4" w:space="0" w:color="auto"/>
              <w:bottom w:val="single" w:sz="4" w:space="0" w:color="auto"/>
              <w:right w:val="single" w:sz="4" w:space="0" w:color="auto"/>
            </w:tcBorders>
          </w:tcPr>
          <w:p w:rsidR="0072191D" w:rsidRDefault="00DC6190" w:rsidP="0072191D">
            <w:pPr>
              <w:jc w:val="center"/>
              <w:rPr>
                <w:rFonts w:ascii="Times New Roman" w:hAnsi="Times New Roman" w:cs="Times New Roman"/>
                <w:b/>
              </w:rPr>
            </w:pPr>
            <w:r w:rsidRPr="00E66242">
              <w:rPr>
                <w:rFonts w:ascii="Times New Roman" w:hAnsi="Times New Roman" w:cs="Times New Roman"/>
                <w:b/>
              </w:rPr>
              <w:t>Buying Agency</w:t>
            </w:r>
          </w:p>
          <w:p w:rsidR="00DC6190" w:rsidRPr="00E66242" w:rsidRDefault="00DC6190" w:rsidP="0072191D">
            <w:pPr>
              <w:jc w:val="center"/>
              <w:rPr>
                <w:rFonts w:ascii="Times New Roman" w:hAnsi="Times New Roman" w:cs="Times New Roman"/>
                <w:b/>
              </w:rPr>
            </w:pPr>
            <w:r w:rsidRPr="00E66242">
              <w:rPr>
                <w:rFonts w:ascii="Times New Roman" w:hAnsi="Times New Roman" w:cs="Times New Roman"/>
                <w:b/>
              </w:rPr>
              <w:t>1, 2, 3</w:t>
            </w:r>
          </w:p>
        </w:tc>
      </w:tr>
      <w:tr w:rsidR="00DC6190" w:rsidRPr="00FB62F1" w:rsidTr="0072191D">
        <w:trPr>
          <w:trHeight w:val="350"/>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rPr>
                <w:rFonts w:ascii="Times New Roman" w:hAnsi="Times New Roman" w:cs="Times New Roman"/>
              </w:rPr>
            </w:pP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DC6190" w:rsidRPr="00E66242" w:rsidRDefault="00DC6190" w:rsidP="0072191D">
            <w:pPr>
              <w:rPr>
                <w:rFonts w:ascii="Times New Roman" w:hAnsi="Times New Roman" w:cs="Times New Roman"/>
                <w:b/>
                <w:bCs/>
              </w:rPr>
            </w:pPr>
            <w:r w:rsidRPr="00E66242">
              <w:rPr>
                <w:rFonts w:ascii="Times New Roman" w:hAnsi="Times New Roman" w:cs="Times New Roman"/>
                <w:b/>
                <w:bCs/>
              </w:rPr>
              <w:t>Budget Authority and Outlays, Net: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jc w:val="right"/>
              <w:rPr>
                <w:rFonts w:ascii="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DC6190" w:rsidRPr="00E66242" w:rsidRDefault="00DC6190" w:rsidP="0072191D">
            <w:pPr>
              <w:jc w:val="right"/>
              <w:rPr>
                <w:rFonts w:ascii="Times New Roman" w:hAnsi="Times New Roman" w:cs="Times New Roman"/>
              </w:rPr>
            </w:pPr>
          </w:p>
        </w:tc>
      </w:tr>
      <w:tr w:rsidR="00DC6190" w:rsidRPr="00313E17" w:rsidTr="0072191D">
        <w:trPr>
          <w:trHeight w:val="350"/>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rPr>
                <w:rFonts w:ascii="Times New Roman" w:hAnsi="Times New Roman" w:cs="Times New Roman"/>
              </w:rPr>
            </w:pPr>
            <w:r w:rsidRPr="00E66242">
              <w:rPr>
                <w:rFonts w:ascii="Times New Roman" w:hAnsi="Times New Roman" w:cs="Times New Roman"/>
              </w:rPr>
              <w:t>4175</w:t>
            </w: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DC6190" w:rsidRPr="00E66242" w:rsidRDefault="00DC6190" w:rsidP="0072191D">
            <w:pPr>
              <w:rPr>
                <w:rFonts w:ascii="Times New Roman" w:hAnsi="Times New Roman" w:cs="Times New Roman"/>
                <w:bCs/>
              </w:rPr>
            </w:pPr>
            <w:r w:rsidRPr="00E66242">
              <w:rPr>
                <w:rFonts w:ascii="Times New Roman" w:hAnsi="Times New Roman" w:cs="Times New Roman"/>
                <w:bCs/>
              </w:rPr>
              <w:t>Budget Authority, Gross (discretionary and mandatory)</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DC6190" w:rsidRPr="00620E01" w:rsidRDefault="00DC6190" w:rsidP="0072191D">
            <w:pPr>
              <w:jc w:val="right"/>
              <w:rPr>
                <w:rFonts w:ascii="Times New Roman" w:hAnsi="Times New Roman" w:cs="Times New Roman"/>
                <w:u w:val="single"/>
              </w:rPr>
            </w:pPr>
            <w:r w:rsidRPr="00620E01">
              <w:rPr>
                <w:rFonts w:ascii="Times New Roman" w:hAnsi="Times New Roman" w:cs="Times New Roman"/>
                <w:u w:val="single"/>
              </w:rPr>
              <w:t>15,000</w:t>
            </w:r>
          </w:p>
        </w:tc>
        <w:tc>
          <w:tcPr>
            <w:tcW w:w="2142" w:type="dxa"/>
            <w:tcBorders>
              <w:top w:val="single" w:sz="4" w:space="0" w:color="auto"/>
              <w:left w:val="single" w:sz="4" w:space="0" w:color="auto"/>
              <w:bottom w:val="single" w:sz="4" w:space="0" w:color="auto"/>
              <w:right w:val="single" w:sz="4" w:space="0" w:color="auto"/>
            </w:tcBorders>
          </w:tcPr>
          <w:p w:rsidR="00DC6190" w:rsidRPr="00620E01" w:rsidRDefault="00DC6190" w:rsidP="0072191D">
            <w:pPr>
              <w:jc w:val="right"/>
              <w:rPr>
                <w:rFonts w:ascii="Times New Roman" w:hAnsi="Times New Roman" w:cs="Times New Roman"/>
                <w:u w:val="single"/>
              </w:rPr>
            </w:pPr>
            <w:r w:rsidRPr="00620E01">
              <w:rPr>
                <w:rFonts w:ascii="Times New Roman" w:hAnsi="Times New Roman" w:cs="Times New Roman"/>
                <w:u w:val="single"/>
              </w:rPr>
              <w:t>5,000</w:t>
            </w:r>
          </w:p>
        </w:tc>
      </w:tr>
      <w:tr w:rsidR="00DC6190" w:rsidRPr="00313E17" w:rsidTr="0072191D">
        <w:trPr>
          <w:trHeight w:val="350"/>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rPr>
                <w:rFonts w:ascii="Times New Roman" w:hAnsi="Times New Roman" w:cs="Times New Roman"/>
              </w:rPr>
            </w:pPr>
            <w:r w:rsidRPr="00E66242">
              <w:rPr>
                <w:rFonts w:ascii="Times New Roman" w:hAnsi="Times New Roman" w:cs="Times New Roman"/>
              </w:rPr>
              <w:t>4178</w:t>
            </w: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DC6190" w:rsidRPr="00E66242" w:rsidRDefault="00DC6190" w:rsidP="0072191D">
            <w:pPr>
              <w:rPr>
                <w:rFonts w:ascii="Times New Roman" w:hAnsi="Times New Roman" w:cs="Times New Roman"/>
                <w:bCs/>
              </w:rPr>
            </w:pPr>
            <w:r w:rsidRPr="00E66242">
              <w:rPr>
                <w:rFonts w:ascii="Times New Roman" w:hAnsi="Times New Roman" w:cs="Times New Roman"/>
                <w:bCs/>
              </w:rPr>
              <w:t>Change in Uncollected payments, Fed Sources (discretionary and mandatory) (425100E)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jc w:val="right"/>
              <w:rPr>
                <w:rFonts w:ascii="Times New Roman" w:hAnsi="Times New Roman" w:cs="Times New Roman"/>
              </w:rPr>
            </w:pPr>
            <w:r>
              <w:rPr>
                <w:rFonts w:ascii="Times New Roman" w:hAnsi="Times New Roman" w:cs="Times New Roman"/>
              </w:rPr>
              <w:t>(</w:t>
            </w:r>
            <w:r w:rsidRPr="00E66242">
              <w:rPr>
                <w:rFonts w:ascii="Times New Roman" w:hAnsi="Times New Roman" w:cs="Times New Roman"/>
              </w:rPr>
              <w:t>5,000</w:t>
            </w:r>
            <w:r>
              <w:rPr>
                <w:rFonts w:ascii="Times New Roman" w:hAnsi="Times New Roman" w:cs="Times New Roman"/>
              </w:rPr>
              <w:t>)</w:t>
            </w:r>
          </w:p>
        </w:tc>
        <w:tc>
          <w:tcPr>
            <w:tcW w:w="2142" w:type="dxa"/>
            <w:tcBorders>
              <w:top w:val="single" w:sz="4" w:space="0" w:color="auto"/>
              <w:left w:val="single" w:sz="4" w:space="0" w:color="auto"/>
              <w:bottom w:val="single" w:sz="4" w:space="0" w:color="auto"/>
              <w:right w:val="single" w:sz="4" w:space="0" w:color="auto"/>
            </w:tcBorders>
          </w:tcPr>
          <w:p w:rsidR="00DC6190" w:rsidRPr="00E66242" w:rsidRDefault="00DC6190" w:rsidP="0072191D">
            <w:pPr>
              <w:jc w:val="right"/>
              <w:rPr>
                <w:rFonts w:ascii="Times New Roman" w:hAnsi="Times New Roman" w:cs="Times New Roman"/>
              </w:rPr>
            </w:pPr>
          </w:p>
        </w:tc>
      </w:tr>
      <w:tr w:rsidR="00DC6190" w:rsidRPr="00313E17" w:rsidTr="0072191D">
        <w:trPr>
          <w:trHeight w:val="350"/>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DC6190" w:rsidRPr="00E66242" w:rsidRDefault="00DC6190" w:rsidP="0072191D">
            <w:pPr>
              <w:rPr>
                <w:rFonts w:ascii="Times New Roman" w:hAnsi="Times New Roman" w:cs="Times New Roman"/>
              </w:rPr>
            </w:pPr>
            <w:r w:rsidRPr="00E66242">
              <w:rPr>
                <w:rFonts w:ascii="Times New Roman" w:hAnsi="Times New Roman" w:cs="Times New Roman"/>
              </w:rPr>
              <w:t>4180</w:t>
            </w: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DC6190" w:rsidRPr="00E66242" w:rsidRDefault="00DC6190" w:rsidP="0072191D">
            <w:pPr>
              <w:rPr>
                <w:rFonts w:ascii="Times New Roman" w:hAnsi="Times New Roman" w:cs="Times New Roman"/>
                <w:bCs/>
              </w:rPr>
            </w:pPr>
            <w:r w:rsidRPr="00E66242">
              <w:rPr>
                <w:rFonts w:ascii="Times New Roman" w:hAnsi="Times New Roman" w:cs="Times New Roman"/>
                <w:bCs/>
              </w:rPr>
              <w:t>Budget Authority, net (total)</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DC6190" w:rsidRPr="00620E01" w:rsidRDefault="00DC6190" w:rsidP="0072191D">
            <w:pPr>
              <w:jc w:val="right"/>
              <w:rPr>
                <w:rFonts w:ascii="Times New Roman" w:hAnsi="Times New Roman" w:cs="Times New Roman"/>
                <w:u w:val="double"/>
              </w:rPr>
            </w:pPr>
            <w:r w:rsidRPr="00620E01">
              <w:rPr>
                <w:rFonts w:ascii="Times New Roman" w:hAnsi="Times New Roman" w:cs="Times New Roman"/>
                <w:u w:val="double"/>
              </w:rPr>
              <w:t>10,000</w:t>
            </w:r>
          </w:p>
        </w:tc>
        <w:tc>
          <w:tcPr>
            <w:tcW w:w="2142" w:type="dxa"/>
            <w:tcBorders>
              <w:top w:val="single" w:sz="4" w:space="0" w:color="auto"/>
              <w:left w:val="single" w:sz="4" w:space="0" w:color="auto"/>
              <w:bottom w:val="single" w:sz="4" w:space="0" w:color="auto"/>
              <w:right w:val="single" w:sz="4" w:space="0" w:color="auto"/>
            </w:tcBorders>
          </w:tcPr>
          <w:p w:rsidR="00DC6190" w:rsidRPr="00620E01" w:rsidRDefault="00DC6190" w:rsidP="0072191D">
            <w:pPr>
              <w:jc w:val="right"/>
              <w:rPr>
                <w:rFonts w:ascii="Times New Roman" w:hAnsi="Times New Roman" w:cs="Times New Roman"/>
                <w:u w:val="double"/>
              </w:rPr>
            </w:pPr>
            <w:r w:rsidRPr="00620E01">
              <w:rPr>
                <w:rFonts w:ascii="Times New Roman" w:hAnsi="Times New Roman" w:cs="Times New Roman"/>
                <w:u w:val="double"/>
              </w:rPr>
              <w:t>5,000</w:t>
            </w:r>
          </w:p>
        </w:tc>
      </w:tr>
    </w:tbl>
    <w:p w:rsidR="00FB0288" w:rsidRDefault="00FB0288">
      <w:pPr>
        <w:rPr>
          <w:rFonts w:ascii="Times New Roman" w:hAnsi="Times New Roman" w:cs="Times New Roman"/>
          <w:b/>
          <w:sz w:val="20"/>
          <w:szCs w:val="20"/>
        </w:rPr>
      </w:pPr>
    </w:p>
    <w:tbl>
      <w:tblPr>
        <w:tblpPr w:leftFromText="180" w:rightFromText="180" w:vertAnchor="page" w:horzAnchor="page" w:tblpX="1429" w:tblpY="448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642"/>
        <w:gridCol w:w="1530"/>
        <w:gridCol w:w="1440"/>
        <w:gridCol w:w="1350"/>
        <w:gridCol w:w="1530"/>
      </w:tblGrid>
      <w:tr w:rsidR="00F35204" w:rsidRPr="00FB62F1" w:rsidTr="0072191D">
        <w:trPr>
          <w:trHeight w:val="617"/>
        </w:trPr>
        <w:tc>
          <w:tcPr>
            <w:tcW w:w="13500" w:type="dxa"/>
            <w:gridSpan w:val="6"/>
            <w:tcBorders>
              <w:top w:val="single" w:sz="4" w:space="0" w:color="auto"/>
              <w:left w:val="single" w:sz="4" w:space="0" w:color="auto"/>
              <w:right w:val="single" w:sz="4" w:space="0" w:color="auto"/>
            </w:tcBorders>
            <w:shd w:val="clear" w:color="auto" w:fill="D9D9D9"/>
            <w:noWrap/>
            <w:vAlign w:val="center"/>
          </w:tcPr>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SF 133: Report on Budget Execution and Budgetary Resources &amp;</w:t>
            </w:r>
          </w:p>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Budget Program and Financing Schedule (Schedule P)</w:t>
            </w:r>
          </w:p>
        </w:tc>
      </w:tr>
      <w:tr w:rsidR="00F35204" w:rsidTr="0072191D">
        <w:trPr>
          <w:trHeight w:val="242"/>
        </w:trPr>
        <w:tc>
          <w:tcPr>
            <w:tcW w:w="7650" w:type="dxa"/>
            <w:gridSpan w:val="2"/>
            <w:shd w:val="clear" w:color="auto" w:fill="auto"/>
            <w:noWrap/>
          </w:tcPr>
          <w:p w:rsidR="00F35204" w:rsidRPr="00F35204" w:rsidRDefault="00F35204" w:rsidP="0072191D">
            <w:pPr>
              <w:rPr>
                <w:rFonts w:ascii="Times New Roman" w:hAnsi="Times New Roman" w:cs="Times New Roman"/>
                <w:b/>
                <w:bCs/>
              </w:rPr>
            </w:pPr>
          </w:p>
        </w:tc>
        <w:tc>
          <w:tcPr>
            <w:tcW w:w="2970" w:type="dxa"/>
            <w:gridSpan w:val="2"/>
            <w:shd w:val="clear" w:color="auto" w:fill="auto"/>
            <w:noWrap/>
          </w:tcPr>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Selling Agency</w:t>
            </w:r>
          </w:p>
        </w:tc>
        <w:tc>
          <w:tcPr>
            <w:tcW w:w="2880" w:type="dxa"/>
            <w:gridSpan w:val="2"/>
          </w:tcPr>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Buying Agency 1, 2, 3</w:t>
            </w:r>
          </w:p>
        </w:tc>
      </w:tr>
      <w:tr w:rsidR="00F35204" w:rsidTr="0072191D">
        <w:trPr>
          <w:trHeight w:val="242"/>
        </w:trPr>
        <w:tc>
          <w:tcPr>
            <w:tcW w:w="7650" w:type="dxa"/>
            <w:gridSpan w:val="2"/>
            <w:shd w:val="clear" w:color="auto" w:fill="auto"/>
            <w:noWrap/>
          </w:tcPr>
          <w:p w:rsidR="00F35204" w:rsidRPr="00F35204" w:rsidRDefault="00F35204" w:rsidP="0072191D">
            <w:pPr>
              <w:rPr>
                <w:rFonts w:ascii="Times New Roman" w:hAnsi="Times New Roman" w:cs="Times New Roman"/>
                <w:b/>
                <w:bCs/>
              </w:rPr>
            </w:pPr>
          </w:p>
        </w:tc>
        <w:tc>
          <w:tcPr>
            <w:tcW w:w="1530" w:type="dxa"/>
            <w:shd w:val="clear" w:color="auto" w:fill="auto"/>
            <w:noWrap/>
          </w:tcPr>
          <w:p w:rsidR="00F35204" w:rsidRPr="00F35204" w:rsidRDefault="00F35204" w:rsidP="0072191D">
            <w:pPr>
              <w:jc w:val="center"/>
              <w:rPr>
                <w:rFonts w:ascii="Times New Roman" w:hAnsi="Times New Roman" w:cs="Times New Roman"/>
              </w:rPr>
            </w:pPr>
            <w:r w:rsidRPr="00F35204">
              <w:rPr>
                <w:rFonts w:ascii="Times New Roman" w:hAnsi="Times New Roman" w:cs="Times New Roman"/>
                <w:b/>
                <w:bCs/>
              </w:rPr>
              <w:t>SF 133</w:t>
            </w:r>
          </w:p>
        </w:tc>
        <w:tc>
          <w:tcPr>
            <w:tcW w:w="1440" w:type="dxa"/>
            <w:shd w:val="clear" w:color="auto" w:fill="auto"/>
          </w:tcPr>
          <w:p w:rsidR="00F35204" w:rsidRPr="00F35204" w:rsidRDefault="00F35204" w:rsidP="0072191D">
            <w:pPr>
              <w:jc w:val="center"/>
              <w:rPr>
                <w:rFonts w:ascii="Times New Roman" w:hAnsi="Times New Roman" w:cs="Times New Roman"/>
              </w:rPr>
            </w:pPr>
            <w:r w:rsidRPr="00F35204">
              <w:rPr>
                <w:rFonts w:ascii="Times New Roman" w:hAnsi="Times New Roman" w:cs="Times New Roman"/>
                <w:b/>
                <w:bCs/>
              </w:rPr>
              <w:t>Schedule P</w:t>
            </w:r>
          </w:p>
        </w:tc>
        <w:tc>
          <w:tcPr>
            <w:tcW w:w="1350" w:type="dxa"/>
          </w:tcPr>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SF 133</w:t>
            </w:r>
          </w:p>
        </w:tc>
        <w:tc>
          <w:tcPr>
            <w:tcW w:w="1530" w:type="dxa"/>
          </w:tcPr>
          <w:p w:rsidR="00F35204" w:rsidRPr="00F35204" w:rsidRDefault="00F35204" w:rsidP="0072191D">
            <w:pPr>
              <w:jc w:val="center"/>
              <w:rPr>
                <w:rFonts w:ascii="Times New Roman" w:hAnsi="Times New Roman" w:cs="Times New Roman"/>
                <w:b/>
                <w:bCs/>
              </w:rPr>
            </w:pPr>
            <w:r w:rsidRPr="00F35204">
              <w:rPr>
                <w:rFonts w:ascii="Times New Roman" w:hAnsi="Times New Roman" w:cs="Times New Roman"/>
                <w:b/>
                <w:bCs/>
              </w:rPr>
              <w:t>Schedule P</w:t>
            </w: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rPr>
            </w:pPr>
            <w:r w:rsidRPr="00F35204">
              <w:rPr>
                <w:rFonts w:ascii="Times New Roman" w:hAnsi="Times New Roman" w:cs="Times New Roman"/>
                <w:b/>
                <w:bCs/>
              </w:rPr>
              <w:t>BUDGETARY RESOURCES</w:t>
            </w:r>
          </w:p>
        </w:tc>
        <w:tc>
          <w:tcPr>
            <w:tcW w:w="1530" w:type="dxa"/>
            <w:shd w:val="clear" w:color="auto" w:fill="auto"/>
            <w:noWrap/>
          </w:tcPr>
          <w:p w:rsidR="00F35204" w:rsidRPr="00F35204" w:rsidRDefault="00F35204" w:rsidP="0072191D">
            <w:pPr>
              <w:jc w:val="right"/>
              <w:rPr>
                <w:rFonts w:ascii="Times New Roman" w:hAnsi="Times New Roman" w:cs="Times New Roman"/>
                <w:u w:val="single"/>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All accounts:</w:t>
            </w:r>
          </w:p>
        </w:tc>
        <w:tc>
          <w:tcPr>
            <w:tcW w:w="1530" w:type="dxa"/>
            <w:shd w:val="clear" w:color="auto" w:fill="auto"/>
            <w:noWrap/>
          </w:tcPr>
          <w:p w:rsidR="00F35204" w:rsidRPr="00F35204" w:rsidRDefault="00F35204" w:rsidP="0072191D">
            <w:pPr>
              <w:jc w:val="right"/>
              <w:rPr>
                <w:rFonts w:ascii="Times New Roman" w:hAnsi="Times New Roman" w:cs="Times New Roman"/>
                <w:u w:val="single"/>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r w:rsidRPr="00F35204">
              <w:rPr>
                <w:rFonts w:ascii="Times New Roman" w:hAnsi="Times New Roman" w:cs="Times New Roman"/>
              </w:rPr>
              <w:t>0900</w:t>
            </w:r>
          </w:p>
        </w:tc>
        <w:tc>
          <w:tcPr>
            <w:tcW w:w="6642" w:type="dxa"/>
            <w:shd w:val="clear" w:color="auto" w:fill="auto"/>
          </w:tcPr>
          <w:p w:rsidR="00F35204" w:rsidRPr="00DC2BB8" w:rsidRDefault="00DC2BB8" w:rsidP="0072191D">
            <w:pPr>
              <w:rPr>
                <w:rFonts w:ascii="Times New Roman" w:hAnsi="Times New Roman" w:cs="Times New Roman"/>
                <w:b/>
              </w:rPr>
            </w:pPr>
            <w:r w:rsidRPr="00DC2BB8">
              <w:rPr>
                <w:rFonts w:ascii="Times New Roman" w:hAnsi="Times New Roman" w:cs="Times New Roman"/>
                <w:b/>
              </w:rPr>
              <w:t>Total new obligations</w:t>
            </w:r>
            <w:r w:rsidR="002665B4">
              <w:rPr>
                <w:rFonts w:ascii="Times New Roman" w:hAnsi="Times New Roman" w:cs="Times New Roman"/>
                <w:b/>
              </w:rPr>
              <w:t xml:space="preserve"> (490100)</w:t>
            </w:r>
          </w:p>
        </w:tc>
        <w:tc>
          <w:tcPr>
            <w:tcW w:w="1530" w:type="dxa"/>
            <w:shd w:val="clear" w:color="auto" w:fill="auto"/>
            <w:noWrap/>
          </w:tcPr>
          <w:p w:rsidR="00F35204" w:rsidRPr="00F35204" w:rsidRDefault="00F35204" w:rsidP="0072191D">
            <w:pPr>
              <w:jc w:val="right"/>
              <w:rPr>
                <w:rFonts w:ascii="Times New Roman" w:hAnsi="Times New Roman" w:cs="Times New Roman"/>
                <w:u w:val="single"/>
              </w:rPr>
            </w:pPr>
          </w:p>
        </w:tc>
        <w:tc>
          <w:tcPr>
            <w:tcW w:w="1440" w:type="dxa"/>
            <w:shd w:val="clear" w:color="auto" w:fill="auto"/>
          </w:tcPr>
          <w:p w:rsidR="00F35204" w:rsidRPr="00F35204" w:rsidRDefault="00545900" w:rsidP="0072191D">
            <w:pPr>
              <w:jc w:val="right"/>
              <w:rPr>
                <w:rFonts w:ascii="Times New Roman" w:hAnsi="Times New Roman" w:cs="Times New Roman"/>
                <w:u w:val="single"/>
              </w:rPr>
            </w:pPr>
            <w:r>
              <w:rPr>
                <w:rFonts w:ascii="Times New Roman" w:hAnsi="Times New Roman" w:cs="Times New Roman"/>
                <w:u w:val="single"/>
              </w:rPr>
              <w:t>10,000</w:t>
            </w: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545900" w:rsidP="0072191D">
            <w:pPr>
              <w:jc w:val="right"/>
              <w:rPr>
                <w:rFonts w:ascii="Times New Roman" w:hAnsi="Times New Roman" w:cs="Times New Roman"/>
                <w:u w:val="single"/>
              </w:rPr>
            </w:pPr>
            <w:r>
              <w:rPr>
                <w:rFonts w:ascii="Times New Roman" w:hAnsi="Times New Roman" w:cs="Times New Roman"/>
                <w:u w:val="single"/>
              </w:rPr>
              <w:t>5,000</w:t>
            </w: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p>
        </w:tc>
        <w:tc>
          <w:tcPr>
            <w:tcW w:w="1530" w:type="dxa"/>
            <w:shd w:val="clear" w:color="auto" w:fill="auto"/>
            <w:noWrap/>
          </w:tcPr>
          <w:p w:rsidR="00F35204" w:rsidRPr="00F35204" w:rsidRDefault="00F35204" w:rsidP="0072191D">
            <w:pPr>
              <w:jc w:val="right"/>
              <w:rPr>
                <w:rFonts w:ascii="Times New Roman" w:hAnsi="Times New Roman" w:cs="Times New Roman"/>
                <w:u w:val="single"/>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Budget authority:</w:t>
            </w:r>
          </w:p>
        </w:tc>
        <w:tc>
          <w:tcPr>
            <w:tcW w:w="1530" w:type="dxa"/>
            <w:shd w:val="clear" w:color="auto" w:fill="auto"/>
            <w:noWrap/>
          </w:tcPr>
          <w:p w:rsidR="00F35204" w:rsidRPr="00F35204" w:rsidRDefault="00F35204" w:rsidP="0072191D">
            <w:pPr>
              <w:jc w:val="right"/>
              <w:rPr>
                <w:rFonts w:ascii="Times New Roman" w:hAnsi="Times New Roman" w:cs="Times New Roman"/>
                <w:u w:val="single"/>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Appropriations:</w:t>
            </w:r>
          </w:p>
        </w:tc>
        <w:tc>
          <w:tcPr>
            <w:tcW w:w="1530" w:type="dxa"/>
            <w:shd w:val="clear" w:color="auto" w:fill="auto"/>
            <w:noWrap/>
          </w:tcPr>
          <w:p w:rsidR="00F35204" w:rsidRPr="00F35204" w:rsidRDefault="00F35204" w:rsidP="0072191D">
            <w:pPr>
              <w:jc w:val="right"/>
              <w:rPr>
                <w:rFonts w:ascii="Times New Roman" w:hAnsi="Times New Roman" w:cs="Times New Roman"/>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FB62F1"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Discretionary:</w:t>
            </w:r>
          </w:p>
        </w:tc>
        <w:tc>
          <w:tcPr>
            <w:tcW w:w="1530" w:type="dxa"/>
            <w:shd w:val="clear" w:color="auto" w:fill="auto"/>
            <w:noWrap/>
          </w:tcPr>
          <w:p w:rsidR="00F35204" w:rsidRPr="00F35204" w:rsidRDefault="00F35204" w:rsidP="0072191D">
            <w:pPr>
              <w:jc w:val="right"/>
              <w:rPr>
                <w:rFonts w:ascii="Times New Roman" w:hAnsi="Times New Roman" w:cs="Times New Roman"/>
              </w:rPr>
            </w:pPr>
          </w:p>
        </w:tc>
        <w:tc>
          <w:tcPr>
            <w:tcW w:w="1440" w:type="dxa"/>
            <w:shd w:val="clear" w:color="auto" w:fill="auto"/>
          </w:tcPr>
          <w:p w:rsidR="00F35204" w:rsidRPr="00F35204" w:rsidRDefault="00F35204" w:rsidP="0072191D">
            <w:pPr>
              <w:jc w:val="right"/>
              <w:rPr>
                <w:rFonts w:ascii="Times New Roman" w:hAnsi="Times New Roman" w:cs="Times New Roman"/>
                <w:u w:val="single"/>
              </w:rPr>
            </w:pPr>
          </w:p>
        </w:tc>
        <w:tc>
          <w:tcPr>
            <w:tcW w:w="1350" w:type="dxa"/>
          </w:tcPr>
          <w:p w:rsidR="00F35204" w:rsidRPr="00F35204" w:rsidRDefault="00F35204" w:rsidP="0072191D">
            <w:pPr>
              <w:jc w:val="right"/>
              <w:rPr>
                <w:rFonts w:ascii="Times New Roman" w:hAnsi="Times New Roman" w:cs="Times New Roman"/>
                <w:u w:val="single"/>
              </w:rPr>
            </w:pPr>
          </w:p>
        </w:tc>
        <w:tc>
          <w:tcPr>
            <w:tcW w:w="1530" w:type="dxa"/>
          </w:tcPr>
          <w:p w:rsidR="00F35204" w:rsidRPr="00F35204" w:rsidRDefault="00F35204" w:rsidP="0072191D">
            <w:pPr>
              <w:jc w:val="right"/>
              <w:rPr>
                <w:rFonts w:ascii="Times New Roman" w:hAnsi="Times New Roman" w:cs="Times New Roman"/>
                <w:u w:val="single"/>
              </w:rPr>
            </w:pP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r w:rsidRPr="00F35204">
              <w:rPr>
                <w:rFonts w:ascii="Times New Roman" w:hAnsi="Times New Roman" w:cs="Times New Roman"/>
              </w:rPr>
              <w:t>1100</w:t>
            </w:r>
          </w:p>
        </w:tc>
        <w:tc>
          <w:tcPr>
            <w:tcW w:w="6642" w:type="dxa"/>
            <w:shd w:val="clear" w:color="auto" w:fill="auto"/>
          </w:tcPr>
          <w:p w:rsidR="00F35204" w:rsidRPr="00F35204" w:rsidRDefault="00F35204" w:rsidP="0072191D">
            <w:pPr>
              <w:rPr>
                <w:rFonts w:ascii="Times New Roman" w:hAnsi="Times New Roman" w:cs="Times New Roman"/>
              </w:rPr>
            </w:pPr>
            <w:r w:rsidRPr="00F35204">
              <w:rPr>
                <w:rFonts w:ascii="Times New Roman" w:hAnsi="Times New Roman" w:cs="Times New Roman"/>
              </w:rPr>
              <w:t>Appropriations (411900E)</w:t>
            </w:r>
          </w:p>
        </w:tc>
        <w:tc>
          <w:tcPr>
            <w:tcW w:w="1530" w:type="dxa"/>
            <w:shd w:val="clear" w:color="auto" w:fill="auto"/>
            <w:noWrap/>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10,000</w:t>
            </w:r>
          </w:p>
        </w:tc>
        <w:tc>
          <w:tcPr>
            <w:tcW w:w="1440" w:type="dxa"/>
            <w:shd w:val="clear" w:color="auto" w:fill="auto"/>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10,000</w:t>
            </w:r>
          </w:p>
        </w:tc>
        <w:tc>
          <w:tcPr>
            <w:tcW w:w="1350" w:type="dxa"/>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530" w:type="dxa"/>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r w:rsidRPr="00F35204">
              <w:rPr>
                <w:rFonts w:ascii="Times New Roman" w:hAnsi="Times New Roman" w:cs="Times New Roman"/>
              </w:rPr>
              <w:t>1160</w:t>
            </w:r>
          </w:p>
        </w:tc>
        <w:tc>
          <w:tcPr>
            <w:tcW w:w="6642" w:type="dxa"/>
            <w:shd w:val="clear" w:color="auto" w:fill="auto"/>
          </w:tcPr>
          <w:p w:rsidR="00F35204" w:rsidRPr="00F35204" w:rsidRDefault="00F35204" w:rsidP="0072191D">
            <w:pPr>
              <w:rPr>
                <w:rFonts w:ascii="Times New Roman" w:hAnsi="Times New Roman" w:cs="Times New Roman"/>
              </w:rPr>
            </w:pPr>
            <w:r w:rsidRPr="00F35204">
              <w:rPr>
                <w:rFonts w:ascii="Times New Roman" w:hAnsi="Times New Roman" w:cs="Times New Roman"/>
              </w:rPr>
              <w:t>Appropriation, discretionary (total)</w:t>
            </w:r>
          </w:p>
        </w:tc>
        <w:tc>
          <w:tcPr>
            <w:tcW w:w="1530" w:type="dxa"/>
            <w:shd w:val="clear" w:color="auto" w:fill="auto"/>
            <w:noWrap/>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10,000</w:t>
            </w:r>
          </w:p>
        </w:tc>
        <w:tc>
          <w:tcPr>
            <w:tcW w:w="1440" w:type="dxa"/>
            <w:shd w:val="clear" w:color="auto" w:fill="auto"/>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10,000</w:t>
            </w:r>
          </w:p>
        </w:tc>
        <w:tc>
          <w:tcPr>
            <w:tcW w:w="1350" w:type="dxa"/>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530" w:type="dxa"/>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rPr>
            </w:pPr>
          </w:p>
        </w:tc>
        <w:tc>
          <w:tcPr>
            <w:tcW w:w="1530" w:type="dxa"/>
            <w:shd w:val="clear" w:color="auto" w:fill="auto"/>
            <w:noWrap/>
          </w:tcPr>
          <w:p w:rsidR="00F35204" w:rsidRPr="00F35204" w:rsidRDefault="00F35204" w:rsidP="0072191D">
            <w:pPr>
              <w:jc w:val="right"/>
              <w:rPr>
                <w:rFonts w:ascii="Times New Roman" w:hAnsi="Times New Roman" w:cs="Times New Roman"/>
              </w:rPr>
            </w:pPr>
          </w:p>
        </w:tc>
        <w:tc>
          <w:tcPr>
            <w:tcW w:w="1440" w:type="dxa"/>
            <w:shd w:val="clear" w:color="auto" w:fill="auto"/>
          </w:tcPr>
          <w:p w:rsidR="00F35204" w:rsidRPr="00F35204" w:rsidRDefault="00F35204" w:rsidP="0072191D">
            <w:pPr>
              <w:jc w:val="right"/>
              <w:rPr>
                <w:rFonts w:ascii="Times New Roman" w:hAnsi="Times New Roman" w:cs="Times New Roman"/>
              </w:rPr>
            </w:pPr>
          </w:p>
        </w:tc>
        <w:tc>
          <w:tcPr>
            <w:tcW w:w="1350" w:type="dxa"/>
          </w:tcPr>
          <w:p w:rsidR="00F35204" w:rsidRPr="00F35204" w:rsidRDefault="00F35204" w:rsidP="0072191D">
            <w:pPr>
              <w:jc w:val="right"/>
              <w:rPr>
                <w:rFonts w:ascii="Times New Roman" w:hAnsi="Times New Roman" w:cs="Times New Roman"/>
              </w:rPr>
            </w:pPr>
          </w:p>
        </w:tc>
        <w:tc>
          <w:tcPr>
            <w:tcW w:w="1530" w:type="dxa"/>
          </w:tcPr>
          <w:p w:rsidR="00F35204" w:rsidRPr="00F35204" w:rsidRDefault="00F35204" w:rsidP="0072191D">
            <w:pPr>
              <w:jc w:val="right"/>
              <w:rPr>
                <w:rFonts w:ascii="Times New Roman" w:hAnsi="Times New Roman" w:cs="Times New Roman"/>
              </w:rPr>
            </w:pP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Spending authority from offsetting collections:</w:t>
            </w:r>
          </w:p>
        </w:tc>
        <w:tc>
          <w:tcPr>
            <w:tcW w:w="1530" w:type="dxa"/>
            <w:shd w:val="clear" w:color="auto" w:fill="auto"/>
            <w:noWrap/>
          </w:tcPr>
          <w:p w:rsidR="00F35204" w:rsidRPr="00F35204" w:rsidRDefault="00F35204" w:rsidP="0072191D">
            <w:pPr>
              <w:jc w:val="right"/>
              <w:rPr>
                <w:rFonts w:ascii="Times New Roman" w:hAnsi="Times New Roman" w:cs="Times New Roman"/>
              </w:rPr>
            </w:pPr>
          </w:p>
        </w:tc>
        <w:tc>
          <w:tcPr>
            <w:tcW w:w="1440" w:type="dxa"/>
            <w:shd w:val="clear" w:color="auto" w:fill="auto"/>
          </w:tcPr>
          <w:p w:rsidR="00F35204" w:rsidRPr="00F35204" w:rsidRDefault="00F35204" w:rsidP="0072191D">
            <w:pPr>
              <w:jc w:val="right"/>
              <w:rPr>
                <w:rFonts w:ascii="Times New Roman" w:hAnsi="Times New Roman" w:cs="Times New Roman"/>
              </w:rPr>
            </w:pPr>
          </w:p>
        </w:tc>
        <w:tc>
          <w:tcPr>
            <w:tcW w:w="1350" w:type="dxa"/>
          </w:tcPr>
          <w:p w:rsidR="00F35204" w:rsidRPr="00F35204" w:rsidRDefault="00F35204" w:rsidP="0072191D">
            <w:pPr>
              <w:jc w:val="right"/>
              <w:rPr>
                <w:rFonts w:ascii="Times New Roman" w:hAnsi="Times New Roman" w:cs="Times New Roman"/>
              </w:rPr>
            </w:pPr>
          </w:p>
        </w:tc>
        <w:tc>
          <w:tcPr>
            <w:tcW w:w="1530" w:type="dxa"/>
          </w:tcPr>
          <w:p w:rsidR="00F35204" w:rsidRPr="00F35204" w:rsidRDefault="00F35204" w:rsidP="0072191D">
            <w:pPr>
              <w:jc w:val="right"/>
              <w:rPr>
                <w:rFonts w:ascii="Times New Roman" w:hAnsi="Times New Roman" w:cs="Times New Roman"/>
              </w:rPr>
            </w:pP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p>
        </w:tc>
        <w:tc>
          <w:tcPr>
            <w:tcW w:w="6642" w:type="dxa"/>
            <w:shd w:val="clear" w:color="auto" w:fill="auto"/>
          </w:tcPr>
          <w:p w:rsidR="00F35204" w:rsidRPr="00F35204" w:rsidRDefault="00F35204" w:rsidP="0072191D">
            <w:pPr>
              <w:rPr>
                <w:rFonts w:ascii="Times New Roman" w:hAnsi="Times New Roman" w:cs="Times New Roman"/>
                <w:b/>
              </w:rPr>
            </w:pPr>
            <w:r w:rsidRPr="00F35204">
              <w:rPr>
                <w:rFonts w:ascii="Times New Roman" w:hAnsi="Times New Roman" w:cs="Times New Roman"/>
                <w:b/>
              </w:rPr>
              <w:t>Discretionary:</w:t>
            </w:r>
          </w:p>
        </w:tc>
        <w:tc>
          <w:tcPr>
            <w:tcW w:w="1530" w:type="dxa"/>
            <w:shd w:val="clear" w:color="auto" w:fill="auto"/>
            <w:noWrap/>
          </w:tcPr>
          <w:p w:rsidR="00F35204" w:rsidRPr="00F35204" w:rsidRDefault="00F35204" w:rsidP="0072191D">
            <w:pPr>
              <w:jc w:val="right"/>
              <w:rPr>
                <w:rFonts w:ascii="Times New Roman" w:hAnsi="Times New Roman" w:cs="Times New Roman"/>
              </w:rPr>
            </w:pPr>
          </w:p>
        </w:tc>
        <w:tc>
          <w:tcPr>
            <w:tcW w:w="1440" w:type="dxa"/>
            <w:shd w:val="clear" w:color="auto" w:fill="auto"/>
          </w:tcPr>
          <w:p w:rsidR="00F35204" w:rsidRPr="00F35204" w:rsidRDefault="00F35204" w:rsidP="0072191D">
            <w:pPr>
              <w:jc w:val="right"/>
              <w:rPr>
                <w:rFonts w:ascii="Times New Roman" w:hAnsi="Times New Roman" w:cs="Times New Roman"/>
              </w:rPr>
            </w:pPr>
          </w:p>
        </w:tc>
        <w:tc>
          <w:tcPr>
            <w:tcW w:w="1350" w:type="dxa"/>
          </w:tcPr>
          <w:p w:rsidR="00F35204" w:rsidRPr="00F35204" w:rsidRDefault="00F35204" w:rsidP="0072191D">
            <w:pPr>
              <w:jc w:val="right"/>
              <w:rPr>
                <w:rFonts w:ascii="Times New Roman" w:hAnsi="Times New Roman" w:cs="Times New Roman"/>
              </w:rPr>
            </w:pPr>
          </w:p>
        </w:tc>
        <w:tc>
          <w:tcPr>
            <w:tcW w:w="1530" w:type="dxa"/>
          </w:tcPr>
          <w:p w:rsidR="00F35204" w:rsidRPr="00F35204" w:rsidRDefault="00F35204" w:rsidP="0072191D">
            <w:pPr>
              <w:jc w:val="right"/>
              <w:rPr>
                <w:rFonts w:ascii="Times New Roman" w:hAnsi="Times New Roman" w:cs="Times New Roman"/>
              </w:rPr>
            </w:pP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r w:rsidRPr="00F35204">
              <w:rPr>
                <w:rFonts w:ascii="Times New Roman" w:hAnsi="Times New Roman" w:cs="Times New Roman"/>
              </w:rPr>
              <w:t>1701</w:t>
            </w:r>
          </w:p>
        </w:tc>
        <w:tc>
          <w:tcPr>
            <w:tcW w:w="6642" w:type="dxa"/>
            <w:shd w:val="clear" w:color="auto" w:fill="auto"/>
          </w:tcPr>
          <w:p w:rsidR="00F35204" w:rsidRPr="00F35204" w:rsidRDefault="00F35204" w:rsidP="0072191D">
            <w:pPr>
              <w:rPr>
                <w:rFonts w:ascii="Times New Roman" w:hAnsi="Times New Roman" w:cs="Times New Roman"/>
              </w:rPr>
            </w:pPr>
            <w:r w:rsidRPr="00F35204">
              <w:rPr>
                <w:rFonts w:ascii="Times New Roman" w:hAnsi="Times New Roman" w:cs="Times New Roman"/>
              </w:rPr>
              <w:t>Change in uncollected payments, Federal sources (425100E)</w:t>
            </w:r>
          </w:p>
        </w:tc>
        <w:tc>
          <w:tcPr>
            <w:tcW w:w="1530" w:type="dxa"/>
            <w:shd w:val="clear" w:color="auto" w:fill="auto"/>
            <w:noWrap/>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440" w:type="dxa"/>
            <w:shd w:val="clear" w:color="auto" w:fill="auto"/>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350" w:type="dxa"/>
          </w:tcPr>
          <w:p w:rsidR="00F35204" w:rsidRPr="00F35204" w:rsidRDefault="00F35204" w:rsidP="0072191D">
            <w:pPr>
              <w:jc w:val="right"/>
              <w:rPr>
                <w:rFonts w:ascii="Times New Roman" w:hAnsi="Times New Roman" w:cs="Times New Roman"/>
              </w:rPr>
            </w:pPr>
          </w:p>
        </w:tc>
        <w:tc>
          <w:tcPr>
            <w:tcW w:w="1530" w:type="dxa"/>
          </w:tcPr>
          <w:p w:rsidR="00F35204" w:rsidRPr="00F35204" w:rsidRDefault="00F35204" w:rsidP="0072191D">
            <w:pPr>
              <w:jc w:val="right"/>
              <w:rPr>
                <w:rFonts w:ascii="Times New Roman" w:hAnsi="Times New Roman" w:cs="Times New Roman"/>
              </w:rPr>
            </w:pPr>
          </w:p>
        </w:tc>
      </w:tr>
      <w:tr w:rsidR="00F35204" w:rsidRPr="003B5457" w:rsidTr="0072191D">
        <w:trPr>
          <w:trHeight w:val="315"/>
        </w:trPr>
        <w:tc>
          <w:tcPr>
            <w:tcW w:w="1008" w:type="dxa"/>
            <w:shd w:val="clear" w:color="auto" w:fill="auto"/>
            <w:noWrap/>
          </w:tcPr>
          <w:p w:rsidR="00F35204" w:rsidRPr="00F35204" w:rsidRDefault="00F35204" w:rsidP="0072191D">
            <w:pPr>
              <w:rPr>
                <w:rFonts w:ascii="Times New Roman" w:hAnsi="Times New Roman" w:cs="Times New Roman"/>
              </w:rPr>
            </w:pPr>
            <w:r w:rsidRPr="00F35204">
              <w:rPr>
                <w:rFonts w:ascii="Times New Roman" w:hAnsi="Times New Roman" w:cs="Times New Roman"/>
              </w:rPr>
              <w:t>1750</w:t>
            </w:r>
          </w:p>
        </w:tc>
        <w:tc>
          <w:tcPr>
            <w:tcW w:w="6642" w:type="dxa"/>
            <w:shd w:val="clear" w:color="auto" w:fill="auto"/>
          </w:tcPr>
          <w:p w:rsidR="00F35204" w:rsidRPr="00F35204" w:rsidRDefault="00F35204" w:rsidP="0072191D">
            <w:pPr>
              <w:rPr>
                <w:rFonts w:ascii="Times New Roman" w:hAnsi="Times New Roman" w:cs="Times New Roman"/>
              </w:rPr>
            </w:pPr>
            <w:r w:rsidRPr="00F35204">
              <w:rPr>
                <w:rFonts w:ascii="Times New Roman" w:hAnsi="Times New Roman" w:cs="Times New Roman"/>
              </w:rPr>
              <w:t>Spending Authority From offsetting collections, discretionary (total)</w:t>
            </w:r>
          </w:p>
        </w:tc>
        <w:tc>
          <w:tcPr>
            <w:tcW w:w="1530" w:type="dxa"/>
            <w:shd w:val="clear" w:color="auto" w:fill="auto"/>
            <w:noWrap/>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440" w:type="dxa"/>
            <w:shd w:val="clear" w:color="auto" w:fill="auto"/>
          </w:tcPr>
          <w:p w:rsidR="00F35204" w:rsidRPr="00F35204" w:rsidRDefault="00F35204" w:rsidP="0072191D">
            <w:pPr>
              <w:jc w:val="right"/>
              <w:rPr>
                <w:rFonts w:ascii="Times New Roman" w:hAnsi="Times New Roman" w:cs="Times New Roman"/>
              </w:rPr>
            </w:pPr>
            <w:r w:rsidRPr="00F35204">
              <w:rPr>
                <w:rFonts w:ascii="Times New Roman" w:hAnsi="Times New Roman" w:cs="Times New Roman"/>
              </w:rPr>
              <w:t>5,000</w:t>
            </w:r>
          </w:p>
        </w:tc>
        <w:tc>
          <w:tcPr>
            <w:tcW w:w="1350" w:type="dxa"/>
          </w:tcPr>
          <w:p w:rsidR="00F35204" w:rsidRPr="00F35204" w:rsidRDefault="00F35204" w:rsidP="0072191D">
            <w:pPr>
              <w:jc w:val="right"/>
              <w:rPr>
                <w:rFonts w:ascii="Times New Roman" w:hAnsi="Times New Roman" w:cs="Times New Roman"/>
              </w:rPr>
            </w:pPr>
          </w:p>
        </w:tc>
        <w:tc>
          <w:tcPr>
            <w:tcW w:w="1530" w:type="dxa"/>
          </w:tcPr>
          <w:p w:rsidR="00F35204" w:rsidRPr="00F35204" w:rsidRDefault="00F35204" w:rsidP="0072191D">
            <w:pPr>
              <w:jc w:val="right"/>
              <w:rPr>
                <w:rFonts w:ascii="Times New Roman" w:hAnsi="Times New Roman" w:cs="Times New Roman"/>
              </w:rPr>
            </w:pPr>
          </w:p>
        </w:tc>
      </w:tr>
    </w:tbl>
    <w:p w:rsidR="00F35204" w:rsidRDefault="00F35204">
      <w:r>
        <w:br w:type="page"/>
      </w:r>
    </w:p>
    <w:tbl>
      <w:tblPr>
        <w:tblpPr w:leftFromText="180" w:rightFromText="180" w:vertAnchor="page" w:horzAnchor="margin" w:tblpX="-38" w:tblpY="1576"/>
        <w:tblW w:w="13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698"/>
        <w:gridCol w:w="1530"/>
        <w:gridCol w:w="1440"/>
        <w:gridCol w:w="1350"/>
        <w:gridCol w:w="1530"/>
      </w:tblGrid>
      <w:tr w:rsidR="0045158D" w:rsidRPr="003B5457" w:rsidTr="0072191D">
        <w:trPr>
          <w:trHeight w:val="315"/>
        </w:trPr>
        <w:tc>
          <w:tcPr>
            <w:tcW w:w="13556" w:type="dxa"/>
            <w:gridSpan w:val="6"/>
            <w:shd w:val="clear" w:color="auto" w:fill="D9D9D9" w:themeFill="background1" w:themeFillShade="D9"/>
            <w:noWrap/>
            <w:vAlign w:val="center"/>
          </w:tcPr>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lastRenderedPageBreak/>
              <w:t>SF 133: Report on Budget Execution and Budgetary Resources &amp;</w:t>
            </w:r>
          </w:p>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t>Budget Program and Financing Schedule (Schedule P)</w:t>
            </w: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rPr>
            </w:pPr>
          </w:p>
        </w:tc>
        <w:tc>
          <w:tcPr>
            <w:tcW w:w="2970" w:type="dxa"/>
            <w:gridSpan w:val="2"/>
            <w:shd w:val="clear" w:color="auto" w:fill="auto"/>
            <w:noWrap/>
          </w:tcPr>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t>Selling Agency</w:t>
            </w:r>
          </w:p>
        </w:tc>
        <w:tc>
          <w:tcPr>
            <w:tcW w:w="2880" w:type="dxa"/>
            <w:gridSpan w:val="2"/>
          </w:tcPr>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t>Buying Agency 1, 2, 3</w:t>
            </w: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rPr>
            </w:pPr>
          </w:p>
        </w:tc>
        <w:tc>
          <w:tcPr>
            <w:tcW w:w="1530" w:type="dxa"/>
            <w:shd w:val="clear" w:color="auto" w:fill="auto"/>
            <w:noWrap/>
          </w:tcPr>
          <w:p w:rsidR="0045158D" w:rsidRPr="0045158D" w:rsidRDefault="0045158D" w:rsidP="0072191D">
            <w:pPr>
              <w:jc w:val="center"/>
              <w:rPr>
                <w:rFonts w:ascii="Times New Roman" w:hAnsi="Times New Roman" w:cs="Times New Roman"/>
              </w:rPr>
            </w:pPr>
            <w:r w:rsidRPr="0045158D">
              <w:rPr>
                <w:rFonts w:ascii="Times New Roman" w:hAnsi="Times New Roman" w:cs="Times New Roman"/>
                <w:b/>
                <w:bCs/>
              </w:rPr>
              <w:t>SF 133</w:t>
            </w:r>
          </w:p>
        </w:tc>
        <w:tc>
          <w:tcPr>
            <w:tcW w:w="1440" w:type="dxa"/>
            <w:shd w:val="clear" w:color="auto" w:fill="auto"/>
          </w:tcPr>
          <w:p w:rsidR="0045158D" w:rsidRPr="0045158D" w:rsidRDefault="0045158D" w:rsidP="0072191D">
            <w:pPr>
              <w:jc w:val="center"/>
              <w:rPr>
                <w:rFonts w:ascii="Times New Roman" w:hAnsi="Times New Roman" w:cs="Times New Roman"/>
              </w:rPr>
            </w:pPr>
            <w:r w:rsidRPr="0045158D">
              <w:rPr>
                <w:rFonts w:ascii="Times New Roman" w:hAnsi="Times New Roman" w:cs="Times New Roman"/>
                <w:b/>
                <w:bCs/>
              </w:rPr>
              <w:t>Schedule P</w:t>
            </w:r>
          </w:p>
        </w:tc>
        <w:tc>
          <w:tcPr>
            <w:tcW w:w="1350" w:type="dxa"/>
          </w:tcPr>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t>SF 133</w:t>
            </w:r>
          </w:p>
        </w:tc>
        <w:tc>
          <w:tcPr>
            <w:tcW w:w="1530" w:type="dxa"/>
          </w:tcPr>
          <w:p w:rsidR="0045158D" w:rsidRPr="0045158D" w:rsidRDefault="0045158D" w:rsidP="0072191D">
            <w:pPr>
              <w:jc w:val="center"/>
              <w:rPr>
                <w:rFonts w:ascii="Times New Roman" w:hAnsi="Times New Roman" w:cs="Times New Roman"/>
                <w:b/>
                <w:bCs/>
              </w:rPr>
            </w:pPr>
            <w:r w:rsidRPr="0045158D">
              <w:rPr>
                <w:rFonts w:ascii="Times New Roman" w:hAnsi="Times New Roman" w:cs="Times New Roman"/>
                <w:b/>
                <w:bCs/>
              </w:rPr>
              <w:t>Schedule P</w:t>
            </w: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1900</w:t>
            </w:r>
          </w:p>
        </w:tc>
        <w:tc>
          <w:tcPr>
            <w:tcW w:w="6698" w:type="dxa"/>
            <w:shd w:val="clear" w:color="auto" w:fill="auto"/>
          </w:tcPr>
          <w:p w:rsidR="0045158D" w:rsidRPr="0045158D" w:rsidRDefault="0045158D" w:rsidP="0072191D">
            <w:pPr>
              <w:rPr>
                <w:rFonts w:ascii="Times New Roman" w:hAnsi="Times New Roman" w:cs="Times New Roman"/>
              </w:rPr>
            </w:pPr>
            <w:r w:rsidRPr="0045158D">
              <w:rPr>
                <w:rFonts w:ascii="Times New Roman" w:hAnsi="Times New Roman" w:cs="Times New Roman"/>
              </w:rPr>
              <w:t>Budget authority (total)</w:t>
            </w:r>
          </w:p>
        </w:tc>
        <w:tc>
          <w:tcPr>
            <w:tcW w:w="1530" w:type="dxa"/>
            <w:shd w:val="clear" w:color="auto" w:fill="auto"/>
            <w:noWrap/>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15,000</w:t>
            </w:r>
          </w:p>
        </w:tc>
        <w:tc>
          <w:tcPr>
            <w:tcW w:w="1440" w:type="dxa"/>
            <w:shd w:val="clear" w:color="auto" w:fill="auto"/>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15,000</w:t>
            </w:r>
          </w:p>
        </w:tc>
        <w:tc>
          <w:tcPr>
            <w:tcW w:w="1350" w:type="dxa"/>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5,000</w:t>
            </w:r>
          </w:p>
        </w:tc>
        <w:tc>
          <w:tcPr>
            <w:tcW w:w="1530" w:type="dxa"/>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5,000</w:t>
            </w: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1910</w:t>
            </w:r>
          </w:p>
        </w:tc>
        <w:tc>
          <w:tcPr>
            <w:tcW w:w="6698" w:type="dxa"/>
            <w:shd w:val="clear" w:color="auto" w:fill="auto"/>
          </w:tcPr>
          <w:p w:rsidR="0045158D" w:rsidRPr="0045158D" w:rsidRDefault="0045158D" w:rsidP="0072191D">
            <w:pPr>
              <w:rPr>
                <w:rFonts w:ascii="Times New Roman" w:hAnsi="Times New Roman" w:cs="Times New Roman"/>
              </w:rPr>
            </w:pPr>
            <w:r w:rsidRPr="0045158D">
              <w:rPr>
                <w:rFonts w:ascii="Times New Roman" w:hAnsi="Times New Roman" w:cs="Times New Roman"/>
              </w:rPr>
              <w:t>Total budgetary resources</w:t>
            </w:r>
          </w:p>
        </w:tc>
        <w:tc>
          <w:tcPr>
            <w:tcW w:w="1530" w:type="dxa"/>
            <w:shd w:val="clear" w:color="auto" w:fill="auto"/>
            <w:noWrap/>
          </w:tcPr>
          <w:p w:rsidR="0045158D" w:rsidRPr="00F9035C" w:rsidRDefault="0045158D" w:rsidP="0072191D">
            <w:pPr>
              <w:jc w:val="right"/>
              <w:rPr>
                <w:rFonts w:ascii="Times New Roman" w:hAnsi="Times New Roman" w:cs="Times New Roman"/>
                <w:u w:val="double"/>
              </w:rPr>
            </w:pPr>
            <w:r w:rsidRPr="00F9035C">
              <w:rPr>
                <w:rFonts w:ascii="Times New Roman" w:hAnsi="Times New Roman" w:cs="Times New Roman"/>
                <w:u w:val="double"/>
              </w:rPr>
              <w:t>15,000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F9035C" w:rsidRDefault="0045158D" w:rsidP="0072191D">
            <w:pPr>
              <w:jc w:val="right"/>
              <w:rPr>
                <w:rFonts w:ascii="Times New Roman" w:hAnsi="Times New Roman" w:cs="Times New Roman"/>
                <w:u w:val="double"/>
              </w:rPr>
            </w:pPr>
            <w:r w:rsidRPr="00F9035C">
              <w:rPr>
                <w:rFonts w:ascii="Times New Roman" w:hAnsi="Times New Roman" w:cs="Times New Roman"/>
                <w:u w:val="double"/>
              </w:rPr>
              <w:t>5,000</w:t>
            </w:r>
          </w:p>
        </w:tc>
        <w:tc>
          <w:tcPr>
            <w:tcW w:w="1530" w:type="dxa"/>
          </w:tcPr>
          <w:p w:rsidR="0045158D" w:rsidRPr="0045158D" w:rsidRDefault="0045158D" w:rsidP="0072191D">
            <w:pPr>
              <w:jc w:val="right"/>
              <w:rPr>
                <w:rFonts w:ascii="Times New Roman" w:hAnsi="Times New Roman" w:cs="Times New Roman"/>
              </w:rPr>
            </w:pP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1930</w:t>
            </w:r>
          </w:p>
        </w:tc>
        <w:tc>
          <w:tcPr>
            <w:tcW w:w="6698" w:type="dxa"/>
            <w:shd w:val="clear" w:color="auto" w:fill="auto"/>
          </w:tcPr>
          <w:p w:rsidR="0045158D" w:rsidRPr="0045158D" w:rsidRDefault="0045158D" w:rsidP="0072191D">
            <w:pPr>
              <w:rPr>
                <w:rFonts w:ascii="Times New Roman" w:hAnsi="Times New Roman" w:cs="Times New Roman"/>
              </w:rPr>
            </w:pPr>
            <w:r w:rsidRPr="0045158D">
              <w:rPr>
                <w:rFonts w:ascii="Times New Roman" w:hAnsi="Times New Roman" w:cs="Times New Roman"/>
              </w:rPr>
              <w:t>Total budgetary resources available</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F9035C" w:rsidRDefault="0045158D" w:rsidP="0072191D">
            <w:pPr>
              <w:jc w:val="right"/>
              <w:rPr>
                <w:rFonts w:ascii="Times New Roman" w:hAnsi="Times New Roman" w:cs="Times New Roman"/>
                <w:u w:val="double"/>
              </w:rPr>
            </w:pPr>
            <w:r w:rsidRPr="00F9035C">
              <w:rPr>
                <w:rFonts w:ascii="Times New Roman" w:hAnsi="Times New Roman" w:cs="Times New Roman"/>
                <w:u w:val="double"/>
              </w:rPr>
              <w:t>15,000</w:t>
            </w: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F9035C" w:rsidRDefault="0045158D" w:rsidP="0072191D">
            <w:pPr>
              <w:jc w:val="right"/>
              <w:rPr>
                <w:rFonts w:ascii="Times New Roman" w:hAnsi="Times New Roman" w:cs="Times New Roman"/>
                <w:u w:val="double"/>
              </w:rPr>
            </w:pPr>
            <w:r w:rsidRPr="00F9035C">
              <w:rPr>
                <w:rFonts w:ascii="Times New Roman" w:hAnsi="Times New Roman" w:cs="Times New Roman"/>
                <w:u w:val="double"/>
              </w:rPr>
              <w:t>5,000</w:t>
            </w:r>
          </w:p>
        </w:tc>
      </w:tr>
      <w:tr w:rsidR="0045158D" w:rsidRPr="003B5457"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rPr>
            </w:pP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545900" w:rsidRPr="003B5457" w:rsidTr="0072191D">
        <w:trPr>
          <w:trHeight w:val="315"/>
        </w:trPr>
        <w:tc>
          <w:tcPr>
            <w:tcW w:w="1008" w:type="dxa"/>
            <w:shd w:val="clear" w:color="auto" w:fill="auto"/>
            <w:noWrap/>
          </w:tcPr>
          <w:p w:rsidR="00545900" w:rsidRPr="0045158D" w:rsidRDefault="00545900" w:rsidP="0072191D">
            <w:pPr>
              <w:rPr>
                <w:rFonts w:ascii="Times New Roman" w:hAnsi="Times New Roman" w:cs="Times New Roman"/>
              </w:rPr>
            </w:pPr>
          </w:p>
        </w:tc>
        <w:tc>
          <w:tcPr>
            <w:tcW w:w="6698" w:type="dxa"/>
            <w:shd w:val="clear" w:color="auto" w:fill="auto"/>
          </w:tcPr>
          <w:p w:rsidR="00545900" w:rsidRPr="00545900" w:rsidRDefault="00545900" w:rsidP="0072191D">
            <w:pPr>
              <w:rPr>
                <w:rFonts w:ascii="Times New Roman" w:hAnsi="Times New Roman" w:cs="Times New Roman"/>
                <w:b/>
              </w:rPr>
            </w:pPr>
            <w:r w:rsidRPr="00545900">
              <w:rPr>
                <w:rFonts w:ascii="Times New Roman" w:hAnsi="Times New Roman" w:cs="Times New Roman"/>
                <w:b/>
              </w:rPr>
              <w:t>Memorandum (non-add) entries:</w:t>
            </w:r>
          </w:p>
        </w:tc>
        <w:tc>
          <w:tcPr>
            <w:tcW w:w="1530" w:type="dxa"/>
            <w:shd w:val="clear" w:color="auto" w:fill="auto"/>
            <w:noWrap/>
          </w:tcPr>
          <w:p w:rsidR="00545900" w:rsidRPr="0045158D" w:rsidRDefault="00545900" w:rsidP="0072191D">
            <w:pPr>
              <w:jc w:val="right"/>
              <w:rPr>
                <w:rFonts w:ascii="Times New Roman" w:hAnsi="Times New Roman" w:cs="Times New Roman"/>
              </w:rPr>
            </w:pPr>
          </w:p>
        </w:tc>
        <w:tc>
          <w:tcPr>
            <w:tcW w:w="1440" w:type="dxa"/>
            <w:shd w:val="clear" w:color="auto" w:fill="auto"/>
          </w:tcPr>
          <w:p w:rsidR="00545900" w:rsidRPr="0045158D" w:rsidRDefault="00545900" w:rsidP="0072191D">
            <w:pPr>
              <w:jc w:val="right"/>
              <w:rPr>
                <w:rFonts w:ascii="Times New Roman" w:hAnsi="Times New Roman" w:cs="Times New Roman"/>
              </w:rPr>
            </w:pPr>
          </w:p>
        </w:tc>
        <w:tc>
          <w:tcPr>
            <w:tcW w:w="1350" w:type="dxa"/>
          </w:tcPr>
          <w:p w:rsidR="00545900" w:rsidRPr="0045158D" w:rsidRDefault="00545900" w:rsidP="0072191D">
            <w:pPr>
              <w:jc w:val="right"/>
              <w:rPr>
                <w:rFonts w:ascii="Times New Roman" w:hAnsi="Times New Roman" w:cs="Times New Roman"/>
              </w:rPr>
            </w:pPr>
          </w:p>
        </w:tc>
        <w:tc>
          <w:tcPr>
            <w:tcW w:w="1530" w:type="dxa"/>
          </w:tcPr>
          <w:p w:rsidR="00545900" w:rsidRPr="0045158D" w:rsidRDefault="00545900" w:rsidP="0072191D">
            <w:pPr>
              <w:jc w:val="right"/>
              <w:rPr>
                <w:rFonts w:ascii="Times New Roman" w:hAnsi="Times New Roman" w:cs="Times New Roman"/>
              </w:rPr>
            </w:pPr>
          </w:p>
        </w:tc>
      </w:tr>
      <w:tr w:rsidR="00545900" w:rsidRPr="003B5457" w:rsidTr="0072191D">
        <w:trPr>
          <w:trHeight w:val="315"/>
        </w:trPr>
        <w:tc>
          <w:tcPr>
            <w:tcW w:w="1008" w:type="dxa"/>
            <w:shd w:val="clear" w:color="auto" w:fill="auto"/>
            <w:noWrap/>
          </w:tcPr>
          <w:p w:rsidR="00545900" w:rsidRPr="0045158D" w:rsidRDefault="00545900" w:rsidP="0072191D">
            <w:pPr>
              <w:rPr>
                <w:rFonts w:ascii="Times New Roman" w:hAnsi="Times New Roman" w:cs="Times New Roman"/>
              </w:rPr>
            </w:pPr>
          </w:p>
        </w:tc>
        <w:tc>
          <w:tcPr>
            <w:tcW w:w="6698" w:type="dxa"/>
            <w:shd w:val="clear" w:color="auto" w:fill="auto"/>
          </w:tcPr>
          <w:p w:rsidR="00545900" w:rsidRPr="00545900" w:rsidRDefault="00545900" w:rsidP="0072191D">
            <w:pPr>
              <w:rPr>
                <w:rFonts w:ascii="Times New Roman" w:hAnsi="Times New Roman" w:cs="Times New Roman"/>
                <w:b/>
              </w:rPr>
            </w:pPr>
            <w:r w:rsidRPr="00545900">
              <w:rPr>
                <w:rFonts w:ascii="Times New Roman" w:hAnsi="Times New Roman" w:cs="Times New Roman"/>
                <w:b/>
              </w:rPr>
              <w:t>All accounts:</w:t>
            </w:r>
          </w:p>
        </w:tc>
        <w:tc>
          <w:tcPr>
            <w:tcW w:w="1530" w:type="dxa"/>
            <w:shd w:val="clear" w:color="auto" w:fill="auto"/>
            <w:noWrap/>
          </w:tcPr>
          <w:p w:rsidR="00545900" w:rsidRPr="0045158D" w:rsidRDefault="00545900" w:rsidP="0072191D">
            <w:pPr>
              <w:jc w:val="right"/>
              <w:rPr>
                <w:rFonts w:ascii="Times New Roman" w:hAnsi="Times New Roman" w:cs="Times New Roman"/>
              </w:rPr>
            </w:pPr>
          </w:p>
        </w:tc>
        <w:tc>
          <w:tcPr>
            <w:tcW w:w="1440" w:type="dxa"/>
            <w:shd w:val="clear" w:color="auto" w:fill="auto"/>
          </w:tcPr>
          <w:p w:rsidR="00545900" w:rsidRPr="0045158D" w:rsidRDefault="00545900" w:rsidP="0072191D">
            <w:pPr>
              <w:jc w:val="right"/>
              <w:rPr>
                <w:rFonts w:ascii="Times New Roman" w:hAnsi="Times New Roman" w:cs="Times New Roman"/>
              </w:rPr>
            </w:pPr>
          </w:p>
        </w:tc>
        <w:tc>
          <w:tcPr>
            <w:tcW w:w="1350" w:type="dxa"/>
          </w:tcPr>
          <w:p w:rsidR="00545900" w:rsidRPr="0045158D" w:rsidRDefault="00545900" w:rsidP="0072191D">
            <w:pPr>
              <w:jc w:val="right"/>
              <w:rPr>
                <w:rFonts w:ascii="Times New Roman" w:hAnsi="Times New Roman" w:cs="Times New Roman"/>
              </w:rPr>
            </w:pPr>
          </w:p>
        </w:tc>
        <w:tc>
          <w:tcPr>
            <w:tcW w:w="1530" w:type="dxa"/>
          </w:tcPr>
          <w:p w:rsidR="00545900" w:rsidRPr="0045158D" w:rsidRDefault="00545900" w:rsidP="0072191D">
            <w:pPr>
              <w:jc w:val="right"/>
              <w:rPr>
                <w:rFonts w:ascii="Times New Roman" w:hAnsi="Times New Roman" w:cs="Times New Roman"/>
              </w:rPr>
            </w:pPr>
          </w:p>
        </w:tc>
      </w:tr>
      <w:tr w:rsidR="00545900" w:rsidRPr="003B5457" w:rsidTr="0072191D">
        <w:trPr>
          <w:trHeight w:val="315"/>
        </w:trPr>
        <w:tc>
          <w:tcPr>
            <w:tcW w:w="1008" w:type="dxa"/>
            <w:shd w:val="clear" w:color="auto" w:fill="auto"/>
            <w:noWrap/>
          </w:tcPr>
          <w:p w:rsidR="00545900" w:rsidRPr="0045158D" w:rsidRDefault="00545900" w:rsidP="0072191D">
            <w:pPr>
              <w:rPr>
                <w:rFonts w:ascii="Times New Roman" w:hAnsi="Times New Roman" w:cs="Times New Roman"/>
              </w:rPr>
            </w:pPr>
            <w:r>
              <w:rPr>
                <w:rFonts w:ascii="Times New Roman" w:hAnsi="Times New Roman" w:cs="Times New Roman"/>
              </w:rPr>
              <w:t>1940</w:t>
            </w:r>
          </w:p>
        </w:tc>
        <w:tc>
          <w:tcPr>
            <w:tcW w:w="6698" w:type="dxa"/>
            <w:shd w:val="clear" w:color="auto" w:fill="auto"/>
          </w:tcPr>
          <w:p w:rsidR="00545900" w:rsidRPr="00545900" w:rsidRDefault="00545900" w:rsidP="0072191D">
            <w:pPr>
              <w:rPr>
                <w:rFonts w:ascii="Times New Roman" w:hAnsi="Times New Roman" w:cs="Times New Roman"/>
              </w:rPr>
            </w:pPr>
            <w:r w:rsidRPr="00545900">
              <w:rPr>
                <w:rFonts w:ascii="Times New Roman" w:hAnsi="Times New Roman" w:cs="Times New Roman"/>
              </w:rPr>
              <w:t>Unobligated balance expiring (-)</w:t>
            </w:r>
            <w:r w:rsidR="002665B4">
              <w:rPr>
                <w:rFonts w:ascii="Times New Roman" w:hAnsi="Times New Roman" w:cs="Times New Roman"/>
              </w:rPr>
              <w:t xml:space="preserve"> (461000E)</w:t>
            </w:r>
          </w:p>
        </w:tc>
        <w:tc>
          <w:tcPr>
            <w:tcW w:w="1530" w:type="dxa"/>
            <w:shd w:val="clear" w:color="auto" w:fill="auto"/>
            <w:noWrap/>
          </w:tcPr>
          <w:p w:rsidR="00545900" w:rsidRPr="0045158D" w:rsidRDefault="00545900" w:rsidP="0072191D">
            <w:pPr>
              <w:jc w:val="right"/>
              <w:rPr>
                <w:rFonts w:ascii="Times New Roman" w:hAnsi="Times New Roman" w:cs="Times New Roman"/>
              </w:rPr>
            </w:pPr>
          </w:p>
        </w:tc>
        <w:tc>
          <w:tcPr>
            <w:tcW w:w="1440" w:type="dxa"/>
            <w:shd w:val="clear" w:color="auto" w:fill="auto"/>
          </w:tcPr>
          <w:p w:rsidR="00545900" w:rsidRPr="0045158D" w:rsidRDefault="00545900" w:rsidP="0072191D">
            <w:pPr>
              <w:jc w:val="right"/>
              <w:rPr>
                <w:rFonts w:ascii="Times New Roman" w:hAnsi="Times New Roman" w:cs="Times New Roman"/>
              </w:rPr>
            </w:pPr>
            <w:r>
              <w:rPr>
                <w:rFonts w:ascii="Times New Roman" w:hAnsi="Times New Roman" w:cs="Times New Roman"/>
              </w:rPr>
              <w:t>(5,000)</w:t>
            </w:r>
          </w:p>
        </w:tc>
        <w:tc>
          <w:tcPr>
            <w:tcW w:w="1350" w:type="dxa"/>
          </w:tcPr>
          <w:p w:rsidR="00545900" w:rsidRPr="0045158D" w:rsidRDefault="00545900" w:rsidP="0072191D">
            <w:pPr>
              <w:jc w:val="right"/>
              <w:rPr>
                <w:rFonts w:ascii="Times New Roman" w:hAnsi="Times New Roman" w:cs="Times New Roman"/>
              </w:rPr>
            </w:pPr>
          </w:p>
        </w:tc>
        <w:tc>
          <w:tcPr>
            <w:tcW w:w="1530" w:type="dxa"/>
          </w:tcPr>
          <w:p w:rsidR="00545900" w:rsidRPr="0045158D" w:rsidRDefault="00545900" w:rsidP="0072191D">
            <w:pPr>
              <w:jc w:val="right"/>
              <w:rPr>
                <w:rFonts w:ascii="Times New Roman" w:hAnsi="Times New Roman" w:cs="Times New Roman"/>
              </w:rPr>
            </w:pPr>
          </w:p>
        </w:tc>
      </w:tr>
      <w:tr w:rsidR="00545900" w:rsidRPr="00FB62F1" w:rsidTr="0072191D">
        <w:trPr>
          <w:trHeight w:val="315"/>
        </w:trPr>
        <w:tc>
          <w:tcPr>
            <w:tcW w:w="1008" w:type="dxa"/>
            <w:shd w:val="clear" w:color="auto" w:fill="auto"/>
            <w:noWrap/>
          </w:tcPr>
          <w:p w:rsidR="00545900" w:rsidRPr="0045158D" w:rsidRDefault="00545900" w:rsidP="0072191D">
            <w:pPr>
              <w:rPr>
                <w:rFonts w:ascii="Times New Roman" w:hAnsi="Times New Roman" w:cs="Times New Roman"/>
              </w:rPr>
            </w:pPr>
          </w:p>
        </w:tc>
        <w:tc>
          <w:tcPr>
            <w:tcW w:w="6698" w:type="dxa"/>
            <w:shd w:val="clear" w:color="auto" w:fill="auto"/>
          </w:tcPr>
          <w:p w:rsidR="00545900" w:rsidRPr="0045158D" w:rsidRDefault="00545900" w:rsidP="0072191D">
            <w:pPr>
              <w:rPr>
                <w:rFonts w:ascii="Times New Roman" w:hAnsi="Times New Roman" w:cs="Times New Roman"/>
                <w:b/>
                <w:bCs/>
              </w:rPr>
            </w:pPr>
          </w:p>
        </w:tc>
        <w:tc>
          <w:tcPr>
            <w:tcW w:w="1530" w:type="dxa"/>
            <w:shd w:val="clear" w:color="auto" w:fill="auto"/>
            <w:noWrap/>
          </w:tcPr>
          <w:p w:rsidR="00545900" w:rsidRPr="0045158D" w:rsidRDefault="00545900" w:rsidP="0072191D">
            <w:pPr>
              <w:jc w:val="right"/>
              <w:rPr>
                <w:rFonts w:ascii="Times New Roman" w:hAnsi="Times New Roman" w:cs="Times New Roman"/>
              </w:rPr>
            </w:pPr>
          </w:p>
        </w:tc>
        <w:tc>
          <w:tcPr>
            <w:tcW w:w="1440" w:type="dxa"/>
            <w:shd w:val="clear" w:color="auto" w:fill="auto"/>
          </w:tcPr>
          <w:p w:rsidR="00545900" w:rsidRPr="0045158D" w:rsidRDefault="00545900" w:rsidP="0072191D">
            <w:pPr>
              <w:jc w:val="right"/>
              <w:rPr>
                <w:rFonts w:ascii="Times New Roman" w:hAnsi="Times New Roman" w:cs="Times New Roman"/>
              </w:rPr>
            </w:pPr>
          </w:p>
        </w:tc>
        <w:tc>
          <w:tcPr>
            <w:tcW w:w="1350" w:type="dxa"/>
          </w:tcPr>
          <w:p w:rsidR="00545900" w:rsidRPr="0045158D" w:rsidRDefault="00545900" w:rsidP="0072191D">
            <w:pPr>
              <w:jc w:val="right"/>
              <w:rPr>
                <w:rFonts w:ascii="Times New Roman" w:hAnsi="Times New Roman" w:cs="Times New Roman"/>
              </w:rPr>
            </w:pPr>
          </w:p>
        </w:tc>
        <w:tc>
          <w:tcPr>
            <w:tcW w:w="1530" w:type="dxa"/>
          </w:tcPr>
          <w:p w:rsidR="00545900" w:rsidRPr="0045158D" w:rsidRDefault="00545900"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rPr>
            </w:pPr>
            <w:r w:rsidRPr="0045158D">
              <w:rPr>
                <w:rFonts w:ascii="Times New Roman" w:hAnsi="Times New Roman" w:cs="Times New Roman"/>
                <w:b/>
                <w:bCs/>
              </w:rPr>
              <w:t>STATUS OF BUDGETARY RESOURCES</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545900" w:rsidRPr="00FB62F1" w:rsidTr="0072191D">
        <w:trPr>
          <w:trHeight w:val="315"/>
        </w:trPr>
        <w:tc>
          <w:tcPr>
            <w:tcW w:w="1008" w:type="dxa"/>
            <w:shd w:val="clear" w:color="auto" w:fill="auto"/>
            <w:noWrap/>
          </w:tcPr>
          <w:p w:rsidR="00545900" w:rsidRPr="0045158D" w:rsidRDefault="00545900" w:rsidP="0072191D">
            <w:pPr>
              <w:rPr>
                <w:rFonts w:ascii="Times New Roman" w:hAnsi="Times New Roman" w:cs="Times New Roman"/>
              </w:rPr>
            </w:pPr>
          </w:p>
        </w:tc>
        <w:tc>
          <w:tcPr>
            <w:tcW w:w="6698" w:type="dxa"/>
            <w:shd w:val="clear" w:color="auto" w:fill="auto"/>
          </w:tcPr>
          <w:p w:rsidR="00545900" w:rsidRPr="0045158D" w:rsidRDefault="00545900" w:rsidP="0072191D">
            <w:pPr>
              <w:rPr>
                <w:rFonts w:ascii="Times New Roman" w:hAnsi="Times New Roman" w:cs="Times New Roman"/>
                <w:b/>
                <w:bCs/>
              </w:rPr>
            </w:pPr>
            <w:r w:rsidRPr="00545900">
              <w:rPr>
                <w:rFonts w:ascii="Times New Roman" w:hAnsi="Times New Roman" w:cs="Times New Roman"/>
                <w:b/>
                <w:bCs/>
              </w:rPr>
              <w:t>Obligations incurred:</w:t>
            </w:r>
          </w:p>
        </w:tc>
        <w:tc>
          <w:tcPr>
            <w:tcW w:w="1530" w:type="dxa"/>
            <w:shd w:val="clear" w:color="auto" w:fill="auto"/>
            <w:noWrap/>
          </w:tcPr>
          <w:p w:rsidR="00545900" w:rsidRPr="0045158D" w:rsidRDefault="00545900" w:rsidP="0072191D">
            <w:pPr>
              <w:jc w:val="right"/>
              <w:rPr>
                <w:rFonts w:ascii="Times New Roman" w:hAnsi="Times New Roman" w:cs="Times New Roman"/>
              </w:rPr>
            </w:pPr>
          </w:p>
        </w:tc>
        <w:tc>
          <w:tcPr>
            <w:tcW w:w="1440" w:type="dxa"/>
            <w:shd w:val="clear" w:color="auto" w:fill="auto"/>
          </w:tcPr>
          <w:p w:rsidR="00545900" w:rsidRPr="0045158D" w:rsidRDefault="00545900" w:rsidP="0072191D">
            <w:pPr>
              <w:jc w:val="right"/>
              <w:rPr>
                <w:rFonts w:ascii="Times New Roman" w:hAnsi="Times New Roman" w:cs="Times New Roman"/>
              </w:rPr>
            </w:pPr>
          </w:p>
        </w:tc>
        <w:tc>
          <w:tcPr>
            <w:tcW w:w="1350" w:type="dxa"/>
          </w:tcPr>
          <w:p w:rsidR="00545900" w:rsidRPr="0045158D" w:rsidRDefault="00545900" w:rsidP="0072191D">
            <w:pPr>
              <w:jc w:val="right"/>
              <w:rPr>
                <w:rFonts w:ascii="Times New Roman" w:hAnsi="Times New Roman" w:cs="Times New Roman"/>
              </w:rPr>
            </w:pPr>
          </w:p>
        </w:tc>
        <w:tc>
          <w:tcPr>
            <w:tcW w:w="1530" w:type="dxa"/>
          </w:tcPr>
          <w:p w:rsidR="00545900" w:rsidRPr="0045158D" w:rsidRDefault="00545900"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r w:rsidRPr="0045158D">
              <w:rPr>
                <w:rFonts w:ascii="Times New Roman" w:hAnsi="Times New Roman" w:cs="Times New Roman"/>
                <w:b/>
                <w:bCs/>
              </w:rPr>
              <w:t>Direct</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2001</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Category A (490100E)</w:t>
            </w:r>
          </w:p>
        </w:tc>
        <w:tc>
          <w:tcPr>
            <w:tcW w:w="1530" w:type="dxa"/>
            <w:shd w:val="clear" w:color="auto" w:fill="auto"/>
            <w:noWrap/>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10,000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5,000</w:t>
            </w: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2004</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Direct obligations (total)</w:t>
            </w:r>
          </w:p>
        </w:tc>
        <w:tc>
          <w:tcPr>
            <w:tcW w:w="1530" w:type="dxa"/>
            <w:shd w:val="clear" w:color="auto" w:fill="auto"/>
            <w:noWrap/>
          </w:tcPr>
          <w:p w:rsidR="0045158D" w:rsidRPr="00F9035C" w:rsidRDefault="0045158D" w:rsidP="0072191D">
            <w:pPr>
              <w:jc w:val="right"/>
              <w:rPr>
                <w:rFonts w:ascii="Times New Roman" w:hAnsi="Times New Roman" w:cs="Times New Roman"/>
                <w:u w:val="single"/>
              </w:rPr>
            </w:pPr>
            <w:r w:rsidRPr="00F9035C">
              <w:rPr>
                <w:rFonts w:ascii="Times New Roman" w:hAnsi="Times New Roman" w:cs="Times New Roman"/>
                <w:u w:val="single"/>
              </w:rPr>
              <w:t>10,000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F9035C" w:rsidRDefault="0045158D" w:rsidP="0072191D">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2190</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Obligations incurred</w:t>
            </w:r>
          </w:p>
        </w:tc>
        <w:tc>
          <w:tcPr>
            <w:tcW w:w="1530" w:type="dxa"/>
            <w:shd w:val="clear" w:color="auto" w:fill="auto"/>
            <w:noWrap/>
          </w:tcPr>
          <w:p w:rsidR="0045158D" w:rsidRPr="00F9035C" w:rsidRDefault="0045158D" w:rsidP="0072191D">
            <w:pPr>
              <w:jc w:val="right"/>
              <w:rPr>
                <w:rFonts w:ascii="Times New Roman" w:hAnsi="Times New Roman" w:cs="Times New Roman"/>
                <w:u w:val="single"/>
              </w:rPr>
            </w:pPr>
            <w:r w:rsidRPr="00F9035C">
              <w:rPr>
                <w:rFonts w:ascii="Times New Roman" w:hAnsi="Times New Roman" w:cs="Times New Roman"/>
                <w:u w:val="single"/>
              </w:rPr>
              <w:t>10,000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F9035C" w:rsidRDefault="0045158D" w:rsidP="0072191D">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r w:rsidRPr="0045158D">
              <w:rPr>
                <w:rFonts w:ascii="Times New Roman" w:hAnsi="Times New Roman" w:cs="Times New Roman"/>
                <w:b/>
                <w:bCs/>
              </w:rPr>
              <w:t>Unobligated balance:</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r w:rsidRPr="0045158D">
              <w:rPr>
                <w:rFonts w:ascii="Times New Roman" w:hAnsi="Times New Roman" w:cs="Times New Roman"/>
                <w:b/>
                <w:bCs/>
              </w:rPr>
              <w:t>Apportioned:</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2201</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Available in current period (461000E)</w:t>
            </w:r>
          </w:p>
        </w:tc>
        <w:tc>
          <w:tcPr>
            <w:tcW w:w="1530" w:type="dxa"/>
            <w:shd w:val="clear" w:color="auto" w:fill="auto"/>
            <w:noWrap/>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5,000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2490</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Unobligated balance, end of year</w:t>
            </w:r>
          </w:p>
        </w:tc>
        <w:tc>
          <w:tcPr>
            <w:tcW w:w="1530" w:type="dxa"/>
            <w:shd w:val="clear" w:color="auto" w:fill="auto"/>
            <w:noWrap/>
          </w:tcPr>
          <w:p w:rsidR="0045158D" w:rsidRPr="0045158D" w:rsidRDefault="0045158D" w:rsidP="0072191D">
            <w:pPr>
              <w:jc w:val="right"/>
              <w:rPr>
                <w:rFonts w:ascii="Times New Roman" w:hAnsi="Times New Roman" w:cs="Times New Roman"/>
              </w:rPr>
            </w:pPr>
            <w:r w:rsidRPr="0045158D">
              <w:rPr>
                <w:rFonts w:ascii="Times New Roman" w:hAnsi="Times New Roman" w:cs="Times New Roman"/>
              </w:rPr>
              <w:t>5,000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2500</w:t>
            </w:r>
          </w:p>
        </w:tc>
        <w:tc>
          <w:tcPr>
            <w:tcW w:w="6698" w:type="dxa"/>
            <w:shd w:val="clear" w:color="auto" w:fill="auto"/>
          </w:tcPr>
          <w:p w:rsidR="0045158D" w:rsidRPr="0045158D" w:rsidRDefault="0045158D" w:rsidP="0072191D">
            <w:pPr>
              <w:rPr>
                <w:rFonts w:ascii="Times New Roman" w:hAnsi="Times New Roman" w:cs="Times New Roman"/>
                <w:b/>
                <w:bCs/>
              </w:rPr>
            </w:pPr>
            <w:r w:rsidRPr="0045158D">
              <w:rPr>
                <w:rFonts w:ascii="Times New Roman" w:hAnsi="Times New Roman" w:cs="Times New Roman"/>
                <w:b/>
                <w:bCs/>
              </w:rPr>
              <w:t>Total budgetary resources</w:t>
            </w:r>
          </w:p>
        </w:tc>
        <w:tc>
          <w:tcPr>
            <w:tcW w:w="1530" w:type="dxa"/>
            <w:shd w:val="clear" w:color="auto" w:fill="auto"/>
            <w:noWrap/>
          </w:tcPr>
          <w:p w:rsidR="0045158D" w:rsidRPr="00F9035C" w:rsidRDefault="0045158D" w:rsidP="0072191D">
            <w:pPr>
              <w:jc w:val="right"/>
              <w:rPr>
                <w:rFonts w:ascii="Times New Roman" w:hAnsi="Times New Roman" w:cs="Times New Roman"/>
                <w:u w:val="double"/>
              </w:rPr>
            </w:pPr>
            <w:r w:rsidRPr="00F9035C">
              <w:rPr>
                <w:rFonts w:ascii="Times New Roman" w:hAnsi="Times New Roman" w:cs="Times New Roman"/>
                <w:u w:val="double"/>
              </w:rPr>
              <w:t>15,000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F9035C" w:rsidRDefault="002434B6" w:rsidP="0072191D">
            <w:pPr>
              <w:jc w:val="right"/>
              <w:rPr>
                <w:rFonts w:ascii="Times New Roman" w:hAnsi="Times New Roman" w:cs="Times New Roman"/>
                <w:u w:val="double"/>
              </w:rPr>
            </w:pPr>
            <w:r w:rsidRPr="00F9035C">
              <w:rPr>
                <w:rFonts w:ascii="Times New Roman" w:hAnsi="Times New Roman" w:cs="Times New Roman"/>
                <w:u w:val="double"/>
              </w:rPr>
              <w:t>5,000</w:t>
            </w: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p>
        </w:tc>
        <w:tc>
          <w:tcPr>
            <w:tcW w:w="6698" w:type="dxa"/>
            <w:shd w:val="clear" w:color="auto" w:fill="auto"/>
          </w:tcPr>
          <w:p w:rsidR="0045158D" w:rsidRPr="0045158D" w:rsidRDefault="0045158D" w:rsidP="0072191D">
            <w:pPr>
              <w:rPr>
                <w:rFonts w:ascii="Times New Roman" w:hAnsi="Times New Roman" w:cs="Times New Roman"/>
                <w:b/>
                <w:bCs/>
              </w:rPr>
            </w:pPr>
            <w:r w:rsidRPr="0045158D">
              <w:rPr>
                <w:rFonts w:ascii="Times New Roman" w:hAnsi="Times New Roman" w:cs="Times New Roman"/>
                <w:b/>
                <w:bCs/>
              </w:rPr>
              <w:t>Memorandum (non-add)</w:t>
            </w:r>
            <w:r w:rsidR="009B217F">
              <w:rPr>
                <w:rFonts w:ascii="Times New Roman" w:hAnsi="Times New Roman" w:cs="Times New Roman"/>
                <w:b/>
                <w:bCs/>
              </w:rPr>
              <w:t xml:space="preserve"> </w:t>
            </w:r>
            <w:r w:rsidRPr="0045158D">
              <w:rPr>
                <w:rFonts w:ascii="Times New Roman" w:hAnsi="Times New Roman" w:cs="Times New Roman"/>
                <w:b/>
                <w:bCs/>
              </w:rPr>
              <w:t>entries:</w:t>
            </w:r>
          </w:p>
        </w:tc>
        <w:tc>
          <w:tcPr>
            <w:tcW w:w="1530" w:type="dxa"/>
            <w:shd w:val="clear" w:color="auto" w:fill="auto"/>
            <w:noWrap/>
          </w:tcPr>
          <w:p w:rsidR="0045158D" w:rsidRPr="0045158D" w:rsidRDefault="0045158D" w:rsidP="0072191D">
            <w:pPr>
              <w:jc w:val="right"/>
              <w:rPr>
                <w:rFonts w:ascii="Times New Roman" w:hAnsi="Times New Roman" w:cs="Times New Roman"/>
              </w:rPr>
            </w:pP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45158D" w:rsidP="0072191D">
            <w:pPr>
              <w:jc w:val="right"/>
              <w:rPr>
                <w:rFonts w:ascii="Times New Roman" w:hAnsi="Times New Roman" w:cs="Times New Roman"/>
              </w:rPr>
            </w:pPr>
          </w:p>
        </w:tc>
        <w:tc>
          <w:tcPr>
            <w:tcW w:w="1530" w:type="dxa"/>
          </w:tcPr>
          <w:p w:rsidR="0045158D" w:rsidRPr="0045158D" w:rsidRDefault="0045158D" w:rsidP="0072191D">
            <w:pPr>
              <w:jc w:val="right"/>
              <w:rPr>
                <w:rFonts w:ascii="Times New Roman" w:hAnsi="Times New Roman" w:cs="Times New Roman"/>
              </w:rPr>
            </w:pPr>
          </w:p>
        </w:tc>
      </w:tr>
      <w:tr w:rsidR="0045158D" w:rsidRPr="00FB62F1" w:rsidTr="0072191D">
        <w:trPr>
          <w:trHeight w:val="315"/>
        </w:trPr>
        <w:tc>
          <w:tcPr>
            <w:tcW w:w="1008" w:type="dxa"/>
            <w:shd w:val="clear" w:color="auto" w:fill="auto"/>
            <w:noWrap/>
          </w:tcPr>
          <w:p w:rsidR="0045158D" w:rsidRPr="0045158D" w:rsidRDefault="0045158D" w:rsidP="0072191D">
            <w:pPr>
              <w:rPr>
                <w:rFonts w:ascii="Times New Roman" w:hAnsi="Times New Roman" w:cs="Times New Roman"/>
              </w:rPr>
            </w:pPr>
            <w:r w:rsidRPr="0045158D">
              <w:rPr>
                <w:rFonts w:ascii="Times New Roman" w:hAnsi="Times New Roman" w:cs="Times New Roman"/>
              </w:rPr>
              <w:t>2501</w:t>
            </w:r>
          </w:p>
        </w:tc>
        <w:tc>
          <w:tcPr>
            <w:tcW w:w="6698" w:type="dxa"/>
            <w:shd w:val="clear" w:color="auto" w:fill="auto"/>
          </w:tcPr>
          <w:p w:rsidR="0045158D" w:rsidRPr="0045158D" w:rsidRDefault="0045158D" w:rsidP="0072191D">
            <w:pPr>
              <w:rPr>
                <w:rFonts w:ascii="Times New Roman" w:hAnsi="Times New Roman" w:cs="Times New Roman"/>
                <w:bCs/>
              </w:rPr>
            </w:pPr>
            <w:r w:rsidRPr="0045158D">
              <w:rPr>
                <w:rFonts w:ascii="Times New Roman" w:hAnsi="Times New Roman" w:cs="Times New Roman"/>
                <w:bCs/>
              </w:rPr>
              <w:t>Subject to apportionment (461000E</w:t>
            </w:r>
            <w:r w:rsidR="002434B6">
              <w:rPr>
                <w:rFonts w:ascii="Times New Roman" w:hAnsi="Times New Roman" w:cs="Times New Roman"/>
                <w:bCs/>
              </w:rPr>
              <w:t>, 490100E</w:t>
            </w:r>
            <w:r w:rsidRPr="0045158D">
              <w:rPr>
                <w:rFonts w:ascii="Times New Roman" w:hAnsi="Times New Roman" w:cs="Times New Roman"/>
                <w:bCs/>
              </w:rPr>
              <w:t>)</w:t>
            </w:r>
          </w:p>
        </w:tc>
        <w:tc>
          <w:tcPr>
            <w:tcW w:w="1530" w:type="dxa"/>
            <w:shd w:val="clear" w:color="auto" w:fill="auto"/>
            <w:noWrap/>
          </w:tcPr>
          <w:p w:rsidR="0045158D" w:rsidRPr="0045158D" w:rsidRDefault="002434B6" w:rsidP="0072191D">
            <w:pPr>
              <w:jc w:val="right"/>
              <w:rPr>
                <w:rFonts w:ascii="Times New Roman" w:hAnsi="Times New Roman" w:cs="Times New Roman"/>
              </w:rPr>
            </w:pPr>
            <w:r>
              <w:rPr>
                <w:rFonts w:ascii="Times New Roman" w:hAnsi="Times New Roman" w:cs="Times New Roman"/>
              </w:rPr>
              <w:t>15,000</w:t>
            </w:r>
          </w:p>
        </w:tc>
        <w:tc>
          <w:tcPr>
            <w:tcW w:w="1440" w:type="dxa"/>
            <w:shd w:val="clear" w:color="auto" w:fill="auto"/>
          </w:tcPr>
          <w:p w:rsidR="0045158D" w:rsidRPr="0045158D" w:rsidRDefault="0045158D" w:rsidP="0072191D">
            <w:pPr>
              <w:jc w:val="right"/>
              <w:rPr>
                <w:rFonts w:ascii="Times New Roman" w:hAnsi="Times New Roman" w:cs="Times New Roman"/>
              </w:rPr>
            </w:pPr>
          </w:p>
        </w:tc>
        <w:tc>
          <w:tcPr>
            <w:tcW w:w="1350" w:type="dxa"/>
          </w:tcPr>
          <w:p w:rsidR="0045158D" w:rsidRPr="0045158D" w:rsidRDefault="002434B6" w:rsidP="0072191D">
            <w:pPr>
              <w:jc w:val="right"/>
              <w:rPr>
                <w:rFonts w:ascii="Times New Roman" w:hAnsi="Times New Roman" w:cs="Times New Roman"/>
              </w:rPr>
            </w:pPr>
            <w:r>
              <w:rPr>
                <w:rFonts w:ascii="Times New Roman" w:hAnsi="Times New Roman" w:cs="Times New Roman"/>
              </w:rPr>
              <w:t>5,000</w:t>
            </w:r>
          </w:p>
        </w:tc>
        <w:tc>
          <w:tcPr>
            <w:tcW w:w="1530" w:type="dxa"/>
          </w:tcPr>
          <w:p w:rsidR="0045158D" w:rsidRPr="0045158D" w:rsidRDefault="0045158D" w:rsidP="0072191D">
            <w:pPr>
              <w:jc w:val="right"/>
              <w:rPr>
                <w:rFonts w:ascii="Times New Roman" w:hAnsi="Times New Roman" w:cs="Times New Roman"/>
              </w:rPr>
            </w:pPr>
          </w:p>
        </w:tc>
      </w:tr>
      <w:tr w:rsidR="0045158D" w:rsidRPr="00FB62F1" w:rsidTr="002434B6">
        <w:trPr>
          <w:trHeight w:val="315"/>
        </w:trPr>
        <w:tc>
          <w:tcPr>
            <w:tcW w:w="1008" w:type="dxa"/>
            <w:tcBorders>
              <w:bottom w:val="single" w:sz="4" w:space="0" w:color="auto"/>
            </w:tcBorders>
            <w:shd w:val="clear" w:color="auto" w:fill="auto"/>
            <w:noWrap/>
          </w:tcPr>
          <w:p w:rsidR="0045158D" w:rsidRPr="0045158D" w:rsidRDefault="002434B6" w:rsidP="0072191D">
            <w:pPr>
              <w:rPr>
                <w:rFonts w:ascii="Times New Roman" w:hAnsi="Times New Roman" w:cs="Times New Roman"/>
              </w:rPr>
            </w:pPr>
            <w:r>
              <w:rPr>
                <w:rFonts w:ascii="Times New Roman" w:hAnsi="Times New Roman" w:cs="Times New Roman"/>
              </w:rPr>
              <w:t>2503</w:t>
            </w:r>
          </w:p>
        </w:tc>
        <w:tc>
          <w:tcPr>
            <w:tcW w:w="6698" w:type="dxa"/>
            <w:tcBorders>
              <w:bottom w:val="single" w:sz="4" w:space="0" w:color="auto"/>
            </w:tcBorders>
            <w:shd w:val="clear" w:color="auto" w:fill="auto"/>
          </w:tcPr>
          <w:p w:rsidR="0045158D" w:rsidRPr="0045158D" w:rsidRDefault="002434B6" w:rsidP="0072191D">
            <w:pPr>
              <w:rPr>
                <w:rFonts w:ascii="Times New Roman" w:hAnsi="Times New Roman" w:cs="Times New Roman"/>
                <w:bCs/>
              </w:rPr>
            </w:pPr>
            <w:r w:rsidRPr="002434B6">
              <w:rPr>
                <w:rFonts w:ascii="Times New Roman" w:hAnsi="Times New Roman" w:cs="Times New Roman"/>
                <w:bCs/>
              </w:rPr>
              <w:t>Direct unobligated balance, end of year</w:t>
            </w:r>
            <w:r w:rsidR="002665B4">
              <w:rPr>
                <w:rFonts w:ascii="Times New Roman" w:hAnsi="Times New Roman" w:cs="Times New Roman"/>
                <w:bCs/>
              </w:rPr>
              <w:t xml:space="preserve"> (461000E)</w:t>
            </w:r>
          </w:p>
        </w:tc>
        <w:tc>
          <w:tcPr>
            <w:tcW w:w="1530" w:type="dxa"/>
            <w:tcBorders>
              <w:bottom w:val="single" w:sz="4" w:space="0" w:color="auto"/>
            </w:tcBorders>
            <w:shd w:val="clear" w:color="auto" w:fill="auto"/>
            <w:noWrap/>
          </w:tcPr>
          <w:p w:rsidR="0045158D" w:rsidRPr="0045158D" w:rsidRDefault="002434B6" w:rsidP="0072191D">
            <w:pPr>
              <w:jc w:val="right"/>
              <w:rPr>
                <w:rFonts w:ascii="Times New Roman" w:hAnsi="Times New Roman" w:cs="Times New Roman"/>
              </w:rPr>
            </w:pPr>
            <w:r>
              <w:rPr>
                <w:rFonts w:ascii="Times New Roman" w:hAnsi="Times New Roman" w:cs="Times New Roman"/>
              </w:rPr>
              <w:t>5,000</w:t>
            </w:r>
          </w:p>
        </w:tc>
        <w:tc>
          <w:tcPr>
            <w:tcW w:w="1440" w:type="dxa"/>
            <w:tcBorders>
              <w:bottom w:val="single" w:sz="4" w:space="0" w:color="auto"/>
            </w:tcBorders>
            <w:shd w:val="clear" w:color="auto" w:fill="auto"/>
          </w:tcPr>
          <w:p w:rsidR="0045158D" w:rsidRPr="0045158D" w:rsidRDefault="0045158D" w:rsidP="0072191D">
            <w:pPr>
              <w:jc w:val="right"/>
              <w:rPr>
                <w:rFonts w:ascii="Times New Roman" w:hAnsi="Times New Roman" w:cs="Times New Roman"/>
              </w:rPr>
            </w:pPr>
          </w:p>
        </w:tc>
        <w:tc>
          <w:tcPr>
            <w:tcW w:w="1350" w:type="dxa"/>
            <w:tcBorders>
              <w:bottom w:val="single" w:sz="4" w:space="0" w:color="auto"/>
            </w:tcBorders>
          </w:tcPr>
          <w:p w:rsidR="0045158D" w:rsidRPr="0045158D" w:rsidRDefault="0045158D" w:rsidP="0072191D">
            <w:pPr>
              <w:jc w:val="right"/>
              <w:rPr>
                <w:rFonts w:ascii="Times New Roman" w:hAnsi="Times New Roman" w:cs="Times New Roman"/>
              </w:rPr>
            </w:pPr>
          </w:p>
        </w:tc>
        <w:tc>
          <w:tcPr>
            <w:tcW w:w="1530" w:type="dxa"/>
            <w:tcBorders>
              <w:bottom w:val="single" w:sz="4" w:space="0" w:color="auto"/>
            </w:tcBorders>
          </w:tcPr>
          <w:p w:rsidR="0045158D" w:rsidRPr="0045158D" w:rsidRDefault="0045158D" w:rsidP="0072191D">
            <w:pPr>
              <w:jc w:val="right"/>
              <w:rPr>
                <w:rFonts w:ascii="Times New Roman" w:hAnsi="Times New Roman" w:cs="Times New Roman"/>
              </w:rPr>
            </w:pPr>
          </w:p>
        </w:tc>
      </w:tr>
      <w:tr w:rsidR="002434B6" w:rsidRPr="00FB62F1" w:rsidTr="002434B6">
        <w:trPr>
          <w:trHeight w:val="315"/>
        </w:trPr>
        <w:tc>
          <w:tcPr>
            <w:tcW w:w="13556" w:type="dxa"/>
            <w:gridSpan w:val="6"/>
            <w:shd w:val="clear" w:color="auto" w:fill="D9D9D9" w:themeFill="background1" w:themeFillShade="D9"/>
            <w:noWrap/>
          </w:tcPr>
          <w:p w:rsidR="002434B6" w:rsidRPr="00327271" w:rsidRDefault="002434B6" w:rsidP="002434B6">
            <w:pPr>
              <w:jc w:val="center"/>
              <w:rPr>
                <w:rFonts w:ascii="Times New Roman" w:hAnsi="Times New Roman" w:cs="Times New Roman"/>
                <w:b/>
                <w:bCs/>
              </w:rPr>
            </w:pPr>
            <w:r w:rsidRPr="00327271">
              <w:rPr>
                <w:rFonts w:ascii="Times New Roman" w:hAnsi="Times New Roman" w:cs="Times New Roman"/>
                <w:b/>
                <w:bCs/>
              </w:rPr>
              <w:lastRenderedPageBreak/>
              <w:t>SF 133: Report on Budget Execution and Budgetary Resources &amp;</w:t>
            </w:r>
          </w:p>
          <w:p w:rsidR="002434B6" w:rsidRPr="0045158D" w:rsidRDefault="002434B6" w:rsidP="002434B6">
            <w:pPr>
              <w:jc w:val="center"/>
              <w:rPr>
                <w:rFonts w:ascii="Times New Roman" w:hAnsi="Times New Roman" w:cs="Times New Roman"/>
              </w:rPr>
            </w:pPr>
            <w:r w:rsidRPr="00327271">
              <w:rPr>
                <w:rFonts w:ascii="Times New Roman" w:hAnsi="Times New Roman" w:cs="Times New Roman"/>
                <w:b/>
                <w:bCs/>
              </w:rPr>
              <w:t>Budget Program and Financing Schedule (Schedule P)</w:t>
            </w:r>
          </w:p>
        </w:tc>
      </w:tr>
      <w:tr w:rsidR="002434B6" w:rsidRPr="00FB62F1" w:rsidTr="00613A08">
        <w:trPr>
          <w:trHeight w:val="315"/>
        </w:trPr>
        <w:tc>
          <w:tcPr>
            <w:tcW w:w="1008" w:type="dxa"/>
            <w:shd w:val="clear" w:color="auto" w:fill="auto"/>
            <w:noWrap/>
          </w:tcPr>
          <w:p w:rsidR="002434B6" w:rsidRPr="0045158D" w:rsidRDefault="002434B6" w:rsidP="002434B6">
            <w:pPr>
              <w:rPr>
                <w:rFonts w:ascii="Times New Roman" w:hAnsi="Times New Roman" w:cs="Times New Roman"/>
              </w:rPr>
            </w:pPr>
          </w:p>
        </w:tc>
        <w:tc>
          <w:tcPr>
            <w:tcW w:w="6698" w:type="dxa"/>
            <w:shd w:val="clear" w:color="auto" w:fill="auto"/>
          </w:tcPr>
          <w:p w:rsidR="002434B6" w:rsidRPr="0045158D" w:rsidRDefault="002434B6" w:rsidP="002434B6">
            <w:pPr>
              <w:rPr>
                <w:rFonts w:ascii="Times New Roman" w:hAnsi="Times New Roman" w:cs="Times New Roman"/>
                <w:b/>
                <w:bCs/>
              </w:rPr>
            </w:pPr>
          </w:p>
        </w:tc>
        <w:tc>
          <w:tcPr>
            <w:tcW w:w="2970" w:type="dxa"/>
            <w:gridSpan w:val="2"/>
            <w:shd w:val="clear" w:color="auto" w:fill="auto"/>
            <w:noWrap/>
          </w:tcPr>
          <w:p w:rsidR="002434B6" w:rsidRPr="00327271" w:rsidRDefault="002434B6" w:rsidP="002434B6">
            <w:pPr>
              <w:jc w:val="center"/>
              <w:rPr>
                <w:rFonts w:ascii="Times New Roman" w:hAnsi="Times New Roman" w:cs="Times New Roman"/>
                <w:b/>
                <w:bCs/>
              </w:rPr>
            </w:pPr>
            <w:r w:rsidRPr="00327271">
              <w:rPr>
                <w:rFonts w:ascii="Times New Roman" w:hAnsi="Times New Roman" w:cs="Times New Roman"/>
                <w:b/>
                <w:bCs/>
              </w:rPr>
              <w:t>Selling Agency</w:t>
            </w:r>
          </w:p>
        </w:tc>
        <w:tc>
          <w:tcPr>
            <w:tcW w:w="2880" w:type="dxa"/>
            <w:gridSpan w:val="2"/>
          </w:tcPr>
          <w:p w:rsidR="002434B6" w:rsidRPr="00327271" w:rsidRDefault="002434B6" w:rsidP="002434B6">
            <w:pPr>
              <w:jc w:val="center"/>
              <w:rPr>
                <w:rFonts w:ascii="Times New Roman" w:hAnsi="Times New Roman" w:cs="Times New Roman"/>
                <w:b/>
                <w:bCs/>
              </w:rPr>
            </w:pPr>
            <w:r w:rsidRPr="00327271">
              <w:rPr>
                <w:rFonts w:ascii="Times New Roman" w:hAnsi="Times New Roman" w:cs="Times New Roman"/>
                <w:b/>
                <w:bCs/>
              </w:rPr>
              <w:t>Buying Agency 1, 2, 3</w:t>
            </w:r>
          </w:p>
        </w:tc>
      </w:tr>
      <w:tr w:rsidR="002434B6" w:rsidRPr="00FB62F1" w:rsidTr="0072191D">
        <w:trPr>
          <w:trHeight w:val="315"/>
        </w:trPr>
        <w:tc>
          <w:tcPr>
            <w:tcW w:w="1008" w:type="dxa"/>
            <w:shd w:val="clear" w:color="auto" w:fill="auto"/>
            <w:noWrap/>
          </w:tcPr>
          <w:p w:rsidR="002434B6" w:rsidRPr="0045158D" w:rsidRDefault="002434B6" w:rsidP="002434B6">
            <w:pPr>
              <w:rPr>
                <w:rFonts w:ascii="Times New Roman" w:hAnsi="Times New Roman" w:cs="Times New Roman"/>
              </w:rPr>
            </w:pPr>
          </w:p>
        </w:tc>
        <w:tc>
          <w:tcPr>
            <w:tcW w:w="6698" w:type="dxa"/>
            <w:shd w:val="clear" w:color="auto" w:fill="auto"/>
          </w:tcPr>
          <w:p w:rsidR="002434B6" w:rsidRPr="0045158D" w:rsidRDefault="002434B6" w:rsidP="002434B6">
            <w:pPr>
              <w:rPr>
                <w:rFonts w:ascii="Times New Roman" w:hAnsi="Times New Roman" w:cs="Times New Roman"/>
                <w:b/>
                <w:bCs/>
              </w:rPr>
            </w:pPr>
          </w:p>
        </w:tc>
        <w:tc>
          <w:tcPr>
            <w:tcW w:w="1530" w:type="dxa"/>
            <w:shd w:val="clear" w:color="auto" w:fill="auto"/>
            <w:noWrap/>
          </w:tcPr>
          <w:p w:rsidR="002434B6" w:rsidRPr="00327271" w:rsidRDefault="002434B6" w:rsidP="002434B6">
            <w:pPr>
              <w:jc w:val="center"/>
              <w:rPr>
                <w:rFonts w:ascii="Times New Roman" w:hAnsi="Times New Roman" w:cs="Times New Roman"/>
              </w:rPr>
            </w:pPr>
            <w:r w:rsidRPr="00327271">
              <w:rPr>
                <w:rFonts w:ascii="Times New Roman" w:hAnsi="Times New Roman" w:cs="Times New Roman"/>
                <w:b/>
                <w:bCs/>
              </w:rPr>
              <w:t>SF 133</w:t>
            </w:r>
          </w:p>
        </w:tc>
        <w:tc>
          <w:tcPr>
            <w:tcW w:w="1440" w:type="dxa"/>
            <w:shd w:val="clear" w:color="auto" w:fill="auto"/>
          </w:tcPr>
          <w:p w:rsidR="002434B6" w:rsidRPr="00327271" w:rsidRDefault="002434B6" w:rsidP="002434B6">
            <w:pPr>
              <w:jc w:val="center"/>
              <w:rPr>
                <w:rFonts w:ascii="Times New Roman" w:hAnsi="Times New Roman" w:cs="Times New Roman"/>
              </w:rPr>
            </w:pPr>
            <w:r w:rsidRPr="00327271">
              <w:rPr>
                <w:rFonts w:ascii="Times New Roman" w:hAnsi="Times New Roman" w:cs="Times New Roman"/>
                <w:b/>
                <w:bCs/>
              </w:rPr>
              <w:t>Schedule P</w:t>
            </w:r>
          </w:p>
        </w:tc>
        <w:tc>
          <w:tcPr>
            <w:tcW w:w="1350" w:type="dxa"/>
          </w:tcPr>
          <w:p w:rsidR="002434B6" w:rsidRPr="00327271" w:rsidRDefault="002434B6" w:rsidP="002434B6">
            <w:pPr>
              <w:jc w:val="center"/>
              <w:rPr>
                <w:rFonts w:ascii="Times New Roman" w:hAnsi="Times New Roman" w:cs="Times New Roman"/>
                <w:b/>
                <w:bCs/>
              </w:rPr>
            </w:pPr>
            <w:r w:rsidRPr="00327271">
              <w:rPr>
                <w:rFonts w:ascii="Times New Roman" w:hAnsi="Times New Roman" w:cs="Times New Roman"/>
                <w:b/>
                <w:bCs/>
              </w:rPr>
              <w:t>SF 133</w:t>
            </w:r>
          </w:p>
        </w:tc>
        <w:tc>
          <w:tcPr>
            <w:tcW w:w="1530" w:type="dxa"/>
          </w:tcPr>
          <w:p w:rsidR="002434B6" w:rsidRPr="00327271" w:rsidRDefault="002434B6" w:rsidP="002434B6">
            <w:pPr>
              <w:jc w:val="center"/>
              <w:rPr>
                <w:rFonts w:ascii="Times New Roman" w:hAnsi="Times New Roman" w:cs="Times New Roman"/>
                <w:b/>
                <w:bCs/>
              </w:rPr>
            </w:pPr>
            <w:r w:rsidRPr="00327271">
              <w:rPr>
                <w:rFonts w:ascii="Times New Roman" w:hAnsi="Times New Roman" w:cs="Times New Roman"/>
                <w:b/>
                <w:bCs/>
              </w:rPr>
              <w:t>Schedule P</w:t>
            </w:r>
          </w:p>
        </w:tc>
      </w:tr>
      <w:tr w:rsidR="002434B6" w:rsidRPr="00FB62F1" w:rsidTr="0072191D">
        <w:trPr>
          <w:trHeight w:val="315"/>
        </w:trPr>
        <w:tc>
          <w:tcPr>
            <w:tcW w:w="1008" w:type="dxa"/>
            <w:shd w:val="clear" w:color="auto" w:fill="auto"/>
            <w:noWrap/>
          </w:tcPr>
          <w:p w:rsidR="002434B6" w:rsidRPr="0045158D" w:rsidRDefault="002434B6" w:rsidP="002434B6">
            <w:pPr>
              <w:rPr>
                <w:rFonts w:ascii="Times New Roman" w:hAnsi="Times New Roman" w:cs="Times New Roman"/>
              </w:rPr>
            </w:pPr>
          </w:p>
        </w:tc>
        <w:tc>
          <w:tcPr>
            <w:tcW w:w="6698" w:type="dxa"/>
            <w:shd w:val="clear" w:color="auto" w:fill="auto"/>
          </w:tcPr>
          <w:p w:rsidR="002434B6" w:rsidRPr="0045158D" w:rsidRDefault="002434B6" w:rsidP="002434B6">
            <w:pPr>
              <w:rPr>
                <w:rFonts w:ascii="Times New Roman" w:hAnsi="Times New Roman" w:cs="Times New Roman"/>
                <w:b/>
                <w:bCs/>
              </w:rPr>
            </w:pPr>
            <w:r w:rsidRPr="0045158D">
              <w:rPr>
                <w:rFonts w:ascii="Times New Roman" w:hAnsi="Times New Roman" w:cs="Times New Roman"/>
                <w:b/>
                <w:bCs/>
              </w:rPr>
              <w:t>CHANGE IN OBLIGATED BALANCE</w:t>
            </w:r>
          </w:p>
        </w:tc>
        <w:tc>
          <w:tcPr>
            <w:tcW w:w="1530" w:type="dxa"/>
            <w:shd w:val="clear" w:color="auto" w:fill="auto"/>
            <w:noWrap/>
          </w:tcPr>
          <w:p w:rsidR="002434B6" w:rsidRPr="0045158D" w:rsidRDefault="002434B6" w:rsidP="002434B6">
            <w:pPr>
              <w:jc w:val="right"/>
              <w:rPr>
                <w:rFonts w:ascii="Times New Roman" w:hAnsi="Times New Roman" w:cs="Times New Roman"/>
              </w:rPr>
            </w:pPr>
          </w:p>
        </w:tc>
        <w:tc>
          <w:tcPr>
            <w:tcW w:w="1440" w:type="dxa"/>
            <w:shd w:val="clear" w:color="auto" w:fill="auto"/>
          </w:tcPr>
          <w:p w:rsidR="002434B6" w:rsidRPr="0045158D" w:rsidRDefault="002434B6" w:rsidP="002434B6">
            <w:pPr>
              <w:jc w:val="right"/>
              <w:rPr>
                <w:rFonts w:ascii="Times New Roman" w:hAnsi="Times New Roman" w:cs="Times New Roman"/>
              </w:rPr>
            </w:pPr>
          </w:p>
        </w:tc>
        <w:tc>
          <w:tcPr>
            <w:tcW w:w="1350" w:type="dxa"/>
          </w:tcPr>
          <w:p w:rsidR="002434B6" w:rsidRPr="0045158D" w:rsidRDefault="002434B6" w:rsidP="002434B6">
            <w:pPr>
              <w:jc w:val="right"/>
              <w:rPr>
                <w:rFonts w:ascii="Times New Roman" w:hAnsi="Times New Roman" w:cs="Times New Roman"/>
              </w:rPr>
            </w:pPr>
          </w:p>
        </w:tc>
        <w:tc>
          <w:tcPr>
            <w:tcW w:w="1530" w:type="dxa"/>
          </w:tcPr>
          <w:p w:rsidR="002434B6" w:rsidRPr="0045158D" w:rsidRDefault="002434B6" w:rsidP="002434B6">
            <w:pPr>
              <w:jc w:val="right"/>
              <w:rPr>
                <w:rFonts w:ascii="Times New Roman" w:hAnsi="Times New Roman" w:cs="Times New Roman"/>
              </w:rPr>
            </w:pPr>
          </w:p>
        </w:tc>
      </w:tr>
      <w:tr w:rsidR="002434B6" w:rsidRPr="00FB62F1" w:rsidTr="0072191D">
        <w:trPr>
          <w:trHeight w:val="315"/>
        </w:trPr>
        <w:tc>
          <w:tcPr>
            <w:tcW w:w="1008" w:type="dxa"/>
            <w:shd w:val="clear" w:color="auto" w:fill="auto"/>
            <w:noWrap/>
          </w:tcPr>
          <w:p w:rsidR="002434B6" w:rsidRPr="0045158D" w:rsidRDefault="002434B6" w:rsidP="002434B6">
            <w:pPr>
              <w:rPr>
                <w:rFonts w:ascii="Times New Roman" w:hAnsi="Times New Roman" w:cs="Times New Roman"/>
              </w:rPr>
            </w:pPr>
          </w:p>
        </w:tc>
        <w:tc>
          <w:tcPr>
            <w:tcW w:w="6698" w:type="dxa"/>
            <w:shd w:val="clear" w:color="auto" w:fill="auto"/>
          </w:tcPr>
          <w:p w:rsidR="002434B6" w:rsidRPr="0045158D" w:rsidRDefault="002434B6" w:rsidP="002434B6">
            <w:pPr>
              <w:rPr>
                <w:rFonts w:ascii="Times New Roman" w:hAnsi="Times New Roman" w:cs="Times New Roman"/>
                <w:b/>
                <w:bCs/>
              </w:rPr>
            </w:pPr>
            <w:r w:rsidRPr="0045158D">
              <w:rPr>
                <w:rFonts w:ascii="Times New Roman" w:hAnsi="Times New Roman" w:cs="Times New Roman"/>
                <w:b/>
                <w:bCs/>
              </w:rPr>
              <w:t>Unpaid obligations:</w:t>
            </w:r>
          </w:p>
        </w:tc>
        <w:tc>
          <w:tcPr>
            <w:tcW w:w="1530" w:type="dxa"/>
            <w:shd w:val="clear" w:color="auto" w:fill="auto"/>
            <w:noWrap/>
          </w:tcPr>
          <w:p w:rsidR="002434B6" w:rsidRPr="0045158D" w:rsidRDefault="002434B6" w:rsidP="002434B6">
            <w:pPr>
              <w:jc w:val="right"/>
              <w:rPr>
                <w:rFonts w:ascii="Times New Roman" w:hAnsi="Times New Roman" w:cs="Times New Roman"/>
              </w:rPr>
            </w:pPr>
          </w:p>
        </w:tc>
        <w:tc>
          <w:tcPr>
            <w:tcW w:w="1440" w:type="dxa"/>
            <w:shd w:val="clear" w:color="auto" w:fill="auto"/>
          </w:tcPr>
          <w:p w:rsidR="002434B6" w:rsidRPr="0045158D" w:rsidRDefault="002434B6" w:rsidP="002434B6">
            <w:pPr>
              <w:jc w:val="right"/>
              <w:rPr>
                <w:rFonts w:ascii="Times New Roman" w:hAnsi="Times New Roman" w:cs="Times New Roman"/>
              </w:rPr>
            </w:pPr>
          </w:p>
        </w:tc>
        <w:tc>
          <w:tcPr>
            <w:tcW w:w="1350" w:type="dxa"/>
          </w:tcPr>
          <w:p w:rsidR="002434B6" w:rsidRPr="0045158D" w:rsidRDefault="002434B6" w:rsidP="002434B6">
            <w:pPr>
              <w:jc w:val="right"/>
              <w:rPr>
                <w:rFonts w:ascii="Times New Roman" w:hAnsi="Times New Roman" w:cs="Times New Roman"/>
              </w:rPr>
            </w:pPr>
          </w:p>
        </w:tc>
        <w:tc>
          <w:tcPr>
            <w:tcW w:w="1530" w:type="dxa"/>
          </w:tcPr>
          <w:p w:rsidR="002434B6" w:rsidRPr="0045158D" w:rsidRDefault="002434B6" w:rsidP="002434B6">
            <w:pPr>
              <w:jc w:val="right"/>
              <w:rPr>
                <w:rFonts w:ascii="Times New Roman" w:hAnsi="Times New Roman" w:cs="Times New Roman"/>
              </w:rPr>
            </w:pPr>
          </w:p>
        </w:tc>
      </w:tr>
      <w:tr w:rsidR="002434B6" w:rsidRPr="00FB62F1" w:rsidTr="0072191D">
        <w:trPr>
          <w:trHeight w:val="315"/>
        </w:trPr>
        <w:tc>
          <w:tcPr>
            <w:tcW w:w="1008" w:type="dxa"/>
            <w:shd w:val="clear" w:color="auto" w:fill="auto"/>
            <w:noWrap/>
          </w:tcPr>
          <w:p w:rsidR="002434B6" w:rsidRPr="0045158D" w:rsidRDefault="002434B6" w:rsidP="002434B6">
            <w:pPr>
              <w:rPr>
                <w:rFonts w:ascii="Times New Roman" w:hAnsi="Times New Roman" w:cs="Times New Roman"/>
              </w:rPr>
            </w:pPr>
            <w:r w:rsidRPr="0045158D">
              <w:rPr>
                <w:rFonts w:ascii="Times New Roman" w:hAnsi="Times New Roman" w:cs="Times New Roman"/>
              </w:rPr>
              <w:t>3010</w:t>
            </w:r>
          </w:p>
        </w:tc>
        <w:tc>
          <w:tcPr>
            <w:tcW w:w="6698" w:type="dxa"/>
            <w:shd w:val="clear" w:color="auto" w:fill="auto"/>
          </w:tcPr>
          <w:p w:rsidR="002434B6" w:rsidRPr="0045158D" w:rsidRDefault="002434B6" w:rsidP="002434B6">
            <w:pPr>
              <w:rPr>
                <w:rFonts w:ascii="Times New Roman" w:hAnsi="Times New Roman" w:cs="Times New Roman"/>
                <w:bCs/>
              </w:rPr>
            </w:pPr>
            <w:r w:rsidRPr="0045158D">
              <w:rPr>
                <w:rFonts w:ascii="Times New Roman" w:hAnsi="Times New Roman" w:cs="Times New Roman"/>
                <w:bCs/>
              </w:rPr>
              <w:t>Obligations incurred, unexpired accounts (490100E)</w:t>
            </w:r>
          </w:p>
        </w:tc>
        <w:tc>
          <w:tcPr>
            <w:tcW w:w="1530" w:type="dxa"/>
            <w:shd w:val="clear" w:color="auto" w:fill="auto"/>
            <w:noWrap/>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10,000</w:t>
            </w:r>
          </w:p>
        </w:tc>
        <w:tc>
          <w:tcPr>
            <w:tcW w:w="1440" w:type="dxa"/>
            <w:shd w:val="clear" w:color="auto" w:fill="auto"/>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10,000</w:t>
            </w:r>
          </w:p>
        </w:tc>
        <w:tc>
          <w:tcPr>
            <w:tcW w:w="1350" w:type="dxa"/>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5,000</w:t>
            </w:r>
          </w:p>
        </w:tc>
        <w:tc>
          <w:tcPr>
            <w:tcW w:w="1530" w:type="dxa"/>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5,000</w:t>
            </w:r>
          </w:p>
        </w:tc>
      </w:tr>
      <w:tr w:rsidR="002434B6" w:rsidRPr="00FB62F1" w:rsidTr="0072191D">
        <w:trPr>
          <w:trHeight w:val="315"/>
        </w:trPr>
        <w:tc>
          <w:tcPr>
            <w:tcW w:w="1008" w:type="dxa"/>
            <w:tcBorders>
              <w:bottom w:val="single" w:sz="4" w:space="0" w:color="auto"/>
            </w:tcBorders>
            <w:shd w:val="clear" w:color="auto" w:fill="auto"/>
            <w:noWrap/>
          </w:tcPr>
          <w:p w:rsidR="002434B6" w:rsidRPr="0045158D" w:rsidRDefault="002434B6" w:rsidP="002434B6">
            <w:pPr>
              <w:rPr>
                <w:rFonts w:ascii="Times New Roman" w:hAnsi="Times New Roman" w:cs="Times New Roman"/>
              </w:rPr>
            </w:pPr>
            <w:r w:rsidRPr="0045158D">
              <w:rPr>
                <w:rFonts w:ascii="Times New Roman" w:hAnsi="Times New Roman" w:cs="Times New Roman"/>
              </w:rPr>
              <w:t>3050</w:t>
            </w:r>
          </w:p>
        </w:tc>
        <w:tc>
          <w:tcPr>
            <w:tcW w:w="6698" w:type="dxa"/>
            <w:tcBorders>
              <w:bottom w:val="single" w:sz="4" w:space="0" w:color="auto"/>
            </w:tcBorders>
            <w:shd w:val="clear" w:color="auto" w:fill="auto"/>
          </w:tcPr>
          <w:p w:rsidR="002434B6" w:rsidRPr="0045158D" w:rsidRDefault="002434B6" w:rsidP="002434B6">
            <w:pPr>
              <w:rPr>
                <w:rFonts w:ascii="Times New Roman" w:hAnsi="Times New Roman" w:cs="Times New Roman"/>
                <w:bCs/>
              </w:rPr>
            </w:pPr>
            <w:r w:rsidRPr="0045158D">
              <w:rPr>
                <w:rFonts w:ascii="Times New Roman" w:hAnsi="Times New Roman" w:cs="Times New Roman"/>
                <w:bCs/>
              </w:rPr>
              <w:t>Unpaid obligations, end of year (490100E)</w:t>
            </w:r>
          </w:p>
        </w:tc>
        <w:tc>
          <w:tcPr>
            <w:tcW w:w="1530" w:type="dxa"/>
            <w:tcBorders>
              <w:bottom w:val="single" w:sz="4" w:space="0" w:color="auto"/>
            </w:tcBorders>
            <w:shd w:val="clear" w:color="auto" w:fill="auto"/>
            <w:noWrap/>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10,000</w:t>
            </w:r>
          </w:p>
        </w:tc>
        <w:tc>
          <w:tcPr>
            <w:tcW w:w="1440" w:type="dxa"/>
            <w:tcBorders>
              <w:bottom w:val="single" w:sz="4" w:space="0" w:color="auto"/>
            </w:tcBorders>
            <w:shd w:val="clear" w:color="auto" w:fill="auto"/>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10,000</w:t>
            </w:r>
          </w:p>
        </w:tc>
        <w:tc>
          <w:tcPr>
            <w:tcW w:w="1350" w:type="dxa"/>
            <w:tcBorders>
              <w:bottom w:val="single" w:sz="4" w:space="0" w:color="auto"/>
            </w:tcBorders>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5,000</w:t>
            </w:r>
          </w:p>
        </w:tc>
        <w:tc>
          <w:tcPr>
            <w:tcW w:w="1530" w:type="dxa"/>
            <w:tcBorders>
              <w:bottom w:val="single" w:sz="4" w:space="0" w:color="auto"/>
            </w:tcBorders>
          </w:tcPr>
          <w:p w:rsidR="002434B6" w:rsidRPr="0045158D" w:rsidRDefault="002434B6" w:rsidP="002434B6">
            <w:pPr>
              <w:jc w:val="right"/>
              <w:rPr>
                <w:rFonts w:ascii="Times New Roman" w:hAnsi="Times New Roman" w:cs="Times New Roman"/>
              </w:rPr>
            </w:pPr>
            <w:r w:rsidRPr="0045158D">
              <w:rPr>
                <w:rFonts w:ascii="Times New Roman" w:hAnsi="Times New Roman" w:cs="Times New Roman"/>
              </w:rPr>
              <w:t>5,000</w:t>
            </w: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highlight w:val="yellow"/>
              </w:rPr>
            </w:pPr>
          </w:p>
        </w:tc>
        <w:tc>
          <w:tcPr>
            <w:tcW w:w="1530" w:type="dxa"/>
          </w:tcPr>
          <w:p w:rsidR="002434B6" w:rsidRPr="00327271" w:rsidRDefault="002434B6" w:rsidP="002434B6">
            <w:pPr>
              <w:jc w:val="right"/>
              <w:rPr>
                <w:rFonts w:ascii="Times New Roman" w:hAnsi="Times New Roman" w:cs="Times New Roman"/>
                <w:highlight w:val="yellow"/>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r w:rsidRPr="00327271">
              <w:rPr>
                <w:rFonts w:ascii="Times New Roman" w:hAnsi="Times New Roman" w:cs="Times New Roman"/>
                <w:b/>
                <w:bCs/>
              </w:rPr>
              <w:t>Uncollected payments:</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highlight w:val="yellow"/>
              </w:rPr>
            </w:pPr>
          </w:p>
        </w:tc>
        <w:tc>
          <w:tcPr>
            <w:tcW w:w="1530" w:type="dxa"/>
          </w:tcPr>
          <w:p w:rsidR="002434B6" w:rsidRPr="00327271" w:rsidRDefault="002434B6" w:rsidP="002434B6">
            <w:pPr>
              <w:jc w:val="right"/>
              <w:rPr>
                <w:rFonts w:ascii="Times New Roman" w:hAnsi="Times New Roman" w:cs="Times New Roman"/>
                <w:highlight w:val="yellow"/>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3070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Change in uncollected pymts, Fed sources, unexpired accounts (425100E)</w:t>
            </w:r>
          </w:p>
        </w:tc>
        <w:tc>
          <w:tcPr>
            <w:tcW w:w="1530" w:type="dxa"/>
            <w:shd w:val="clear" w:color="auto" w:fill="auto"/>
            <w:noWrap/>
          </w:tcPr>
          <w:p w:rsidR="002434B6" w:rsidRPr="00327271" w:rsidRDefault="002434B6" w:rsidP="002434B6">
            <w:pPr>
              <w:jc w:val="right"/>
              <w:rPr>
                <w:rFonts w:ascii="Times New Roman" w:hAnsi="Times New Roman" w:cs="Times New Roman"/>
              </w:rPr>
            </w:pPr>
            <w:r w:rsidRPr="00327271">
              <w:rPr>
                <w:rFonts w:ascii="Times New Roman" w:hAnsi="Times New Roman" w:cs="Times New Roman"/>
              </w:rPr>
              <w:t>(5,000)</w:t>
            </w:r>
          </w:p>
        </w:tc>
        <w:tc>
          <w:tcPr>
            <w:tcW w:w="1440" w:type="dxa"/>
            <w:shd w:val="clear" w:color="auto" w:fill="auto"/>
          </w:tcPr>
          <w:p w:rsidR="002434B6" w:rsidRPr="00327271" w:rsidRDefault="002434B6" w:rsidP="002434B6">
            <w:pPr>
              <w:jc w:val="right"/>
              <w:rPr>
                <w:rFonts w:ascii="Times New Roman" w:hAnsi="Times New Roman" w:cs="Times New Roman"/>
              </w:rPr>
            </w:pPr>
            <w:r w:rsidRPr="00327271">
              <w:rPr>
                <w:rFonts w:ascii="Times New Roman" w:hAnsi="Times New Roman" w:cs="Times New Roman"/>
              </w:rPr>
              <w:t>(5,000)</w:t>
            </w:r>
          </w:p>
        </w:tc>
        <w:tc>
          <w:tcPr>
            <w:tcW w:w="1350" w:type="dxa"/>
          </w:tcPr>
          <w:p w:rsidR="002434B6" w:rsidRPr="00327271" w:rsidRDefault="002434B6" w:rsidP="002434B6">
            <w:pPr>
              <w:jc w:val="right"/>
              <w:rPr>
                <w:rFonts w:ascii="Times New Roman" w:hAnsi="Times New Roman" w:cs="Times New Roman"/>
                <w:highlight w:val="yellow"/>
              </w:rPr>
            </w:pPr>
          </w:p>
        </w:tc>
        <w:tc>
          <w:tcPr>
            <w:tcW w:w="1530" w:type="dxa"/>
          </w:tcPr>
          <w:p w:rsidR="002434B6" w:rsidRPr="00327271" w:rsidRDefault="002434B6" w:rsidP="002434B6">
            <w:pPr>
              <w:jc w:val="right"/>
              <w:rPr>
                <w:rFonts w:ascii="Times New Roman" w:hAnsi="Times New Roman" w:cs="Times New Roman"/>
                <w:highlight w:val="yellow"/>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3090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 xml:space="preserve">Uncollected pymts, Fed sources, end of year (425100E) </w:t>
            </w:r>
          </w:p>
        </w:tc>
        <w:tc>
          <w:tcPr>
            <w:tcW w:w="1530" w:type="dxa"/>
            <w:shd w:val="clear" w:color="auto" w:fill="auto"/>
            <w:noWrap/>
          </w:tcPr>
          <w:p w:rsidR="002434B6" w:rsidRPr="00327271" w:rsidRDefault="002434B6" w:rsidP="002434B6">
            <w:pPr>
              <w:jc w:val="right"/>
              <w:rPr>
                <w:rFonts w:ascii="Times New Roman" w:hAnsi="Times New Roman" w:cs="Times New Roman"/>
              </w:rPr>
            </w:pPr>
            <w:r w:rsidRPr="00327271">
              <w:rPr>
                <w:rFonts w:ascii="Times New Roman" w:hAnsi="Times New Roman" w:cs="Times New Roman"/>
              </w:rPr>
              <w:t>(5,000)</w:t>
            </w:r>
          </w:p>
        </w:tc>
        <w:tc>
          <w:tcPr>
            <w:tcW w:w="1440" w:type="dxa"/>
            <w:shd w:val="clear" w:color="auto" w:fill="auto"/>
          </w:tcPr>
          <w:p w:rsidR="002434B6" w:rsidRPr="00327271" w:rsidRDefault="002434B6" w:rsidP="002434B6">
            <w:pPr>
              <w:jc w:val="right"/>
              <w:rPr>
                <w:rFonts w:ascii="Times New Roman" w:hAnsi="Times New Roman" w:cs="Times New Roman"/>
              </w:rPr>
            </w:pPr>
            <w:r w:rsidRPr="00327271">
              <w:rPr>
                <w:rFonts w:ascii="Times New Roman" w:hAnsi="Times New Roman" w:cs="Times New Roman"/>
              </w:rPr>
              <w:t>(5,000)</w:t>
            </w:r>
          </w:p>
        </w:tc>
        <w:tc>
          <w:tcPr>
            <w:tcW w:w="1350" w:type="dxa"/>
          </w:tcPr>
          <w:p w:rsidR="002434B6" w:rsidRPr="00327271" w:rsidRDefault="002434B6" w:rsidP="002434B6">
            <w:pPr>
              <w:jc w:val="right"/>
              <w:rPr>
                <w:rFonts w:ascii="Times New Roman" w:hAnsi="Times New Roman" w:cs="Times New Roman"/>
                <w:highlight w:val="yellow"/>
              </w:rPr>
            </w:pPr>
          </w:p>
        </w:tc>
        <w:tc>
          <w:tcPr>
            <w:tcW w:w="1530" w:type="dxa"/>
          </w:tcPr>
          <w:p w:rsidR="002434B6" w:rsidRPr="00327271" w:rsidRDefault="002434B6" w:rsidP="002434B6">
            <w:pPr>
              <w:jc w:val="right"/>
              <w:rPr>
                <w:rFonts w:ascii="Times New Roman" w:hAnsi="Times New Roman" w:cs="Times New Roman"/>
                <w:highlight w:val="yellow"/>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Cs/>
              </w:rPr>
            </w:pP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2434B6" w:rsidRDefault="002434B6" w:rsidP="002434B6">
            <w:pPr>
              <w:rPr>
                <w:rFonts w:ascii="Times New Roman" w:hAnsi="Times New Roman" w:cs="Times New Roman"/>
                <w:b/>
                <w:bCs/>
              </w:rPr>
            </w:pPr>
            <w:r w:rsidRPr="002434B6">
              <w:rPr>
                <w:rFonts w:ascii="Times New Roman" w:hAnsi="Times New Roman" w:cs="Times New Roman"/>
                <w:b/>
                <w:bCs/>
              </w:rPr>
              <w:t>Memorandum (non-add) entries:</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3200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 xml:space="preserve">Obligated balance, end of year </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350" w:type="dxa"/>
          </w:tcPr>
          <w:p w:rsidR="002434B6" w:rsidRPr="00F9035C" w:rsidRDefault="002665B4"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2434B6" w:rsidRPr="00F9035C" w:rsidRDefault="002665B4" w:rsidP="002434B6">
            <w:pPr>
              <w:jc w:val="right"/>
              <w:rPr>
                <w:rFonts w:ascii="Times New Roman" w:hAnsi="Times New Roman" w:cs="Times New Roman"/>
                <w:u w:val="single"/>
              </w:rPr>
            </w:pPr>
            <w:r w:rsidRPr="00F9035C">
              <w:rPr>
                <w:rFonts w:ascii="Times New Roman" w:hAnsi="Times New Roman" w:cs="Times New Roman"/>
                <w:u w:val="single"/>
              </w:rPr>
              <w:t>5,000</w:t>
            </w: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Cs/>
              </w:rPr>
            </w:pP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r w:rsidRPr="00327271">
              <w:rPr>
                <w:rFonts w:ascii="Times New Roman" w:hAnsi="Times New Roman" w:cs="Times New Roman"/>
                <w:bCs/>
              </w:rPr>
              <w:t xml:space="preserve"> </w:t>
            </w:r>
            <w:r w:rsidRPr="00327271">
              <w:rPr>
                <w:rFonts w:ascii="Times New Roman" w:hAnsi="Times New Roman" w:cs="Times New Roman"/>
                <w:b/>
                <w:bCs/>
              </w:rPr>
              <w:t>BUDGET AUTHORITY AND OUTLAYS, NET</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r w:rsidRPr="00327271">
              <w:rPr>
                <w:rFonts w:ascii="Times New Roman" w:hAnsi="Times New Roman" w:cs="Times New Roman"/>
                <w:b/>
                <w:bCs/>
              </w:rPr>
              <w:t>Discretionary:</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r w:rsidRPr="00327271">
              <w:rPr>
                <w:rFonts w:ascii="Times New Roman" w:hAnsi="Times New Roman" w:cs="Times New Roman"/>
                <w:b/>
                <w:bCs/>
              </w:rPr>
              <w:t>Gross budget authority and outlays:</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4000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Budget authority, gross</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15,000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15,000</w:t>
            </w:r>
          </w:p>
        </w:tc>
        <w:tc>
          <w:tcPr>
            <w:tcW w:w="135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Cs/>
              </w:rPr>
            </w:pP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p>
        </w:tc>
        <w:tc>
          <w:tcPr>
            <w:tcW w:w="6698" w:type="dxa"/>
            <w:shd w:val="clear" w:color="auto" w:fill="auto"/>
          </w:tcPr>
          <w:p w:rsidR="002434B6" w:rsidRPr="00327271" w:rsidRDefault="002434B6" w:rsidP="002434B6">
            <w:pPr>
              <w:rPr>
                <w:rFonts w:ascii="Times New Roman" w:hAnsi="Times New Roman" w:cs="Times New Roman"/>
                <w:b/>
                <w:bCs/>
              </w:rPr>
            </w:pPr>
            <w:r w:rsidRPr="00327271">
              <w:rPr>
                <w:rFonts w:ascii="Times New Roman" w:hAnsi="Times New Roman" w:cs="Times New Roman"/>
                <w:b/>
                <w:bCs/>
              </w:rPr>
              <w:t>Additional offsets against gross budget authority only:</w:t>
            </w:r>
          </w:p>
        </w:tc>
        <w:tc>
          <w:tcPr>
            <w:tcW w:w="1530" w:type="dxa"/>
            <w:shd w:val="clear" w:color="auto" w:fill="auto"/>
            <w:noWrap/>
          </w:tcPr>
          <w:p w:rsidR="002434B6" w:rsidRPr="00327271" w:rsidRDefault="002434B6" w:rsidP="002434B6">
            <w:pPr>
              <w:jc w:val="right"/>
              <w:rPr>
                <w:rFonts w:ascii="Times New Roman" w:hAnsi="Times New Roman" w:cs="Times New Roman"/>
              </w:rPr>
            </w:pPr>
          </w:p>
        </w:tc>
        <w:tc>
          <w:tcPr>
            <w:tcW w:w="1440" w:type="dxa"/>
            <w:shd w:val="clear" w:color="auto" w:fill="auto"/>
          </w:tcPr>
          <w:p w:rsidR="002434B6" w:rsidRPr="00327271" w:rsidRDefault="002434B6" w:rsidP="002434B6">
            <w:pPr>
              <w:jc w:val="right"/>
              <w:rPr>
                <w:rFonts w:ascii="Times New Roman" w:hAnsi="Times New Roman" w:cs="Times New Roman"/>
              </w:rPr>
            </w:pPr>
          </w:p>
        </w:tc>
        <w:tc>
          <w:tcPr>
            <w:tcW w:w="1350" w:type="dxa"/>
          </w:tcPr>
          <w:p w:rsidR="002434B6" w:rsidRPr="00327271" w:rsidRDefault="002434B6" w:rsidP="002434B6">
            <w:pPr>
              <w:jc w:val="right"/>
              <w:rPr>
                <w:rFonts w:ascii="Times New Roman" w:hAnsi="Times New Roman" w:cs="Times New Roman"/>
              </w:rPr>
            </w:pPr>
          </w:p>
        </w:tc>
        <w:tc>
          <w:tcPr>
            <w:tcW w:w="1530" w:type="dxa"/>
          </w:tcPr>
          <w:p w:rsidR="002434B6" w:rsidRPr="00327271" w:rsidRDefault="002434B6" w:rsidP="002434B6">
            <w:pPr>
              <w:jc w:val="right"/>
              <w:rPr>
                <w:rFonts w:ascii="Times New Roman" w:hAnsi="Times New Roman" w:cs="Times New Roman"/>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4050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Change in uncollected pymts, Fed sources, unexpired accounts (425100E)</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350" w:type="dxa"/>
          </w:tcPr>
          <w:p w:rsidR="002434B6" w:rsidRPr="00F9035C" w:rsidRDefault="002434B6" w:rsidP="002434B6">
            <w:pPr>
              <w:jc w:val="right"/>
              <w:rPr>
                <w:rFonts w:ascii="Times New Roman" w:hAnsi="Times New Roman" w:cs="Times New Roman"/>
                <w:u w:val="single"/>
              </w:rPr>
            </w:pPr>
          </w:p>
        </w:tc>
        <w:tc>
          <w:tcPr>
            <w:tcW w:w="1530" w:type="dxa"/>
          </w:tcPr>
          <w:p w:rsidR="002434B6" w:rsidRPr="00F9035C" w:rsidRDefault="002434B6" w:rsidP="002434B6">
            <w:pPr>
              <w:jc w:val="right"/>
              <w:rPr>
                <w:rFonts w:ascii="Times New Roman" w:hAnsi="Times New Roman" w:cs="Times New Roman"/>
                <w:u w:val="single"/>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4060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Additional offsets against budget authority only (total)</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350" w:type="dxa"/>
          </w:tcPr>
          <w:p w:rsidR="002434B6" w:rsidRPr="00F9035C" w:rsidRDefault="002434B6" w:rsidP="002434B6">
            <w:pPr>
              <w:jc w:val="right"/>
              <w:rPr>
                <w:rFonts w:ascii="Times New Roman" w:hAnsi="Times New Roman" w:cs="Times New Roman"/>
                <w:u w:val="single"/>
              </w:rPr>
            </w:pPr>
          </w:p>
        </w:tc>
        <w:tc>
          <w:tcPr>
            <w:tcW w:w="1530" w:type="dxa"/>
          </w:tcPr>
          <w:p w:rsidR="002434B6" w:rsidRPr="00F9035C" w:rsidRDefault="002434B6" w:rsidP="002434B6">
            <w:pPr>
              <w:jc w:val="right"/>
              <w:rPr>
                <w:rFonts w:ascii="Times New Roman" w:hAnsi="Times New Roman" w:cs="Times New Roman"/>
                <w:u w:val="single"/>
              </w:rPr>
            </w:pP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4070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Budget authority, net (discretionary)</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10,000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10,000</w:t>
            </w:r>
          </w:p>
        </w:tc>
        <w:tc>
          <w:tcPr>
            <w:tcW w:w="135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r>
      <w:tr w:rsidR="002434B6" w:rsidRPr="00FB62F1" w:rsidTr="002434B6">
        <w:trPr>
          <w:trHeight w:val="315"/>
        </w:trPr>
        <w:tc>
          <w:tcPr>
            <w:tcW w:w="1008" w:type="dxa"/>
            <w:shd w:val="clear" w:color="auto" w:fill="auto"/>
            <w:noWrap/>
          </w:tcPr>
          <w:p w:rsidR="002434B6" w:rsidRPr="00327271" w:rsidRDefault="002434B6" w:rsidP="002434B6">
            <w:pPr>
              <w:rPr>
                <w:rFonts w:ascii="Times New Roman" w:hAnsi="Times New Roman" w:cs="Times New Roman"/>
              </w:rPr>
            </w:pPr>
            <w:r w:rsidRPr="00327271">
              <w:rPr>
                <w:rFonts w:ascii="Times New Roman" w:hAnsi="Times New Roman" w:cs="Times New Roman"/>
              </w:rPr>
              <w:t>4180</w:t>
            </w:r>
          </w:p>
        </w:tc>
        <w:tc>
          <w:tcPr>
            <w:tcW w:w="6698" w:type="dxa"/>
            <w:shd w:val="clear" w:color="auto" w:fill="auto"/>
          </w:tcPr>
          <w:p w:rsidR="002434B6" w:rsidRPr="00327271" w:rsidRDefault="002434B6" w:rsidP="002434B6">
            <w:pPr>
              <w:rPr>
                <w:rFonts w:ascii="Times New Roman" w:hAnsi="Times New Roman" w:cs="Times New Roman"/>
                <w:bCs/>
              </w:rPr>
            </w:pPr>
            <w:r w:rsidRPr="00327271">
              <w:rPr>
                <w:rFonts w:ascii="Times New Roman" w:hAnsi="Times New Roman" w:cs="Times New Roman"/>
                <w:bCs/>
              </w:rPr>
              <w:t>Budget authority, net (total)</w:t>
            </w:r>
          </w:p>
        </w:tc>
        <w:tc>
          <w:tcPr>
            <w:tcW w:w="1530" w:type="dxa"/>
            <w:shd w:val="clear" w:color="auto" w:fill="auto"/>
            <w:noWrap/>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10,000</w:t>
            </w:r>
          </w:p>
        </w:tc>
        <w:tc>
          <w:tcPr>
            <w:tcW w:w="1440" w:type="dxa"/>
            <w:shd w:val="clear" w:color="auto" w:fill="auto"/>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10,000</w:t>
            </w:r>
          </w:p>
        </w:tc>
        <w:tc>
          <w:tcPr>
            <w:tcW w:w="135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c>
          <w:tcPr>
            <w:tcW w:w="1530" w:type="dxa"/>
          </w:tcPr>
          <w:p w:rsidR="002434B6" w:rsidRPr="00F9035C" w:rsidRDefault="002434B6" w:rsidP="002434B6">
            <w:pPr>
              <w:jc w:val="right"/>
              <w:rPr>
                <w:rFonts w:ascii="Times New Roman" w:hAnsi="Times New Roman" w:cs="Times New Roman"/>
                <w:u w:val="single"/>
              </w:rPr>
            </w:pPr>
            <w:r w:rsidRPr="00F9035C">
              <w:rPr>
                <w:rFonts w:ascii="Times New Roman" w:hAnsi="Times New Roman" w:cs="Times New Roman"/>
                <w:u w:val="single"/>
              </w:rPr>
              <w:t>5,000</w:t>
            </w:r>
          </w:p>
        </w:tc>
      </w:tr>
    </w:tbl>
    <w:p w:rsidR="00A33D6F" w:rsidRDefault="00A33D6F">
      <w:pPr>
        <w:rPr>
          <w:rFonts w:ascii="Times New Roman" w:hAnsi="Times New Roman" w:cs="Times New Roman"/>
          <w:b/>
          <w:sz w:val="24"/>
          <w:szCs w:val="24"/>
        </w:rPr>
      </w:pPr>
    </w:p>
    <w:p w:rsidR="00367D7F" w:rsidRPr="00FB0288" w:rsidRDefault="00FB0288" w:rsidP="00F9035C">
      <w:pPr>
        <w:rPr>
          <w:rFonts w:ascii="Times New Roman" w:hAnsi="Times New Roman" w:cs="Times New Roman"/>
          <w:b/>
          <w:sz w:val="24"/>
          <w:szCs w:val="24"/>
        </w:rPr>
      </w:pPr>
      <w:r w:rsidRPr="00FB0288">
        <w:rPr>
          <w:rFonts w:ascii="Times New Roman" w:hAnsi="Times New Roman" w:cs="Times New Roman"/>
          <w:b/>
          <w:sz w:val="24"/>
          <w:szCs w:val="24"/>
        </w:rPr>
        <w:lastRenderedPageBreak/>
        <w:t>Reclassified Financial Statements:</w:t>
      </w:r>
    </w:p>
    <w:p w:rsidR="00FB0288" w:rsidRDefault="00FB0288">
      <w:pPr>
        <w:rPr>
          <w:rFonts w:ascii="Times New Roman" w:hAnsi="Times New Roman" w:cs="Times New Roman"/>
          <w:b/>
          <w:sz w:val="20"/>
          <w:szCs w:val="20"/>
        </w:rPr>
      </w:pPr>
    </w:p>
    <w:tbl>
      <w:tblPr>
        <w:tblW w:w="13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6750"/>
        <w:gridCol w:w="1440"/>
        <w:gridCol w:w="1440"/>
        <w:gridCol w:w="1440"/>
        <w:gridCol w:w="1530"/>
      </w:tblGrid>
      <w:tr w:rsidR="00D9473E" w:rsidRPr="0020203D" w:rsidTr="00F9035C">
        <w:trPr>
          <w:trHeight w:val="557"/>
          <w:tblHeader/>
        </w:trPr>
        <w:tc>
          <w:tcPr>
            <w:tcW w:w="13590" w:type="dxa"/>
            <w:gridSpan w:val="6"/>
            <w:tcBorders>
              <w:bottom w:val="single" w:sz="4" w:space="0" w:color="auto"/>
            </w:tcBorders>
            <w:shd w:val="clear" w:color="auto" w:fill="E6E6E6"/>
            <w:vAlign w:val="center"/>
          </w:tcPr>
          <w:p w:rsidR="00D9473E" w:rsidRPr="0020203D" w:rsidRDefault="00D9473E" w:rsidP="00D9473E">
            <w:pPr>
              <w:jc w:val="center"/>
              <w:rPr>
                <w:rFonts w:ascii="Times New Roman" w:hAnsi="Times New Roman" w:cs="Times New Roman"/>
                <w:b/>
              </w:rPr>
            </w:pPr>
            <w:r w:rsidRPr="0020203D">
              <w:rPr>
                <w:rFonts w:ascii="Times New Roman" w:hAnsi="Times New Roman" w:cs="Times New Roman"/>
              </w:rPr>
              <w:br w:type="page"/>
            </w:r>
            <w:r w:rsidRPr="0020203D">
              <w:rPr>
                <w:rFonts w:ascii="Times New Roman" w:hAnsi="Times New Roman" w:cs="Times New Roman"/>
                <w:b/>
              </w:rPr>
              <w:t>RECLASSIFIED BALANCE SHEET</w:t>
            </w:r>
          </w:p>
        </w:tc>
      </w:tr>
      <w:tr w:rsidR="0020203D" w:rsidRPr="0020203D" w:rsidTr="00F9035C">
        <w:trPr>
          <w:tblHeader/>
        </w:trPr>
        <w:tc>
          <w:tcPr>
            <w:tcW w:w="990" w:type="dxa"/>
          </w:tcPr>
          <w:p w:rsidR="0020203D" w:rsidRPr="0020203D" w:rsidRDefault="0020203D" w:rsidP="00367D7F">
            <w:pPr>
              <w:ind w:right="3947"/>
              <w:rPr>
                <w:rFonts w:ascii="Times New Roman" w:hAnsi="Times New Roman" w:cs="Times New Roman"/>
                <w:b/>
              </w:rPr>
            </w:pPr>
          </w:p>
        </w:tc>
        <w:tc>
          <w:tcPr>
            <w:tcW w:w="6750" w:type="dxa"/>
            <w:shd w:val="clear" w:color="auto" w:fill="auto"/>
          </w:tcPr>
          <w:p w:rsidR="0020203D" w:rsidRPr="0020203D" w:rsidRDefault="0020203D" w:rsidP="00367D7F">
            <w:pPr>
              <w:ind w:right="3947"/>
              <w:rPr>
                <w:rFonts w:ascii="Times New Roman" w:hAnsi="Times New Roman" w:cs="Times New Roman"/>
                <w:b/>
              </w:rPr>
            </w:pPr>
          </w:p>
        </w:tc>
        <w:tc>
          <w:tcPr>
            <w:tcW w:w="1440" w:type="dxa"/>
            <w:shd w:val="clear" w:color="auto" w:fill="auto"/>
          </w:tcPr>
          <w:p w:rsidR="0020203D" w:rsidRPr="0020203D" w:rsidRDefault="0020203D" w:rsidP="00774E0C">
            <w:pPr>
              <w:jc w:val="center"/>
              <w:rPr>
                <w:rFonts w:ascii="Times New Roman" w:hAnsi="Times New Roman" w:cs="Times New Roman"/>
                <w:b/>
              </w:rPr>
            </w:pPr>
            <w:r w:rsidRPr="0020203D">
              <w:rPr>
                <w:rFonts w:ascii="Times New Roman" w:hAnsi="Times New Roman" w:cs="Times New Roman"/>
                <w:b/>
              </w:rPr>
              <w:t>Selling Agency</w:t>
            </w:r>
          </w:p>
        </w:tc>
        <w:tc>
          <w:tcPr>
            <w:tcW w:w="1440" w:type="dxa"/>
            <w:shd w:val="clear" w:color="auto" w:fill="auto"/>
          </w:tcPr>
          <w:p w:rsidR="0020203D" w:rsidRPr="0020203D" w:rsidRDefault="0020203D" w:rsidP="00774E0C">
            <w:pPr>
              <w:jc w:val="center"/>
              <w:rPr>
                <w:rFonts w:ascii="Times New Roman" w:hAnsi="Times New Roman" w:cs="Times New Roman"/>
                <w:b/>
              </w:rPr>
            </w:pPr>
            <w:r w:rsidRPr="0020203D">
              <w:rPr>
                <w:rFonts w:ascii="Times New Roman" w:hAnsi="Times New Roman" w:cs="Times New Roman"/>
                <w:b/>
              </w:rPr>
              <w:t>Buying Agency 1</w:t>
            </w:r>
          </w:p>
        </w:tc>
        <w:tc>
          <w:tcPr>
            <w:tcW w:w="1440" w:type="dxa"/>
          </w:tcPr>
          <w:p w:rsidR="0020203D" w:rsidRPr="0020203D" w:rsidRDefault="0020203D" w:rsidP="00774E0C">
            <w:pPr>
              <w:jc w:val="center"/>
              <w:rPr>
                <w:rFonts w:ascii="Times New Roman" w:hAnsi="Times New Roman" w:cs="Times New Roman"/>
                <w:b/>
              </w:rPr>
            </w:pPr>
            <w:r w:rsidRPr="0020203D">
              <w:rPr>
                <w:rFonts w:ascii="Times New Roman" w:hAnsi="Times New Roman" w:cs="Times New Roman"/>
                <w:b/>
              </w:rPr>
              <w:t>Buying Agency 2</w:t>
            </w:r>
          </w:p>
        </w:tc>
        <w:tc>
          <w:tcPr>
            <w:tcW w:w="1530" w:type="dxa"/>
          </w:tcPr>
          <w:p w:rsidR="0020203D" w:rsidRPr="0020203D" w:rsidRDefault="0020203D" w:rsidP="00774E0C">
            <w:pPr>
              <w:jc w:val="center"/>
              <w:rPr>
                <w:rFonts w:ascii="Times New Roman" w:hAnsi="Times New Roman" w:cs="Times New Roman"/>
                <w:b/>
              </w:rPr>
            </w:pPr>
            <w:r w:rsidRPr="0020203D">
              <w:rPr>
                <w:rFonts w:ascii="Times New Roman" w:hAnsi="Times New Roman" w:cs="Times New Roman"/>
                <w:b/>
              </w:rPr>
              <w:t>Buying Agency 3</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1</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Assets</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2</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Non-Federal</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rPr>
          <w:trHeight w:val="242"/>
        </w:trPr>
        <w:tc>
          <w:tcPr>
            <w:tcW w:w="990" w:type="dxa"/>
          </w:tcPr>
          <w:p w:rsidR="0020203D" w:rsidRPr="0020203D" w:rsidRDefault="0020203D" w:rsidP="00774E0C">
            <w:pPr>
              <w:rPr>
                <w:rFonts w:ascii="Times New Roman" w:hAnsi="Times New Roman" w:cs="Times New Roman"/>
              </w:rPr>
            </w:pPr>
            <w:r>
              <w:rPr>
                <w:rFonts w:ascii="Times New Roman" w:hAnsi="Times New Roman" w:cs="Times New Roman"/>
              </w:rPr>
              <w:t>2.1</w:t>
            </w:r>
          </w:p>
        </w:tc>
        <w:tc>
          <w:tcPr>
            <w:tcW w:w="6750" w:type="dxa"/>
            <w:shd w:val="clear" w:color="auto" w:fill="auto"/>
          </w:tcPr>
          <w:p w:rsidR="0020203D" w:rsidRPr="0020203D" w:rsidRDefault="0020203D" w:rsidP="00774E0C">
            <w:pPr>
              <w:rPr>
                <w:rFonts w:ascii="Times New Roman" w:hAnsi="Times New Roman" w:cs="Times New Roman"/>
              </w:rPr>
            </w:pPr>
            <w:r w:rsidRPr="0020203D">
              <w:rPr>
                <w:rFonts w:ascii="Times New Roman" w:hAnsi="Times New Roman" w:cs="Times New Roman"/>
              </w:rPr>
              <w:t>Cash and Other Monetary Assets  (110100E)</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c>
          <w:tcPr>
            <w:tcW w:w="144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c>
          <w:tcPr>
            <w:tcW w:w="153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r>
      <w:tr w:rsidR="0020203D" w:rsidRPr="0020203D" w:rsidTr="00F9035C">
        <w:tc>
          <w:tcPr>
            <w:tcW w:w="990" w:type="dxa"/>
          </w:tcPr>
          <w:p w:rsidR="0020203D" w:rsidRPr="0020203D" w:rsidRDefault="0020203D" w:rsidP="00774E0C">
            <w:pPr>
              <w:rPr>
                <w:rFonts w:ascii="Times New Roman" w:hAnsi="Times New Roman" w:cs="Times New Roman"/>
              </w:rPr>
            </w:pPr>
            <w:r>
              <w:rPr>
                <w:rFonts w:ascii="Times New Roman" w:hAnsi="Times New Roman" w:cs="Times New Roman"/>
              </w:rPr>
              <w:t>2.5</w:t>
            </w:r>
          </w:p>
        </w:tc>
        <w:tc>
          <w:tcPr>
            <w:tcW w:w="6750" w:type="dxa"/>
            <w:shd w:val="clear" w:color="auto" w:fill="auto"/>
          </w:tcPr>
          <w:p w:rsidR="0020203D" w:rsidRPr="0020203D" w:rsidRDefault="0020203D" w:rsidP="00774E0C">
            <w:pPr>
              <w:rPr>
                <w:rFonts w:ascii="Times New Roman" w:hAnsi="Times New Roman" w:cs="Times New Roman"/>
              </w:rPr>
            </w:pPr>
            <w:r w:rsidRPr="0020203D">
              <w:rPr>
                <w:rFonts w:ascii="Times New Roman" w:hAnsi="Times New Roman" w:cs="Times New Roman"/>
              </w:rPr>
              <w:t>Inventories  and Related  Property, Net (152100E, 152700E)</w:t>
            </w:r>
          </w:p>
        </w:tc>
        <w:tc>
          <w:tcPr>
            <w:tcW w:w="1440" w:type="dxa"/>
            <w:shd w:val="clear" w:color="auto" w:fill="auto"/>
          </w:tcPr>
          <w:p w:rsidR="0020203D" w:rsidRPr="0020203D" w:rsidRDefault="0020203D" w:rsidP="00774E0C">
            <w:pPr>
              <w:jc w:val="right"/>
              <w:rPr>
                <w:rFonts w:ascii="Times New Roman" w:hAnsi="Times New Roman" w:cs="Times New Roman"/>
              </w:rPr>
            </w:pPr>
            <w:r>
              <w:rPr>
                <w:rFonts w:ascii="Times New Roman" w:hAnsi="Times New Roman" w:cs="Times New Roman"/>
              </w:rPr>
              <w:t>-</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r>
      <w:tr w:rsidR="0020203D" w:rsidRPr="0020203D" w:rsidTr="00F9035C">
        <w:tc>
          <w:tcPr>
            <w:tcW w:w="990" w:type="dxa"/>
          </w:tcPr>
          <w:p w:rsidR="0020203D" w:rsidRPr="0020203D" w:rsidRDefault="0020203D" w:rsidP="00FE5E89">
            <w:pPr>
              <w:rPr>
                <w:rFonts w:ascii="Times New Roman" w:hAnsi="Times New Roman" w:cs="Times New Roman"/>
              </w:rPr>
            </w:pPr>
            <w:r>
              <w:rPr>
                <w:rFonts w:ascii="Times New Roman" w:hAnsi="Times New Roman" w:cs="Times New Roman"/>
              </w:rPr>
              <w:t>2.6</w:t>
            </w:r>
          </w:p>
        </w:tc>
        <w:tc>
          <w:tcPr>
            <w:tcW w:w="6750" w:type="dxa"/>
            <w:shd w:val="clear" w:color="auto" w:fill="auto"/>
          </w:tcPr>
          <w:p w:rsidR="0020203D" w:rsidRPr="0020203D" w:rsidRDefault="0020203D" w:rsidP="00FE5E89">
            <w:pPr>
              <w:rPr>
                <w:rFonts w:ascii="Times New Roman" w:hAnsi="Times New Roman" w:cs="Times New Roman"/>
              </w:rPr>
            </w:pPr>
            <w:r w:rsidRPr="0020203D">
              <w:rPr>
                <w:rFonts w:ascii="Times New Roman" w:hAnsi="Times New Roman" w:cs="Times New Roman"/>
              </w:rPr>
              <w:t>Property, Plant, and Equipment, Net (175000E)</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4,000</w:t>
            </w: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2.10</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Total Non-Federal Assets (calc.  2.1..2.9)</w:t>
            </w:r>
          </w:p>
        </w:tc>
        <w:tc>
          <w:tcPr>
            <w:tcW w:w="1440" w:type="dxa"/>
            <w:shd w:val="clear" w:color="auto" w:fill="auto"/>
          </w:tcPr>
          <w:p w:rsidR="0020203D" w:rsidRPr="0020203D" w:rsidRDefault="0020203D" w:rsidP="00774E0C">
            <w:pPr>
              <w:jc w:val="right"/>
              <w:rPr>
                <w:rFonts w:ascii="Times New Roman" w:hAnsi="Times New Roman" w:cs="Times New Roman"/>
                <w:b/>
              </w:rPr>
            </w:pPr>
            <w:r>
              <w:rPr>
                <w:rFonts w:ascii="Times New Roman" w:hAnsi="Times New Roman" w:cs="Times New Roman"/>
                <w:b/>
              </w:rPr>
              <w:t>-</w:t>
            </w:r>
          </w:p>
        </w:tc>
        <w:tc>
          <w:tcPr>
            <w:tcW w:w="1440" w:type="dxa"/>
            <w:shd w:val="clear" w:color="auto" w:fill="auto"/>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9,000</w:t>
            </w:r>
          </w:p>
        </w:tc>
        <w:tc>
          <w:tcPr>
            <w:tcW w:w="1440" w:type="dxa"/>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c>
          <w:tcPr>
            <w:tcW w:w="1530" w:type="dxa"/>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1,000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3</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 xml:space="preserve">Federal </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rPr>
            </w:pPr>
            <w:r>
              <w:rPr>
                <w:rFonts w:ascii="Times New Roman" w:hAnsi="Times New Roman" w:cs="Times New Roman"/>
              </w:rPr>
              <w:t>3.3</w:t>
            </w:r>
          </w:p>
        </w:tc>
        <w:tc>
          <w:tcPr>
            <w:tcW w:w="6750" w:type="dxa"/>
            <w:shd w:val="clear" w:color="auto" w:fill="auto"/>
          </w:tcPr>
          <w:p w:rsidR="0020203D" w:rsidRPr="0020203D" w:rsidRDefault="0020203D" w:rsidP="00774E0C">
            <w:pPr>
              <w:rPr>
                <w:rFonts w:ascii="Times New Roman" w:hAnsi="Times New Roman" w:cs="Times New Roman"/>
              </w:rPr>
            </w:pPr>
            <w:r w:rsidRPr="0020203D">
              <w:rPr>
                <w:rFonts w:ascii="Times New Roman" w:hAnsi="Times New Roman" w:cs="Times New Roman"/>
              </w:rPr>
              <w:t>Accounts Receivable (RC 22) /1  (131000E)</w:t>
            </w:r>
          </w:p>
        </w:tc>
        <w:tc>
          <w:tcPr>
            <w:tcW w:w="1440" w:type="dxa"/>
            <w:shd w:val="clear" w:color="auto" w:fill="auto"/>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4</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Total  Assets (calc. 2.10..3.13)</w:t>
            </w:r>
          </w:p>
        </w:tc>
        <w:tc>
          <w:tcPr>
            <w:tcW w:w="1440" w:type="dxa"/>
            <w:shd w:val="clear" w:color="auto" w:fill="auto"/>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5,000</w:t>
            </w:r>
          </w:p>
        </w:tc>
        <w:tc>
          <w:tcPr>
            <w:tcW w:w="1440" w:type="dxa"/>
            <w:shd w:val="clear" w:color="auto" w:fill="auto"/>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9,000</w:t>
            </w:r>
          </w:p>
        </w:tc>
        <w:tc>
          <w:tcPr>
            <w:tcW w:w="1440" w:type="dxa"/>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5,000</w:t>
            </w:r>
          </w:p>
        </w:tc>
        <w:tc>
          <w:tcPr>
            <w:tcW w:w="1530" w:type="dxa"/>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1,000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5</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Liabilities:</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7</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Federal</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55671" w:rsidRDefault="0020203D" w:rsidP="00255671">
            <w:pPr>
              <w:rPr>
                <w:rFonts w:ascii="Times New Roman" w:hAnsi="Times New Roman" w:cs="Times New Roman"/>
              </w:rPr>
            </w:pPr>
            <w:r w:rsidRPr="00255671">
              <w:rPr>
                <w:rFonts w:ascii="Times New Roman" w:hAnsi="Times New Roman" w:cs="Times New Roman"/>
              </w:rPr>
              <w:t>7.</w:t>
            </w:r>
            <w:r w:rsidR="00255671" w:rsidRPr="00255671">
              <w:rPr>
                <w:rFonts w:ascii="Times New Roman" w:hAnsi="Times New Roman" w:cs="Times New Roman"/>
              </w:rPr>
              <w:t>1</w:t>
            </w:r>
          </w:p>
        </w:tc>
        <w:tc>
          <w:tcPr>
            <w:tcW w:w="6750" w:type="dxa"/>
            <w:shd w:val="clear" w:color="auto" w:fill="auto"/>
          </w:tcPr>
          <w:p w:rsidR="0020203D" w:rsidRPr="00255671" w:rsidRDefault="0020203D" w:rsidP="00774E0C">
            <w:pPr>
              <w:rPr>
                <w:rFonts w:ascii="Times New Roman" w:hAnsi="Times New Roman" w:cs="Times New Roman"/>
              </w:rPr>
            </w:pPr>
            <w:r w:rsidRPr="00255671">
              <w:rPr>
                <w:rFonts w:ascii="Times New Roman" w:hAnsi="Times New Roman" w:cs="Times New Roman"/>
              </w:rPr>
              <w:t>Accounts Payable (RC 22) /1  (211000E,)</w:t>
            </w:r>
          </w:p>
        </w:tc>
        <w:tc>
          <w:tcPr>
            <w:tcW w:w="1440" w:type="dxa"/>
            <w:shd w:val="clear" w:color="auto" w:fill="auto"/>
          </w:tcPr>
          <w:p w:rsidR="0020203D" w:rsidRPr="00255671" w:rsidRDefault="0020203D" w:rsidP="00774E0C">
            <w:pPr>
              <w:jc w:val="right"/>
              <w:rPr>
                <w:rFonts w:ascii="Times New Roman" w:hAnsi="Times New Roman" w:cs="Times New Roman"/>
              </w:rPr>
            </w:pPr>
          </w:p>
        </w:tc>
        <w:tc>
          <w:tcPr>
            <w:tcW w:w="1440" w:type="dxa"/>
            <w:shd w:val="clear" w:color="auto" w:fill="auto"/>
          </w:tcPr>
          <w:p w:rsidR="0020203D" w:rsidRPr="00255671" w:rsidRDefault="0020203D" w:rsidP="00834A70">
            <w:pPr>
              <w:jc w:val="right"/>
              <w:rPr>
                <w:rFonts w:ascii="Times New Roman" w:hAnsi="Times New Roman" w:cs="Times New Roman"/>
              </w:rPr>
            </w:pPr>
            <w:r w:rsidRPr="00255671">
              <w:rPr>
                <w:rFonts w:ascii="Times New Roman" w:hAnsi="Times New Roman" w:cs="Times New Roman"/>
              </w:rPr>
              <w:t>5,000</w:t>
            </w:r>
          </w:p>
        </w:tc>
        <w:tc>
          <w:tcPr>
            <w:tcW w:w="1440" w:type="dxa"/>
          </w:tcPr>
          <w:p w:rsidR="0020203D" w:rsidRPr="00255671" w:rsidRDefault="0020203D" w:rsidP="00774E0C">
            <w:pPr>
              <w:jc w:val="right"/>
              <w:rPr>
                <w:rFonts w:ascii="Times New Roman" w:hAnsi="Times New Roman" w:cs="Times New Roman"/>
              </w:rPr>
            </w:pPr>
            <w:r w:rsidRPr="00255671">
              <w:rPr>
                <w:rFonts w:ascii="Times New Roman" w:hAnsi="Times New Roman" w:cs="Times New Roman"/>
              </w:rPr>
              <w:t>5,000</w:t>
            </w:r>
          </w:p>
        </w:tc>
        <w:tc>
          <w:tcPr>
            <w:tcW w:w="1530" w:type="dxa"/>
          </w:tcPr>
          <w:p w:rsidR="0020203D" w:rsidRPr="00255671" w:rsidRDefault="0020203D" w:rsidP="00613A08">
            <w:pPr>
              <w:jc w:val="right"/>
              <w:rPr>
                <w:rFonts w:ascii="Times New Roman" w:hAnsi="Times New Roman" w:cs="Times New Roman"/>
              </w:rPr>
            </w:pPr>
            <w:r w:rsidRPr="00255671">
              <w:rPr>
                <w:rFonts w:ascii="Times New Roman" w:hAnsi="Times New Roman" w:cs="Times New Roman"/>
              </w:rPr>
              <w:t>5,000</w:t>
            </w:r>
          </w:p>
        </w:tc>
      </w:tr>
      <w:tr w:rsidR="0020203D" w:rsidRPr="0020203D" w:rsidTr="00F9035C">
        <w:tc>
          <w:tcPr>
            <w:tcW w:w="990" w:type="dxa"/>
          </w:tcPr>
          <w:p w:rsidR="0020203D" w:rsidRPr="004B2455" w:rsidRDefault="00613A08" w:rsidP="00774E0C">
            <w:pPr>
              <w:rPr>
                <w:rFonts w:ascii="Times New Roman" w:hAnsi="Times New Roman" w:cs="Times New Roman"/>
                <w:b/>
              </w:rPr>
            </w:pPr>
            <w:r w:rsidRPr="004B2455">
              <w:rPr>
                <w:rFonts w:ascii="Times New Roman" w:hAnsi="Times New Roman" w:cs="Times New Roman"/>
                <w:b/>
              </w:rPr>
              <w:t>7.13</w:t>
            </w:r>
          </w:p>
        </w:tc>
        <w:tc>
          <w:tcPr>
            <w:tcW w:w="6750" w:type="dxa"/>
            <w:shd w:val="clear" w:color="auto" w:fill="auto"/>
          </w:tcPr>
          <w:p w:rsidR="0020203D" w:rsidRPr="004B2455" w:rsidRDefault="0020203D" w:rsidP="00774E0C">
            <w:pPr>
              <w:rPr>
                <w:rFonts w:ascii="Times New Roman" w:hAnsi="Times New Roman" w:cs="Times New Roman"/>
                <w:b/>
              </w:rPr>
            </w:pPr>
            <w:r w:rsidRPr="004B2455">
              <w:rPr>
                <w:rFonts w:ascii="Times New Roman" w:hAnsi="Times New Roman" w:cs="Times New Roman"/>
                <w:b/>
              </w:rPr>
              <w:t>Total Federal Liabilities (calc. 7.1..7.12)</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c>
          <w:tcPr>
            <w:tcW w:w="144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c>
          <w:tcPr>
            <w:tcW w:w="153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8</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Total Liabilities ( calc. 6.10..7.13)</w:t>
            </w:r>
          </w:p>
        </w:tc>
        <w:tc>
          <w:tcPr>
            <w:tcW w:w="1440" w:type="dxa"/>
            <w:shd w:val="clear" w:color="auto" w:fill="auto"/>
          </w:tcPr>
          <w:p w:rsidR="0020203D" w:rsidRPr="0020203D" w:rsidRDefault="0020203D" w:rsidP="00774E0C">
            <w:pPr>
              <w:jc w:val="right"/>
              <w:rPr>
                <w:rFonts w:ascii="Times New Roman" w:hAnsi="Times New Roman" w:cs="Times New Roman"/>
                <w:b/>
              </w:rPr>
            </w:pPr>
          </w:p>
        </w:tc>
        <w:tc>
          <w:tcPr>
            <w:tcW w:w="1440" w:type="dxa"/>
            <w:shd w:val="clear" w:color="auto" w:fill="auto"/>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c>
          <w:tcPr>
            <w:tcW w:w="1440" w:type="dxa"/>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c>
          <w:tcPr>
            <w:tcW w:w="1530" w:type="dxa"/>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9</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Net Position:</w:t>
            </w: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shd w:val="clear" w:color="auto" w:fill="auto"/>
          </w:tcPr>
          <w:p w:rsidR="0020203D" w:rsidRPr="0020203D" w:rsidRDefault="0020203D" w:rsidP="00774E0C">
            <w:pPr>
              <w:jc w:val="right"/>
              <w:rPr>
                <w:rFonts w:ascii="Times New Roman" w:hAnsi="Times New Roman" w:cs="Times New Roman"/>
              </w:rPr>
            </w:pPr>
          </w:p>
        </w:tc>
        <w:tc>
          <w:tcPr>
            <w:tcW w:w="1440" w:type="dxa"/>
          </w:tcPr>
          <w:p w:rsidR="0020203D" w:rsidRPr="0020203D" w:rsidRDefault="0020203D" w:rsidP="00774E0C">
            <w:pPr>
              <w:jc w:val="right"/>
              <w:rPr>
                <w:rFonts w:ascii="Times New Roman" w:hAnsi="Times New Roman" w:cs="Times New Roman"/>
              </w:rPr>
            </w:pPr>
          </w:p>
        </w:tc>
        <w:tc>
          <w:tcPr>
            <w:tcW w:w="1530" w:type="dxa"/>
          </w:tcPr>
          <w:p w:rsidR="0020203D" w:rsidRPr="0020203D" w:rsidRDefault="0020203D" w:rsidP="00774E0C">
            <w:pPr>
              <w:jc w:val="right"/>
              <w:rPr>
                <w:rFonts w:ascii="Times New Roman" w:hAnsi="Times New Roman" w:cs="Times New Roman"/>
              </w:rPr>
            </w:pPr>
          </w:p>
        </w:tc>
      </w:tr>
      <w:tr w:rsidR="0020203D" w:rsidRPr="0020203D" w:rsidTr="00F9035C">
        <w:tc>
          <w:tcPr>
            <w:tcW w:w="990" w:type="dxa"/>
          </w:tcPr>
          <w:p w:rsidR="0020203D" w:rsidRPr="0020203D" w:rsidRDefault="0020203D" w:rsidP="00774E0C">
            <w:pPr>
              <w:rPr>
                <w:rFonts w:ascii="Times New Roman" w:hAnsi="Times New Roman" w:cs="Times New Roman"/>
              </w:rPr>
            </w:pPr>
            <w:r>
              <w:rPr>
                <w:rFonts w:ascii="Times New Roman" w:hAnsi="Times New Roman" w:cs="Times New Roman"/>
              </w:rPr>
              <w:t>9.2</w:t>
            </w:r>
          </w:p>
        </w:tc>
        <w:tc>
          <w:tcPr>
            <w:tcW w:w="6750" w:type="dxa"/>
            <w:shd w:val="clear" w:color="auto" w:fill="auto"/>
          </w:tcPr>
          <w:p w:rsidR="0020203D" w:rsidRPr="0020203D" w:rsidRDefault="0020203D" w:rsidP="00774E0C">
            <w:pPr>
              <w:rPr>
                <w:rFonts w:ascii="Times New Roman" w:hAnsi="Times New Roman" w:cs="Times New Roman"/>
              </w:rPr>
            </w:pPr>
            <w:r w:rsidRPr="0020203D">
              <w:rPr>
                <w:rFonts w:ascii="Times New Roman" w:hAnsi="Times New Roman" w:cs="Times New Roman"/>
              </w:rPr>
              <w:t>Net Position– Funds  Other Than Those From  Dedicated Collections (310100E, 310700E, 510000E, 570000E, 615000E, 650000E,671000E, 880100E, 880200E)</w:t>
            </w:r>
          </w:p>
        </w:tc>
        <w:tc>
          <w:tcPr>
            <w:tcW w:w="1440" w:type="dxa"/>
            <w:shd w:val="clear" w:color="auto" w:fill="auto"/>
          </w:tcPr>
          <w:p w:rsidR="0020203D" w:rsidRPr="0020203D" w:rsidRDefault="0020203D" w:rsidP="00EC0500">
            <w:pPr>
              <w:jc w:val="right"/>
              <w:rPr>
                <w:rFonts w:ascii="Times New Roman" w:hAnsi="Times New Roman" w:cs="Times New Roman"/>
              </w:rPr>
            </w:pPr>
            <w:r w:rsidRPr="0020203D">
              <w:rPr>
                <w:rFonts w:ascii="Times New Roman" w:hAnsi="Times New Roman" w:cs="Times New Roman"/>
              </w:rPr>
              <w:t>5,000</w:t>
            </w:r>
          </w:p>
        </w:tc>
        <w:tc>
          <w:tcPr>
            <w:tcW w:w="1440" w:type="dxa"/>
            <w:shd w:val="clear" w:color="auto" w:fill="auto"/>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4,000</w:t>
            </w:r>
          </w:p>
        </w:tc>
        <w:tc>
          <w:tcPr>
            <w:tcW w:w="1440" w:type="dxa"/>
          </w:tcPr>
          <w:p w:rsidR="0020203D" w:rsidRPr="0020203D" w:rsidRDefault="0020203D" w:rsidP="00774E0C">
            <w:pPr>
              <w:jc w:val="right"/>
              <w:rPr>
                <w:rFonts w:ascii="Times New Roman" w:hAnsi="Times New Roman" w:cs="Times New Roman"/>
              </w:rPr>
            </w:pPr>
            <w:r>
              <w:rPr>
                <w:rFonts w:ascii="Times New Roman" w:hAnsi="Times New Roman" w:cs="Times New Roman"/>
              </w:rPr>
              <w:t>-</w:t>
            </w:r>
          </w:p>
        </w:tc>
        <w:tc>
          <w:tcPr>
            <w:tcW w:w="1530" w:type="dxa"/>
          </w:tcPr>
          <w:p w:rsidR="0020203D" w:rsidRPr="0020203D" w:rsidRDefault="0020203D" w:rsidP="00774E0C">
            <w:pPr>
              <w:jc w:val="right"/>
              <w:rPr>
                <w:rFonts w:ascii="Times New Roman" w:hAnsi="Times New Roman" w:cs="Times New Roman"/>
              </w:rPr>
            </w:pPr>
            <w:r w:rsidRPr="0020203D">
              <w:rPr>
                <w:rFonts w:ascii="Times New Roman" w:hAnsi="Times New Roman" w:cs="Times New Roman"/>
              </w:rPr>
              <w:t>5,000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10</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Total Net Position (calc.  9.1+9.2)</w:t>
            </w:r>
          </w:p>
        </w:tc>
        <w:tc>
          <w:tcPr>
            <w:tcW w:w="1440" w:type="dxa"/>
            <w:shd w:val="clear" w:color="auto" w:fill="auto"/>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c>
          <w:tcPr>
            <w:tcW w:w="1440" w:type="dxa"/>
            <w:shd w:val="clear" w:color="auto" w:fill="auto"/>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4,000</w:t>
            </w:r>
          </w:p>
        </w:tc>
        <w:tc>
          <w:tcPr>
            <w:tcW w:w="1440" w:type="dxa"/>
          </w:tcPr>
          <w:p w:rsidR="0020203D" w:rsidRPr="0020203D" w:rsidRDefault="0020203D" w:rsidP="00774E0C">
            <w:pPr>
              <w:jc w:val="right"/>
              <w:rPr>
                <w:rFonts w:ascii="Times New Roman" w:hAnsi="Times New Roman" w:cs="Times New Roman"/>
                <w:b/>
              </w:rPr>
            </w:pPr>
            <w:r>
              <w:rPr>
                <w:rFonts w:ascii="Times New Roman" w:hAnsi="Times New Roman" w:cs="Times New Roman"/>
                <w:b/>
              </w:rPr>
              <w:t>-</w:t>
            </w:r>
          </w:p>
        </w:tc>
        <w:tc>
          <w:tcPr>
            <w:tcW w:w="1530" w:type="dxa"/>
          </w:tcPr>
          <w:p w:rsidR="0020203D" w:rsidRPr="0020203D" w:rsidRDefault="0020203D" w:rsidP="00774E0C">
            <w:pPr>
              <w:jc w:val="right"/>
              <w:rPr>
                <w:rFonts w:ascii="Times New Roman" w:hAnsi="Times New Roman" w:cs="Times New Roman"/>
                <w:b/>
              </w:rPr>
            </w:pPr>
            <w:r w:rsidRPr="0020203D">
              <w:rPr>
                <w:rFonts w:ascii="Times New Roman" w:hAnsi="Times New Roman" w:cs="Times New Roman"/>
                <w:b/>
              </w:rPr>
              <w:t>5,000</w:t>
            </w:r>
          </w:p>
        </w:tc>
      </w:tr>
      <w:tr w:rsidR="0020203D" w:rsidRPr="0020203D" w:rsidTr="00F9035C">
        <w:tc>
          <w:tcPr>
            <w:tcW w:w="990" w:type="dxa"/>
          </w:tcPr>
          <w:p w:rsidR="0020203D" w:rsidRPr="0020203D" w:rsidRDefault="0020203D" w:rsidP="00774E0C">
            <w:pPr>
              <w:rPr>
                <w:rFonts w:ascii="Times New Roman" w:hAnsi="Times New Roman" w:cs="Times New Roman"/>
                <w:b/>
              </w:rPr>
            </w:pPr>
            <w:r>
              <w:rPr>
                <w:rFonts w:ascii="Times New Roman" w:hAnsi="Times New Roman" w:cs="Times New Roman"/>
                <w:b/>
              </w:rPr>
              <w:t>11</w:t>
            </w:r>
          </w:p>
        </w:tc>
        <w:tc>
          <w:tcPr>
            <w:tcW w:w="6750" w:type="dxa"/>
            <w:shd w:val="clear" w:color="auto" w:fill="auto"/>
          </w:tcPr>
          <w:p w:rsidR="0020203D" w:rsidRPr="0020203D" w:rsidRDefault="0020203D" w:rsidP="00774E0C">
            <w:pPr>
              <w:rPr>
                <w:rFonts w:ascii="Times New Roman" w:hAnsi="Times New Roman" w:cs="Times New Roman"/>
                <w:b/>
              </w:rPr>
            </w:pPr>
            <w:r w:rsidRPr="0020203D">
              <w:rPr>
                <w:rFonts w:ascii="Times New Roman" w:hAnsi="Times New Roman" w:cs="Times New Roman"/>
                <w:b/>
              </w:rPr>
              <w:t>Total Liabilities and Net Position (calc. 8+10)</w:t>
            </w:r>
          </w:p>
        </w:tc>
        <w:tc>
          <w:tcPr>
            <w:tcW w:w="1440" w:type="dxa"/>
            <w:shd w:val="clear" w:color="auto" w:fill="auto"/>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5,000</w:t>
            </w:r>
          </w:p>
        </w:tc>
        <w:tc>
          <w:tcPr>
            <w:tcW w:w="1440" w:type="dxa"/>
            <w:shd w:val="clear" w:color="auto" w:fill="auto"/>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9,000</w:t>
            </w:r>
          </w:p>
        </w:tc>
        <w:tc>
          <w:tcPr>
            <w:tcW w:w="1440" w:type="dxa"/>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5,000</w:t>
            </w:r>
          </w:p>
        </w:tc>
        <w:tc>
          <w:tcPr>
            <w:tcW w:w="1530" w:type="dxa"/>
          </w:tcPr>
          <w:p w:rsidR="0020203D" w:rsidRPr="0020203D" w:rsidRDefault="0020203D" w:rsidP="00774E0C">
            <w:pPr>
              <w:jc w:val="right"/>
              <w:rPr>
                <w:rFonts w:ascii="Times New Roman" w:hAnsi="Times New Roman" w:cs="Times New Roman"/>
                <w:b/>
                <w:u w:val="single"/>
              </w:rPr>
            </w:pPr>
            <w:r w:rsidRPr="0020203D">
              <w:rPr>
                <w:rFonts w:ascii="Times New Roman" w:hAnsi="Times New Roman" w:cs="Times New Roman"/>
                <w:b/>
                <w:u w:val="single"/>
              </w:rPr>
              <w:t>10,000</w:t>
            </w:r>
          </w:p>
        </w:tc>
      </w:tr>
    </w:tbl>
    <w:p w:rsidR="00363278" w:rsidRPr="0020203D" w:rsidRDefault="00363278">
      <w:pPr>
        <w:rPr>
          <w:rFonts w:ascii="Times New Roman" w:hAnsi="Times New Roman" w:cs="Times New Roman"/>
          <w:b/>
        </w:rPr>
      </w:pPr>
    </w:p>
    <w:p w:rsidR="00363278" w:rsidRPr="0020203D" w:rsidRDefault="00363278">
      <w:pPr>
        <w:rPr>
          <w:rFonts w:ascii="Times New Roman" w:hAnsi="Times New Roman" w:cs="Times New Roman"/>
          <w:b/>
        </w:rPr>
      </w:pPr>
      <w:r w:rsidRPr="0020203D">
        <w:rPr>
          <w:rFonts w:ascii="Times New Roman" w:hAnsi="Times New Roman" w:cs="Times New Roman"/>
          <w:b/>
        </w:rPr>
        <w:br w:type="page"/>
      </w:r>
    </w:p>
    <w:tbl>
      <w:tblPr>
        <w:tblW w:w="13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6750"/>
        <w:gridCol w:w="1440"/>
        <w:gridCol w:w="1440"/>
        <w:gridCol w:w="1440"/>
        <w:gridCol w:w="1530"/>
      </w:tblGrid>
      <w:tr w:rsidR="00D9473E" w:rsidRPr="00D9473E" w:rsidTr="00F9035C">
        <w:trPr>
          <w:trHeight w:val="440"/>
          <w:tblHeader/>
        </w:trPr>
        <w:tc>
          <w:tcPr>
            <w:tcW w:w="13590" w:type="dxa"/>
            <w:gridSpan w:val="6"/>
            <w:tcBorders>
              <w:bottom w:val="single" w:sz="4" w:space="0" w:color="auto"/>
            </w:tcBorders>
            <w:shd w:val="clear" w:color="auto" w:fill="E6E6E6"/>
            <w:vAlign w:val="center"/>
          </w:tcPr>
          <w:p w:rsidR="00D9473E" w:rsidRPr="00D9473E" w:rsidRDefault="00D9473E" w:rsidP="00D9473E">
            <w:pPr>
              <w:jc w:val="center"/>
              <w:rPr>
                <w:rFonts w:ascii="Times New Roman" w:hAnsi="Times New Roman" w:cs="Times New Roman"/>
                <w:b/>
              </w:rPr>
            </w:pPr>
            <w:r w:rsidRPr="00D9473E">
              <w:rPr>
                <w:rFonts w:ascii="Times New Roman" w:hAnsi="Times New Roman" w:cs="Times New Roman"/>
              </w:rPr>
              <w:lastRenderedPageBreak/>
              <w:br w:type="page"/>
            </w:r>
            <w:r w:rsidRPr="00D9473E">
              <w:rPr>
                <w:rFonts w:ascii="Times New Roman" w:hAnsi="Times New Roman" w:cs="Times New Roman"/>
                <w:b/>
              </w:rPr>
              <w:t>RECL</w:t>
            </w:r>
            <w:r>
              <w:rPr>
                <w:rFonts w:ascii="Times New Roman" w:hAnsi="Times New Roman" w:cs="Times New Roman"/>
                <w:b/>
              </w:rPr>
              <w:t>ASSIFIED STATEMENT OF  NET COST</w:t>
            </w:r>
          </w:p>
        </w:tc>
      </w:tr>
      <w:tr w:rsidR="00D9473E" w:rsidRPr="00D9473E" w:rsidTr="00F9035C">
        <w:trPr>
          <w:tblHeader/>
        </w:trPr>
        <w:tc>
          <w:tcPr>
            <w:tcW w:w="990" w:type="dxa"/>
          </w:tcPr>
          <w:p w:rsidR="00D9473E" w:rsidRPr="00D9473E" w:rsidRDefault="00D9473E" w:rsidP="00774E0C">
            <w:pPr>
              <w:rPr>
                <w:rFonts w:ascii="Times New Roman" w:hAnsi="Times New Roman" w:cs="Times New Roman"/>
                <w:b/>
              </w:rPr>
            </w:pPr>
          </w:p>
        </w:tc>
        <w:tc>
          <w:tcPr>
            <w:tcW w:w="6750" w:type="dxa"/>
            <w:shd w:val="clear" w:color="auto" w:fill="auto"/>
          </w:tcPr>
          <w:p w:rsidR="00D9473E" w:rsidRPr="00D9473E" w:rsidRDefault="00D9473E" w:rsidP="00774E0C">
            <w:pPr>
              <w:rPr>
                <w:rFonts w:ascii="Times New Roman" w:hAnsi="Times New Roman" w:cs="Times New Roman"/>
                <w:b/>
              </w:rPr>
            </w:pPr>
          </w:p>
        </w:tc>
        <w:tc>
          <w:tcPr>
            <w:tcW w:w="1440" w:type="dxa"/>
            <w:shd w:val="clear" w:color="auto" w:fill="auto"/>
          </w:tcPr>
          <w:p w:rsidR="00D9473E" w:rsidRPr="00D9473E" w:rsidRDefault="00D9473E" w:rsidP="00774E0C">
            <w:pPr>
              <w:jc w:val="center"/>
              <w:rPr>
                <w:rFonts w:ascii="Times New Roman" w:hAnsi="Times New Roman" w:cs="Times New Roman"/>
                <w:b/>
              </w:rPr>
            </w:pPr>
            <w:r w:rsidRPr="00D9473E">
              <w:rPr>
                <w:rFonts w:ascii="Times New Roman" w:hAnsi="Times New Roman" w:cs="Times New Roman"/>
                <w:b/>
              </w:rPr>
              <w:t>Selling Agency</w:t>
            </w:r>
          </w:p>
        </w:tc>
        <w:tc>
          <w:tcPr>
            <w:tcW w:w="1440" w:type="dxa"/>
            <w:shd w:val="clear" w:color="auto" w:fill="auto"/>
          </w:tcPr>
          <w:p w:rsidR="00D9473E" w:rsidRPr="00D9473E" w:rsidRDefault="00D9473E" w:rsidP="00774E0C">
            <w:pPr>
              <w:jc w:val="center"/>
              <w:rPr>
                <w:rFonts w:ascii="Times New Roman" w:hAnsi="Times New Roman" w:cs="Times New Roman"/>
                <w:b/>
              </w:rPr>
            </w:pPr>
            <w:r w:rsidRPr="00D9473E">
              <w:rPr>
                <w:rFonts w:ascii="Times New Roman" w:hAnsi="Times New Roman" w:cs="Times New Roman"/>
                <w:b/>
              </w:rPr>
              <w:t>Buying Agency 1</w:t>
            </w:r>
          </w:p>
        </w:tc>
        <w:tc>
          <w:tcPr>
            <w:tcW w:w="1440" w:type="dxa"/>
          </w:tcPr>
          <w:p w:rsidR="00D9473E" w:rsidRPr="00D9473E" w:rsidRDefault="00D9473E" w:rsidP="00774E0C">
            <w:pPr>
              <w:jc w:val="center"/>
              <w:rPr>
                <w:rFonts w:ascii="Times New Roman" w:hAnsi="Times New Roman" w:cs="Times New Roman"/>
                <w:b/>
              </w:rPr>
            </w:pPr>
            <w:r w:rsidRPr="00D9473E">
              <w:rPr>
                <w:rFonts w:ascii="Times New Roman" w:hAnsi="Times New Roman" w:cs="Times New Roman"/>
                <w:b/>
              </w:rPr>
              <w:t>Buying Agency 2</w:t>
            </w:r>
          </w:p>
        </w:tc>
        <w:tc>
          <w:tcPr>
            <w:tcW w:w="1530" w:type="dxa"/>
          </w:tcPr>
          <w:p w:rsidR="00D9473E" w:rsidRPr="00D9473E" w:rsidRDefault="00D9473E" w:rsidP="00774E0C">
            <w:pPr>
              <w:jc w:val="center"/>
              <w:rPr>
                <w:rFonts w:ascii="Times New Roman" w:hAnsi="Times New Roman" w:cs="Times New Roman"/>
                <w:b/>
              </w:rPr>
            </w:pPr>
            <w:r w:rsidRPr="00D9473E">
              <w:rPr>
                <w:rFonts w:ascii="Times New Roman" w:hAnsi="Times New Roman" w:cs="Times New Roman"/>
                <w:b/>
              </w:rPr>
              <w:t>Buying Agency 3</w:t>
            </w:r>
          </w:p>
        </w:tc>
      </w:tr>
      <w:tr w:rsidR="00D9473E" w:rsidRPr="00D9473E" w:rsidTr="00F9035C">
        <w:tc>
          <w:tcPr>
            <w:tcW w:w="990" w:type="dxa"/>
          </w:tcPr>
          <w:p w:rsidR="00D9473E" w:rsidRPr="00D9473E" w:rsidRDefault="00D9473E" w:rsidP="00774E0C">
            <w:pPr>
              <w:rPr>
                <w:rFonts w:ascii="Times New Roman" w:hAnsi="Times New Roman" w:cs="Times New Roman"/>
                <w:b/>
              </w:rPr>
            </w:pPr>
            <w:r>
              <w:rPr>
                <w:rFonts w:ascii="Times New Roman" w:hAnsi="Times New Roman" w:cs="Times New Roman"/>
                <w:b/>
              </w:rPr>
              <w:t>1</w:t>
            </w:r>
          </w:p>
        </w:tc>
        <w:tc>
          <w:tcPr>
            <w:tcW w:w="6750" w:type="dxa"/>
            <w:shd w:val="clear" w:color="auto" w:fill="auto"/>
          </w:tcPr>
          <w:p w:rsidR="00D9473E" w:rsidRPr="00D9473E" w:rsidRDefault="00D9473E" w:rsidP="00774E0C">
            <w:pPr>
              <w:rPr>
                <w:rFonts w:ascii="Times New Roman" w:hAnsi="Times New Roman" w:cs="Times New Roman"/>
                <w:b/>
              </w:rPr>
            </w:pPr>
            <w:r w:rsidRPr="00D9473E">
              <w:rPr>
                <w:rFonts w:ascii="Times New Roman" w:hAnsi="Times New Roman" w:cs="Times New Roman"/>
                <w:b/>
              </w:rPr>
              <w:t>Gross Costs</w:t>
            </w:r>
          </w:p>
        </w:tc>
        <w:tc>
          <w:tcPr>
            <w:tcW w:w="1440" w:type="dxa"/>
            <w:shd w:val="clear" w:color="auto" w:fill="auto"/>
          </w:tcPr>
          <w:p w:rsidR="00D9473E" w:rsidRPr="00D9473E" w:rsidRDefault="00D9473E" w:rsidP="00774E0C">
            <w:pPr>
              <w:jc w:val="right"/>
              <w:rPr>
                <w:rFonts w:ascii="Times New Roman" w:hAnsi="Times New Roman" w:cs="Times New Roman"/>
              </w:rPr>
            </w:pPr>
          </w:p>
        </w:tc>
        <w:tc>
          <w:tcPr>
            <w:tcW w:w="1440" w:type="dxa"/>
            <w:shd w:val="clear" w:color="auto" w:fill="auto"/>
          </w:tcPr>
          <w:p w:rsidR="00D9473E" w:rsidRPr="00D9473E" w:rsidRDefault="00D9473E" w:rsidP="00774E0C">
            <w:pPr>
              <w:jc w:val="right"/>
              <w:rPr>
                <w:rFonts w:ascii="Times New Roman" w:hAnsi="Times New Roman" w:cs="Times New Roman"/>
              </w:rPr>
            </w:pPr>
          </w:p>
        </w:tc>
        <w:tc>
          <w:tcPr>
            <w:tcW w:w="1440" w:type="dxa"/>
          </w:tcPr>
          <w:p w:rsidR="00D9473E" w:rsidRPr="00D9473E" w:rsidRDefault="00D9473E" w:rsidP="00774E0C">
            <w:pPr>
              <w:jc w:val="right"/>
              <w:rPr>
                <w:rFonts w:ascii="Times New Roman" w:hAnsi="Times New Roman" w:cs="Times New Roman"/>
              </w:rPr>
            </w:pPr>
          </w:p>
        </w:tc>
        <w:tc>
          <w:tcPr>
            <w:tcW w:w="1530" w:type="dxa"/>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Pr>
          <w:p w:rsidR="00D9473E" w:rsidRPr="00D9473E" w:rsidRDefault="00D9473E" w:rsidP="00774E0C">
            <w:pPr>
              <w:rPr>
                <w:rFonts w:ascii="Times New Roman" w:hAnsi="Times New Roman" w:cs="Times New Roman"/>
              </w:rPr>
            </w:pPr>
            <w:r>
              <w:rPr>
                <w:rFonts w:ascii="Times New Roman" w:hAnsi="Times New Roman" w:cs="Times New Roman"/>
              </w:rPr>
              <w:t>2</w:t>
            </w:r>
          </w:p>
        </w:tc>
        <w:tc>
          <w:tcPr>
            <w:tcW w:w="6750" w:type="dxa"/>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Non-Federal Gross Costs (</w:t>
            </w:r>
            <w:r w:rsidRPr="00D9473E">
              <w:rPr>
                <w:rFonts w:ascii="Times New Roman" w:hAnsi="Times New Roman" w:cs="Times New Roman"/>
                <w:color w:val="FF0000"/>
              </w:rPr>
              <w:t xml:space="preserve">615000E, </w:t>
            </w:r>
            <w:r w:rsidRPr="00D9473E">
              <w:rPr>
                <w:rFonts w:ascii="Times New Roman" w:hAnsi="Times New Roman" w:cs="Times New Roman"/>
              </w:rPr>
              <w:t>671000E)</w:t>
            </w:r>
          </w:p>
        </w:tc>
        <w:tc>
          <w:tcPr>
            <w:tcW w:w="1440" w:type="dxa"/>
            <w:shd w:val="clear" w:color="auto" w:fill="auto"/>
          </w:tcPr>
          <w:p w:rsidR="00D9473E" w:rsidRPr="00D9473E" w:rsidRDefault="00D9473E" w:rsidP="00774E0C">
            <w:pPr>
              <w:jc w:val="right"/>
              <w:rPr>
                <w:rFonts w:ascii="Times New Roman" w:hAnsi="Times New Roman" w:cs="Times New Roman"/>
              </w:rPr>
            </w:pPr>
          </w:p>
        </w:tc>
        <w:tc>
          <w:tcPr>
            <w:tcW w:w="1440" w:type="dxa"/>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1,000</w:t>
            </w:r>
          </w:p>
        </w:tc>
        <w:tc>
          <w:tcPr>
            <w:tcW w:w="1440" w:type="dxa"/>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530" w:type="dxa"/>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Pr>
          <w:p w:rsidR="00D9473E" w:rsidRPr="00255671" w:rsidRDefault="00255671" w:rsidP="00774E0C">
            <w:pPr>
              <w:rPr>
                <w:rFonts w:ascii="Times New Roman" w:hAnsi="Times New Roman" w:cs="Times New Roman"/>
              </w:rPr>
            </w:pPr>
            <w:r w:rsidRPr="00255671">
              <w:rPr>
                <w:rFonts w:ascii="Times New Roman" w:hAnsi="Times New Roman" w:cs="Times New Roman"/>
              </w:rPr>
              <w:t>6</w:t>
            </w:r>
          </w:p>
        </w:tc>
        <w:tc>
          <w:tcPr>
            <w:tcW w:w="6750" w:type="dxa"/>
            <w:shd w:val="clear" w:color="auto" w:fill="auto"/>
          </w:tcPr>
          <w:p w:rsidR="00D9473E" w:rsidRPr="00255671" w:rsidRDefault="00255671" w:rsidP="00774E0C">
            <w:pPr>
              <w:rPr>
                <w:rFonts w:ascii="Times New Roman" w:hAnsi="Times New Roman" w:cs="Times New Roman"/>
              </w:rPr>
            </w:pPr>
            <w:r w:rsidRPr="00255671">
              <w:rPr>
                <w:rFonts w:ascii="Times New Roman" w:hAnsi="Times New Roman" w:cs="Times New Roman"/>
              </w:rPr>
              <w:t>Total Non-Federal Gross</w:t>
            </w:r>
            <w:r w:rsidR="00D9473E" w:rsidRPr="00255671">
              <w:rPr>
                <w:rFonts w:ascii="Times New Roman" w:hAnsi="Times New Roman" w:cs="Times New Roman"/>
              </w:rPr>
              <w:t xml:space="preserve"> Cost ( calc 2..5) </w:t>
            </w:r>
          </w:p>
        </w:tc>
        <w:tc>
          <w:tcPr>
            <w:tcW w:w="1440" w:type="dxa"/>
            <w:shd w:val="clear" w:color="auto" w:fill="auto"/>
          </w:tcPr>
          <w:p w:rsidR="00D9473E" w:rsidRPr="00255671" w:rsidRDefault="00D9473E" w:rsidP="00774E0C">
            <w:pPr>
              <w:jc w:val="right"/>
              <w:rPr>
                <w:rFonts w:ascii="Times New Roman" w:hAnsi="Times New Roman" w:cs="Times New Roman"/>
              </w:rPr>
            </w:pPr>
          </w:p>
        </w:tc>
        <w:tc>
          <w:tcPr>
            <w:tcW w:w="1440" w:type="dxa"/>
            <w:shd w:val="clear" w:color="auto" w:fill="auto"/>
          </w:tcPr>
          <w:p w:rsidR="00D9473E" w:rsidRPr="00255671" w:rsidRDefault="00D9473E" w:rsidP="00774E0C">
            <w:pPr>
              <w:jc w:val="right"/>
              <w:rPr>
                <w:rFonts w:ascii="Times New Roman" w:hAnsi="Times New Roman" w:cs="Times New Roman"/>
              </w:rPr>
            </w:pPr>
            <w:r w:rsidRPr="00255671">
              <w:rPr>
                <w:rFonts w:ascii="Times New Roman" w:hAnsi="Times New Roman" w:cs="Times New Roman"/>
              </w:rPr>
              <w:t>1,000</w:t>
            </w:r>
          </w:p>
        </w:tc>
        <w:tc>
          <w:tcPr>
            <w:tcW w:w="1440" w:type="dxa"/>
          </w:tcPr>
          <w:p w:rsidR="00D9473E" w:rsidRPr="00255671" w:rsidRDefault="00D9473E" w:rsidP="00774E0C">
            <w:pPr>
              <w:jc w:val="right"/>
              <w:rPr>
                <w:rFonts w:ascii="Times New Roman" w:hAnsi="Times New Roman" w:cs="Times New Roman"/>
              </w:rPr>
            </w:pPr>
            <w:r w:rsidRPr="00255671">
              <w:rPr>
                <w:rFonts w:ascii="Times New Roman" w:hAnsi="Times New Roman" w:cs="Times New Roman"/>
              </w:rPr>
              <w:t>5,000</w:t>
            </w:r>
          </w:p>
        </w:tc>
        <w:tc>
          <w:tcPr>
            <w:tcW w:w="1530" w:type="dxa"/>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Pr>
          <w:p w:rsidR="00D9473E" w:rsidRPr="00D9473E" w:rsidRDefault="00D9473E" w:rsidP="00774E0C">
            <w:pPr>
              <w:rPr>
                <w:rFonts w:ascii="Times New Roman" w:hAnsi="Times New Roman" w:cs="Times New Roman"/>
              </w:rPr>
            </w:pPr>
            <w:r>
              <w:rPr>
                <w:rFonts w:ascii="Times New Roman" w:hAnsi="Times New Roman" w:cs="Times New Roman"/>
              </w:rPr>
              <w:t>7</w:t>
            </w:r>
          </w:p>
        </w:tc>
        <w:tc>
          <w:tcPr>
            <w:tcW w:w="6750" w:type="dxa"/>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Federal Gross Cost</w:t>
            </w:r>
          </w:p>
        </w:tc>
        <w:tc>
          <w:tcPr>
            <w:tcW w:w="1440" w:type="dxa"/>
            <w:shd w:val="clear" w:color="auto" w:fill="auto"/>
          </w:tcPr>
          <w:p w:rsidR="00D9473E" w:rsidRPr="00D9473E" w:rsidRDefault="00D9473E" w:rsidP="00774E0C">
            <w:pPr>
              <w:jc w:val="right"/>
              <w:rPr>
                <w:rFonts w:ascii="Times New Roman" w:hAnsi="Times New Roman" w:cs="Times New Roman"/>
              </w:rPr>
            </w:pPr>
          </w:p>
        </w:tc>
        <w:tc>
          <w:tcPr>
            <w:tcW w:w="1440" w:type="dxa"/>
            <w:shd w:val="clear" w:color="auto" w:fill="auto"/>
          </w:tcPr>
          <w:p w:rsidR="00D9473E" w:rsidRPr="00D9473E" w:rsidRDefault="00D9473E" w:rsidP="00774E0C">
            <w:pPr>
              <w:jc w:val="right"/>
              <w:rPr>
                <w:rFonts w:ascii="Times New Roman" w:hAnsi="Times New Roman" w:cs="Times New Roman"/>
              </w:rPr>
            </w:pPr>
          </w:p>
        </w:tc>
        <w:tc>
          <w:tcPr>
            <w:tcW w:w="1440" w:type="dxa"/>
          </w:tcPr>
          <w:p w:rsidR="00D9473E" w:rsidRPr="00D9473E" w:rsidRDefault="00D9473E" w:rsidP="00774E0C">
            <w:pPr>
              <w:jc w:val="right"/>
              <w:rPr>
                <w:rFonts w:ascii="Times New Roman" w:hAnsi="Times New Roman" w:cs="Times New Roman"/>
              </w:rPr>
            </w:pPr>
          </w:p>
        </w:tc>
        <w:tc>
          <w:tcPr>
            <w:tcW w:w="1530" w:type="dxa"/>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7.3</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Buy/Sell Cost (RC 24) /2 (</w:t>
            </w:r>
            <w:r w:rsidRPr="00D9473E">
              <w:rPr>
                <w:rFonts w:ascii="Times New Roman" w:hAnsi="Times New Roman" w:cs="Times New Roman"/>
                <w:color w:val="FF0000"/>
              </w:rPr>
              <w:t>650000E</w:t>
            </w:r>
            <w:r w:rsidRPr="00D9473E">
              <w:rPr>
                <w:rFonts w:ascii="Times New Roman" w:hAnsi="Times New Roman" w:cs="Times New Roman"/>
              </w:rPr>
              <w:t>, 610000E)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834A70">
            <w:pPr>
              <w:rPr>
                <w:rFonts w:ascii="Times New Roman" w:hAnsi="Times New Roman" w:cs="Times New Roman"/>
                <w:color w:val="FF0000"/>
              </w:rPr>
            </w:pPr>
            <w:r>
              <w:rPr>
                <w:rFonts w:ascii="Times New Roman" w:hAnsi="Times New Roman" w:cs="Times New Roman"/>
                <w:color w:val="FF0000"/>
              </w:rPr>
              <w:t>7.4</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834A70">
            <w:pPr>
              <w:rPr>
                <w:rFonts w:ascii="Times New Roman" w:hAnsi="Times New Roman" w:cs="Times New Roman"/>
                <w:color w:val="FF0000"/>
              </w:rPr>
            </w:pPr>
            <w:r w:rsidRPr="00D9473E">
              <w:rPr>
                <w:rFonts w:ascii="Times New Roman" w:hAnsi="Times New Roman" w:cs="Times New Roman"/>
                <w:color w:val="FF0000"/>
              </w:rPr>
              <w:t>Purchase of Assets – (RC 24) (880200E)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color w:val="FF000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27497F" w:rsidP="00774E0C">
            <w:pPr>
              <w:jc w:val="right"/>
              <w:rPr>
                <w:rFonts w:ascii="Times New Roman" w:hAnsi="Times New Roman" w:cs="Times New Roman"/>
                <w:color w:val="FF0000"/>
              </w:rPr>
            </w:pPr>
            <w:r>
              <w:rPr>
                <w:rFonts w:ascii="Times New Roman" w:hAnsi="Times New Roman" w:cs="Times New Roman"/>
                <w:color w:val="FF0000"/>
              </w:rPr>
              <w:t>(</w:t>
            </w:r>
            <w:r w:rsidR="00D9473E" w:rsidRPr="00D9473E">
              <w:rPr>
                <w:rFonts w:ascii="Times New Roman" w:hAnsi="Times New Roman" w:cs="Times New Roman"/>
                <w:color w:val="FF0000"/>
              </w:rPr>
              <w:t>5,000</w:t>
            </w:r>
            <w:r>
              <w:rPr>
                <w:rFonts w:ascii="Times New Roman" w:hAnsi="Times New Roman" w:cs="Times New Roman"/>
                <w:color w:val="FF0000"/>
              </w:rPr>
              <w:t>)</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27497F" w:rsidP="00774E0C">
            <w:pPr>
              <w:jc w:val="right"/>
              <w:rPr>
                <w:rFonts w:ascii="Times New Roman" w:hAnsi="Times New Roman" w:cs="Times New Roman"/>
                <w:color w:val="FF0000"/>
              </w:rPr>
            </w:pPr>
            <w:r>
              <w:rPr>
                <w:rFonts w:ascii="Times New Roman" w:hAnsi="Times New Roman" w:cs="Times New Roman"/>
                <w:color w:val="FF0000"/>
              </w:rPr>
              <w:t>(</w:t>
            </w:r>
            <w:r w:rsidRPr="00D9473E">
              <w:rPr>
                <w:rFonts w:ascii="Times New Roman" w:hAnsi="Times New Roman" w:cs="Times New Roman"/>
                <w:color w:val="FF0000"/>
              </w:rPr>
              <w:t>5,000</w:t>
            </w:r>
            <w:r>
              <w:rPr>
                <w:rFonts w:ascii="Times New Roman" w:hAnsi="Times New Roman" w:cs="Times New Roman"/>
                <w:color w:val="FF0000"/>
              </w:rPr>
              <w:t>)</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27497F" w:rsidP="00774E0C">
            <w:pPr>
              <w:jc w:val="right"/>
              <w:rPr>
                <w:rFonts w:ascii="Times New Roman" w:hAnsi="Times New Roman" w:cs="Times New Roman"/>
                <w:color w:val="FF0000"/>
              </w:rPr>
            </w:pPr>
            <w:r>
              <w:rPr>
                <w:rFonts w:ascii="Times New Roman" w:hAnsi="Times New Roman" w:cs="Times New Roman"/>
                <w:color w:val="FF0000"/>
              </w:rPr>
              <w:t>(</w:t>
            </w:r>
            <w:r w:rsidRPr="00D9473E">
              <w:rPr>
                <w:rFonts w:ascii="Times New Roman" w:hAnsi="Times New Roman" w:cs="Times New Roman"/>
                <w:color w:val="FF0000"/>
              </w:rPr>
              <w:t>5,000</w:t>
            </w:r>
            <w:r>
              <w:rPr>
                <w:rFonts w:ascii="Times New Roman" w:hAnsi="Times New Roman" w:cs="Times New Roman"/>
                <w:color w:val="FF0000"/>
              </w:rPr>
              <w:t>)</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834A70">
            <w:pPr>
              <w:rPr>
                <w:rFonts w:ascii="Times New Roman" w:hAnsi="Times New Roman" w:cs="Times New Roman"/>
                <w:color w:val="FF0000"/>
              </w:rPr>
            </w:pPr>
            <w:r>
              <w:rPr>
                <w:rFonts w:ascii="Times New Roman" w:hAnsi="Times New Roman" w:cs="Times New Roman"/>
                <w:color w:val="FF0000"/>
              </w:rPr>
              <w:t>7.5</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834A70">
            <w:pPr>
              <w:rPr>
                <w:rFonts w:ascii="Times New Roman" w:hAnsi="Times New Roman" w:cs="Times New Roman"/>
                <w:color w:val="FF0000"/>
              </w:rPr>
            </w:pPr>
            <w:r w:rsidRPr="00D9473E">
              <w:rPr>
                <w:rFonts w:ascii="Times New Roman" w:hAnsi="Times New Roman" w:cs="Times New Roman"/>
                <w:color w:val="FF0000"/>
              </w:rPr>
              <w:t>Purchase of Assets Offset (RC 24) (880100E)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color w:val="FF000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color w:val="FF0000"/>
              </w:rPr>
            </w:pPr>
            <w:r w:rsidRPr="00D9473E">
              <w:rPr>
                <w:rFonts w:ascii="Times New Roman" w:hAnsi="Times New Roman" w:cs="Times New Roman"/>
                <w:color w:val="FF0000"/>
              </w:rPr>
              <w:t>5,000</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color w:val="FF0000"/>
              </w:rPr>
            </w:pPr>
            <w:r w:rsidRPr="00D9473E">
              <w:rPr>
                <w:rFonts w:ascii="Times New Roman" w:hAnsi="Times New Roman" w:cs="Times New Roman"/>
                <w:color w:val="FF0000"/>
              </w:rPr>
              <w:t>5,000</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color w:val="FF0000"/>
              </w:rPr>
            </w:pPr>
            <w:r w:rsidRPr="00D9473E">
              <w:rPr>
                <w:rFonts w:ascii="Times New Roman" w:hAnsi="Times New Roman" w:cs="Times New Roman"/>
                <w:color w:val="FF0000"/>
              </w:rPr>
              <w:t>5,000</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8</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Total Federal Gross Cost (calc. 7.1..</w:t>
            </w:r>
            <w:r w:rsidRPr="00D9473E">
              <w:rPr>
                <w:rFonts w:ascii="Times New Roman" w:hAnsi="Times New Roman" w:cs="Times New Roman"/>
                <w:color w:val="FF0000"/>
              </w:rPr>
              <w:t>7.9</w:t>
            </w:r>
            <w:r w:rsidRPr="00D9473E">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D9473E">
            <w:pPr>
              <w:jc w:val="right"/>
              <w:rPr>
                <w:rFonts w:ascii="Times New Roman" w:hAnsi="Times New Roman" w:cs="Times New Roman"/>
              </w:rPr>
            </w:pPr>
            <w:r>
              <w:rPr>
                <w:rFonts w:ascii="Times New Roman" w:hAnsi="Times New Roman" w:cs="Times New Roman"/>
              </w:rPr>
              <w:t>-</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D9473E">
            <w:pPr>
              <w:jc w:val="right"/>
              <w:rPr>
                <w:rFonts w:ascii="Times New Roman" w:hAnsi="Times New Roman" w:cs="Times New Roman"/>
              </w:rPr>
            </w:pPr>
            <w:r>
              <w:rPr>
                <w:rFonts w:ascii="Times New Roman" w:hAnsi="Times New Roman" w:cs="Times New Roman"/>
              </w:rPr>
              <w:t>-</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9</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Department Total Gross Cost  (calc. 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1,000</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10</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Earned Revenue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12</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Federal Earned Revenue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12.1</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Benefit Program Revenue (RC 26) /2 (540000E, 540900E)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12.2</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Buy/Sell Revenue (RC 24) /2 (510000E)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13</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Total Federal Earned Revenue (calc. 12.1..12.6)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rPr>
            </w:pPr>
            <w:r>
              <w:rPr>
                <w:rFonts w:ascii="Times New Roman" w:hAnsi="Times New Roman" w:cs="Times New Roman"/>
              </w:rPr>
              <w:t>14</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rPr>
            </w:pPr>
            <w:r w:rsidRPr="00D9473E">
              <w:rPr>
                <w:rFonts w:ascii="Times New Roman" w:hAnsi="Times New Roman" w:cs="Times New Roman"/>
              </w:rPr>
              <w:t>Department Total Earned Revenue (calc. 11+13)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sidRPr="00D9473E">
              <w:rPr>
                <w:rFonts w:ascii="Times New Roman" w:hAnsi="Times New Roman" w:cs="Times New Roman"/>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rPr>
            </w:pPr>
            <w:r>
              <w:rPr>
                <w:rFonts w:ascii="Times New Roman" w:hAnsi="Times New Roman" w:cs="Times New Roman"/>
              </w:rPr>
              <w:t>-</w:t>
            </w:r>
          </w:p>
        </w:tc>
      </w:tr>
      <w:tr w:rsidR="00D9473E" w:rsidRPr="00D9473E" w:rsidTr="00F9035C">
        <w:tc>
          <w:tcPr>
            <w:tcW w:w="99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rPr>
                <w:rFonts w:ascii="Times New Roman" w:hAnsi="Times New Roman" w:cs="Times New Roman"/>
                <w:b/>
              </w:rPr>
            </w:pPr>
            <w:r>
              <w:rPr>
                <w:rFonts w:ascii="Times New Roman" w:hAnsi="Times New Roman" w:cs="Times New Roman"/>
                <w:b/>
              </w:rPr>
              <w:t>15</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rPr>
                <w:rFonts w:ascii="Times New Roman" w:hAnsi="Times New Roman" w:cs="Times New Roman"/>
                <w:b/>
              </w:rPr>
            </w:pPr>
            <w:r w:rsidRPr="00D9473E">
              <w:rPr>
                <w:rFonts w:ascii="Times New Roman" w:hAnsi="Times New Roman" w:cs="Times New Roman"/>
                <w:b/>
              </w:rPr>
              <w:t>Net Cost of Operations (calc. 9-14)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b/>
              </w:rPr>
            </w:pPr>
            <w:r>
              <w:rPr>
                <w:rFonts w:ascii="Times New Roman" w:hAnsi="Times New Roman" w:cs="Times New Roman"/>
                <w: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473E" w:rsidRPr="00D9473E" w:rsidRDefault="00D9473E" w:rsidP="00774E0C">
            <w:pPr>
              <w:jc w:val="right"/>
              <w:rPr>
                <w:rFonts w:ascii="Times New Roman" w:hAnsi="Times New Roman" w:cs="Times New Roman"/>
                <w:b/>
              </w:rPr>
            </w:pPr>
            <w:r w:rsidRPr="00D9473E">
              <w:rPr>
                <w:rFonts w:ascii="Times New Roman" w:hAnsi="Times New Roman" w:cs="Times New Roman"/>
                <w:b/>
              </w:rPr>
              <w:t>1,000</w:t>
            </w:r>
          </w:p>
        </w:tc>
        <w:tc>
          <w:tcPr>
            <w:tcW w:w="144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b/>
              </w:rPr>
            </w:pPr>
            <w:r w:rsidRPr="00D9473E">
              <w:rPr>
                <w:rFonts w:ascii="Times New Roman" w:hAnsi="Times New Roman" w:cs="Times New Roman"/>
                <w:b/>
              </w:rPr>
              <w:t>5,000</w:t>
            </w:r>
          </w:p>
        </w:tc>
        <w:tc>
          <w:tcPr>
            <w:tcW w:w="1530" w:type="dxa"/>
            <w:tcBorders>
              <w:top w:val="single" w:sz="4" w:space="0" w:color="auto"/>
              <w:left w:val="single" w:sz="4" w:space="0" w:color="auto"/>
              <w:bottom w:val="single" w:sz="4" w:space="0" w:color="auto"/>
              <w:right w:val="single" w:sz="4" w:space="0" w:color="auto"/>
            </w:tcBorders>
          </w:tcPr>
          <w:p w:rsidR="00D9473E" w:rsidRPr="00D9473E" w:rsidRDefault="00D9473E" w:rsidP="00774E0C">
            <w:pPr>
              <w:jc w:val="right"/>
              <w:rPr>
                <w:rFonts w:ascii="Times New Roman" w:hAnsi="Times New Roman" w:cs="Times New Roman"/>
                <w:b/>
              </w:rPr>
            </w:pPr>
            <w:r>
              <w:rPr>
                <w:rFonts w:ascii="Times New Roman" w:hAnsi="Times New Roman" w:cs="Times New Roman"/>
                <w:b/>
              </w:rPr>
              <w:t>-</w:t>
            </w:r>
          </w:p>
        </w:tc>
      </w:tr>
    </w:tbl>
    <w:p w:rsidR="00ED141A" w:rsidRPr="00D9473E" w:rsidRDefault="00ED141A">
      <w:pPr>
        <w:rPr>
          <w:rFonts w:ascii="Times New Roman" w:hAnsi="Times New Roman" w:cs="Times New Roman"/>
          <w:b/>
        </w:rPr>
      </w:pPr>
    </w:p>
    <w:p w:rsidR="00D00B70" w:rsidRPr="00D9473E" w:rsidRDefault="00D00B70">
      <w:pPr>
        <w:rPr>
          <w:rFonts w:ascii="Times New Roman" w:hAnsi="Times New Roman" w:cs="Times New Roman"/>
          <w:b/>
        </w:rPr>
      </w:pPr>
    </w:p>
    <w:p w:rsidR="00D00B70" w:rsidRDefault="00D00B70">
      <w:pPr>
        <w:rPr>
          <w:rFonts w:ascii="Times New Roman" w:hAnsi="Times New Roman" w:cs="Times New Roman"/>
          <w:b/>
          <w:sz w:val="20"/>
          <w:szCs w:val="20"/>
        </w:rPr>
      </w:pPr>
      <w:r>
        <w:rPr>
          <w:rFonts w:ascii="Times New Roman" w:hAnsi="Times New Roman" w:cs="Times New Roman"/>
          <w:b/>
          <w:sz w:val="20"/>
          <w:szCs w:val="20"/>
        </w:rPr>
        <w:br w:type="page"/>
      </w:r>
    </w:p>
    <w:tbl>
      <w:tblPr>
        <w:tblW w:w="13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6750"/>
        <w:gridCol w:w="1530"/>
        <w:gridCol w:w="1350"/>
        <w:gridCol w:w="1440"/>
        <w:gridCol w:w="1440"/>
      </w:tblGrid>
      <w:tr w:rsidR="00391FB9" w:rsidRPr="0027497F" w:rsidTr="00F9035C">
        <w:trPr>
          <w:trHeight w:val="530"/>
          <w:tblHeader/>
        </w:trPr>
        <w:tc>
          <w:tcPr>
            <w:tcW w:w="13500" w:type="dxa"/>
            <w:gridSpan w:val="6"/>
            <w:tcBorders>
              <w:bottom w:val="single" w:sz="4" w:space="0" w:color="auto"/>
            </w:tcBorders>
            <w:shd w:val="clear" w:color="auto" w:fill="E6E6E6"/>
            <w:vAlign w:val="center"/>
          </w:tcPr>
          <w:p w:rsidR="00391FB9" w:rsidRPr="0027497F" w:rsidRDefault="00391FB9" w:rsidP="00391FB9">
            <w:pPr>
              <w:jc w:val="center"/>
              <w:rPr>
                <w:rFonts w:ascii="Times New Roman" w:hAnsi="Times New Roman" w:cs="Times New Roman"/>
                <w:b/>
              </w:rPr>
            </w:pPr>
            <w:r w:rsidRPr="0027497F">
              <w:rPr>
                <w:rFonts w:ascii="Times New Roman" w:hAnsi="Times New Roman" w:cs="Times New Roman"/>
              </w:rPr>
              <w:lastRenderedPageBreak/>
              <w:br w:type="page"/>
            </w:r>
            <w:r w:rsidRPr="0027497F">
              <w:rPr>
                <w:rFonts w:ascii="Times New Roman" w:hAnsi="Times New Roman" w:cs="Times New Roman"/>
                <w:b/>
              </w:rPr>
              <w:t>RECLASSIFIED STATEM</w:t>
            </w:r>
            <w:r>
              <w:rPr>
                <w:rFonts w:ascii="Times New Roman" w:hAnsi="Times New Roman" w:cs="Times New Roman"/>
                <w:b/>
              </w:rPr>
              <w:t>ENT OF  CHANGES IN NET POSITION</w:t>
            </w:r>
          </w:p>
        </w:tc>
      </w:tr>
      <w:tr w:rsidR="0027497F" w:rsidRPr="0027497F" w:rsidTr="00F9035C">
        <w:trPr>
          <w:tblHeader/>
        </w:trPr>
        <w:tc>
          <w:tcPr>
            <w:tcW w:w="990" w:type="dxa"/>
          </w:tcPr>
          <w:p w:rsidR="0027497F" w:rsidRPr="0027497F" w:rsidRDefault="0027497F" w:rsidP="00FD54A7">
            <w:pPr>
              <w:rPr>
                <w:rFonts w:ascii="Times New Roman" w:hAnsi="Times New Roman" w:cs="Times New Roman"/>
                <w:b/>
              </w:rPr>
            </w:pPr>
          </w:p>
        </w:tc>
        <w:tc>
          <w:tcPr>
            <w:tcW w:w="6750" w:type="dxa"/>
            <w:shd w:val="clear" w:color="auto" w:fill="auto"/>
          </w:tcPr>
          <w:p w:rsidR="0027497F" w:rsidRPr="0027497F" w:rsidRDefault="0027497F" w:rsidP="00FD54A7">
            <w:pPr>
              <w:rPr>
                <w:rFonts w:ascii="Times New Roman" w:hAnsi="Times New Roman" w:cs="Times New Roman"/>
                <w:b/>
              </w:rPr>
            </w:pPr>
          </w:p>
        </w:tc>
        <w:tc>
          <w:tcPr>
            <w:tcW w:w="1530" w:type="dxa"/>
            <w:shd w:val="clear" w:color="auto" w:fill="auto"/>
          </w:tcPr>
          <w:p w:rsidR="0027497F" w:rsidRPr="0027497F" w:rsidRDefault="0027497F" w:rsidP="00FD54A7">
            <w:pPr>
              <w:jc w:val="center"/>
              <w:rPr>
                <w:rFonts w:ascii="Times New Roman" w:hAnsi="Times New Roman" w:cs="Times New Roman"/>
                <w:b/>
              </w:rPr>
            </w:pPr>
            <w:r w:rsidRPr="0027497F">
              <w:rPr>
                <w:rFonts w:ascii="Times New Roman" w:hAnsi="Times New Roman" w:cs="Times New Roman"/>
                <w:b/>
              </w:rPr>
              <w:t>Selling Agency</w:t>
            </w:r>
          </w:p>
        </w:tc>
        <w:tc>
          <w:tcPr>
            <w:tcW w:w="1350" w:type="dxa"/>
            <w:shd w:val="clear" w:color="auto" w:fill="auto"/>
          </w:tcPr>
          <w:p w:rsidR="0027497F" w:rsidRPr="0027497F" w:rsidRDefault="0027497F" w:rsidP="00FD54A7">
            <w:pPr>
              <w:jc w:val="center"/>
              <w:rPr>
                <w:rFonts w:ascii="Times New Roman" w:hAnsi="Times New Roman" w:cs="Times New Roman"/>
                <w:b/>
              </w:rPr>
            </w:pPr>
            <w:r w:rsidRPr="0027497F">
              <w:rPr>
                <w:rFonts w:ascii="Times New Roman" w:hAnsi="Times New Roman" w:cs="Times New Roman"/>
                <w:b/>
              </w:rPr>
              <w:t>Buying Agency 1</w:t>
            </w:r>
          </w:p>
        </w:tc>
        <w:tc>
          <w:tcPr>
            <w:tcW w:w="1440" w:type="dxa"/>
          </w:tcPr>
          <w:p w:rsidR="0027497F" w:rsidRPr="0027497F" w:rsidRDefault="0027497F" w:rsidP="00FD54A7">
            <w:pPr>
              <w:jc w:val="center"/>
              <w:rPr>
                <w:rFonts w:ascii="Times New Roman" w:hAnsi="Times New Roman" w:cs="Times New Roman"/>
                <w:b/>
              </w:rPr>
            </w:pPr>
            <w:r w:rsidRPr="0027497F">
              <w:rPr>
                <w:rFonts w:ascii="Times New Roman" w:hAnsi="Times New Roman" w:cs="Times New Roman"/>
                <w:b/>
              </w:rPr>
              <w:t>Buying Agency 2</w:t>
            </w:r>
          </w:p>
        </w:tc>
        <w:tc>
          <w:tcPr>
            <w:tcW w:w="1440" w:type="dxa"/>
          </w:tcPr>
          <w:p w:rsidR="0027497F" w:rsidRPr="0027497F" w:rsidRDefault="0027497F" w:rsidP="00FD54A7">
            <w:pPr>
              <w:jc w:val="center"/>
              <w:rPr>
                <w:rFonts w:ascii="Times New Roman" w:hAnsi="Times New Roman" w:cs="Times New Roman"/>
                <w:b/>
              </w:rPr>
            </w:pPr>
            <w:r w:rsidRPr="0027497F">
              <w:rPr>
                <w:rFonts w:ascii="Times New Roman" w:hAnsi="Times New Roman" w:cs="Times New Roman"/>
                <w:b/>
              </w:rPr>
              <w:t>Buying Agency 3</w:t>
            </w:r>
          </w:p>
        </w:tc>
      </w:tr>
      <w:tr w:rsidR="0027497F" w:rsidRPr="0027497F" w:rsidTr="00F9035C">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1</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Beginning Net Position (331000B)</w:t>
            </w:r>
          </w:p>
        </w:tc>
        <w:tc>
          <w:tcPr>
            <w:tcW w:w="153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350" w:type="dxa"/>
            <w:shd w:val="clear" w:color="auto" w:fill="auto"/>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r>
      <w:tr w:rsidR="0027497F" w:rsidRPr="0027497F" w:rsidTr="00F9035C">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4</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Adjusted Beginning Net Position Balance (calc.  for current year 1,2.1,2.2,3.1, and 3.2)</w:t>
            </w:r>
          </w:p>
        </w:tc>
        <w:tc>
          <w:tcPr>
            <w:tcW w:w="153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350" w:type="dxa"/>
            <w:shd w:val="clear" w:color="auto" w:fill="auto"/>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r>
      <w:tr w:rsidR="0027497F" w:rsidRPr="0027497F" w:rsidTr="00F9035C">
        <w:tc>
          <w:tcPr>
            <w:tcW w:w="990" w:type="dxa"/>
          </w:tcPr>
          <w:p w:rsidR="0027497F" w:rsidRPr="0027497F" w:rsidRDefault="0027497F" w:rsidP="00FD54A7">
            <w:pPr>
              <w:rPr>
                <w:rFonts w:ascii="Times New Roman" w:hAnsi="Times New Roman" w:cs="Times New Roman"/>
                <w:b/>
              </w:rPr>
            </w:pPr>
            <w:r>
              <w:rPr>
                <w:rFonts w:ascii="Times New Roman" w:hAnsi="Times New Roman" w:cs="Times New Roman"/>
                <w:b/>
              </w:rPr>
              <w:t>7</w:t>
            </w:r>
          </w:p>
        </w:tc>
        <w:tc>
          <w:tcPr>
            <w:tcW w:w="6750" w:type="dxa"/>
            <w:shd w:val="clear" w:color="auto" w:fill="auto"/>
          </w:tcPr>
          <w:p w:rsidR="0027497F" w:rsidRPr="0027497F" w:rsidRDefault="0027497F" w:rsidP="00FD54A7">
            <w:pPr>
              <w:rPr>
                <w:rFonts w:ascii="Times New Roman" w:hAnsi="Times New Roman" w:cs="Times New Roman"/>
                <w:b/>
              </w:rPr>
            </w:pPr>
            <w:r w:rsidRPr="0027497F">
              <w:rPr>
                <w:rFonts w:ascii="Times New Roman" w:hAnsi="Times New Roman" w:cs="Times New Roman"/>
                <w:b/>
              </w:rPr>
              <w:t>Budgetary Finance Sources:</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c>
          <w:tcPr>
            <w:tcW w:w="1440" w:type="dxa"/>
          </w:tcPr>
          <w:p w:rsidR="0027497F" w:rsidRPr="0027497F" w:rsidRDefault="0027497F" w:rsidP="00FD54A7">
            <w:pPr>
              <w:jc w:val="right"/>
              <w:rPr>
                <w:rFonts w:ascii="Times New Roman" w:hAnsi="Times New Roman" w:cs="Times New Roman"/>
              </w:rPr>
            </w:pPr>
          </w:p>
        </w:tc>
      </w:tr>
      <w:tr w:rsidR="0027497F" w:rsidRPr="0027497F" w:rsidTr="00F9035C">
        <w:trPr>
          <w:trHeight w:val="503"/>
        </w:trPr>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7.1</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Appropriation Received As Adjusted (Rescissions and Other Adjustments) (RC41)/1 (310100E)</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r>
      <w:tr w:rsidR="0027497F" w:rsidRPr="0027497F" w:rsidTr="00F9035C">
        <w:tc>
          <w:tcPr>
            <w:tcW w:w="990" w:type="dxa"/>
          </w:tcPr>
          <w:p w:rsidR="0027497F" w:rsidRPr="0027497F" w:rsidRDefault="0027497F" w:rsidP="00A03D33">
            <w:pPr>
              <w:rPr>
                <w:rFonts w:ascii="Times New Roman" w:hAnsi="Times New Roman" w:cs="Times New Roman"/>
              </w:rPr>
            </w:pPr>
            <w:r>
              <w:rPr>
                <w:rFonts w:ascii="Times New Roman" w:hAnsi="Times New Roman" w:cs="Times New Roman"/>
              </w:rPr>
              <w:t>7.2</w:t>
            </w:r>
          </w:p>
        </w:tc>
        <w:tc>
          <w:tcPr>
            <w:tcW w:w="6750" w:type="dxa"/>
            <w:shd w:val="clear" w:color="auto" w:fill="auto"/>
          </w:tcPr>
          <w:p w:rsidR="0027497F" w:rsidRPr="0027497F" w:rsidRDefault="0027497F" w:rsidP="00A03D33">
            <w:pPr>
              <w:rPr>
                <w:rFonts w:ascii="Times New Roman" w:hAnsi="Times New Roman" w:cs="Times New Roman"/>
              </w:rPr>
            </w:pPr>
            <w:r w:rsidRPr="0027497F">
              <w:rPr>
                <w:rFonts w:ascii="Times New Roman" w:hAnsi="Times New Roman" w:cs="Times New Roman"/>
              </w:rPr>
              <w:t>Appropriations Used (RC 39) (310700E)</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r>
              <w:rPr>
                <w:rFonts w:ascii="Times New Roman" w:hAnsi="Times New Roman" w:cs="Times New Roman"/>
              </w:rPr>
              <w:t>(</w:t>
            </w:r>
            <w:r w:rsidRPr="0027497F">
              <w:rPr>
                <w:rFonts w:ascii="Times New Roman" w:hAnsi="Times New Roman" w:cs="Times New Roman"/>
              </w:rPr>
              <w:t>5,000</w:t>
            </w:r>
            <w:r>
              <w:rPr>
                <w:rFonts w:ascii="Times New Roman" w:hAnsi="Times New Roman" w:cs="Times New Roman"/>
              </w:rPr>
              <w:t>)</w:t>
            </w:r>
          </w:p>
        </w:tc>
        <w:tc>
          <w:tcPr>
            <w:tcW w:w="1440" w:type="dxa"/>
          </w:tcPr>
          <w:p w:rsidR="0027497F" w:rsidRPr="0027497F" w:rsidRDefault="0027497F" w:rsidP="00FD54A7">
            <w:pPr>
              <w:jc w:val="right"/>
              <w:rPr>
                <w:rFonts w:ascii="Times New Roman" w:hAnsi="Times New Roman" w:cs="Times New Roman"/>
              </w:rPr>
            </w:pPr>
            <w:r>
              <w:rPr>
                <w:rFonts w:ascii="Times New Roman" w:hAnsi="Times New Roman" w:cs="Times New Roman"/>
              </w:rPr>
              <w:t>(</w:t>
            </w:r>
            <w:r w:rsidRPr="0027497F">
              <w:rPr>
                <w:rFonts w:ascii="Times New Roman" w:hAnsi="Times New Roman" w:cs="Times New Roman"/>
              </w:rPr>
              <w:t>5,000</w:t>
            </w:r>
            <w:r>
              <w:rPr>
                <w:rFonts w:ascii="Times New Roman" w:hAnsi="Times New Roman" w:cs="Times New Roman"/>
              </w:rPr>
              <w:t>)</w:t>
            </w:r>
          </w:p>
        </w:tc>
        <w:tc>
          <w:tcPr>
            <w:tcW w:w="1440" w:type="dxa"/>
          </w:tcPr>
          <w:p w:rsidR="0027497F" w:rsidRPr="0027497F" w:rsidRDefault="0027497F" w:rsidP="00FD54A7">
            <w:pPr>
              <w:jc w:val="right"/>
              <w:rPr>
                <w:rFonts w:ascii="Times New Roman" w:hAnsi="Times New Roman" w:cs="Times New Roman"/>
              </w:rPr>
            </w:pPr>
            <w:r>
              <w:rPr>
                <w:rFonts w:ascii="Times New Roman" w:hAnsi="Times New Roman" w:cs="Times New Roman"/>
              </w:rPr>
              <w:t>(</w:t>
            </w:r>
            <w:r w:rsidRPr="0027497F">
              <w:rPr>
                <w:rFonts w:ascii="Times New Roman" w:hAnsi="Times New Roman" w:cs="Times New Roman"/>
              </w:rPr>
              <w:t>5,000</w:t>
            </w:r>
            <w:r>
              <w:rPr>
                <w:rFonts w:ascii="Times New Roman" w:hAnsi="Times New Roman" w:cs="Times New Roman"/>
              </w:rPr>
              <w:t>)</w:t>
            </w:r>
          </w:p>
        </w:tc>
      </w:tr>
      <w:tr w:rsidR="0027497F" w:rsidRPr="0027497F" w:rsidTr="00F9035C">
        <w:tc>
          <w:tcPr>
            <w:tcW w:w="990" w:type="dxa"/>
          </w:tcPr>
          <w:p w:rsidR="0027497F" w:rsidRPr="0027497F" w:rsidRDefault="0027497F" w:rsidP="00ED60C1">
            <w:pPr>
              <w:rPr>
                <w:rFonts w:ascii="Times New Roman" w:hAnsi="Times New Roman" w:cs="Times New Roman"/>
              </w:rPr>
            </w:pPr>
            <w:r>
              <w:rPr>
                <w:rFonts w:ascii="Times New Roman" w:hAnsi="Times New Roman" w:cs="Times New Roman"/>
              </w:rPr>
              <w:t>7.13</w:t>
            </w:r>
          </w:p>
        </w:tc>
        <w:tc>
          <w:tcPr>
            <w:tcW w:w="6750" w:type="dxa"/>
            <w:shd w:val="clear" w:color="auto" w:fill="auto"/>
          </w:tcPr>
          <w:p w:rsidR="0027497F" w:rsidRPr="0027497F" w:rsidRDefault="0027497F" w:rsidP="00ED60C1">
            <w:pPr>
              <w:rPr>
                <w:rFonts w:ascii="Times New Roman" w:hAnsi="Times New Roman" w:cs="Times New Roman"/>
              </w:rPr>
            </w:pPr>
            <w:r w:rsidRPr="0027497F">
              <w:rPr>
                <w:rFonts w:ascii="Times New Roman" w:hAnsi="Times New Roman" w:cs="Times New Roman"/>
              </w:rPr>
              <w:t>Other Budgetary Financing Sources (RC 29) /1,8 (570000E)</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r>
      <w:tr w:rsidR="0027497F" w:rsidRPr="0027497F" w:rsidTr="00F9035C">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7.15</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Total Budgetary Financing Sources (calc. 7.1..7.13)</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r>
      <w:tr w:rsidR="0027497F" w:rsidRPr="0027497F" w:rsidTr="00F9035C">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9</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Net Cost of Operations (+/-)</w:t>
            </w:r>
          </w:p>
        </w:tc>
        <w:tc>
          <w:tcPr>
            <w:tcW w:w="1530" w:type="dxa"/>
            <w:shd w:val="clear" w:color="auto" w:fill="auto"/>
          </w:tcPr>
          <w:p w:rsidR="0027497F" w:rsidRPr="0027497F" w:rsidRDefault="0027497F" w:rsidP="00FD54A7">
            <w:pPr>
              <w:jc w:val="right"/>
              <w:rPr>
                <w:rFonts w:ascii="Times New Roman" w:hAnsi="Times New Roman" w:cs="Times New Roman"/>
              </w:rPr>
            </w:pPr>
          </w:p>
        </w:tc>
        <w:tc>
          <w:tcPr>
            <w:tcW w:w="1350" w:type="dxa"/>
            <w:shd w:val="clear" w:color="auto" w:fill="auto"/>
          </w:tcPr>
          <w:p w:rsidR="0027497F" w:rsidRPr="0027497F" w:rsidRDefault="0027497F" w:rsidP="00FD54A7">
            <w:pPr>
              <w:jc w:val="right"/>
              <w:rPr>
                <w:rFonts w:ascii="Times New Roman" w:hAnsi="Times New Roman" w:cs="Times New Roman"/>
              </w:rPr>
            </w:pPr>
            <w:r>
              <w:rPr>
                <w:rFonts w:ascii="Times New Roman" w:hAnsi="Times New Roman" w:cs="Times New Roman"/>
              </w:rPr>
              <w:t>(</w:t>
            </w:r>
            <w:r w:rsidRPr="0027497F">
              <w:rPr>
                <w:rFonts w:ascii="Times New Roman" w:hAnsi="Times New Roman" w:cs="Times New Roman"/>
              </w:rPr>
              <w:t>1,000</w:t>
            </w:r>
            <w:r>
              <w:rPr>
                <w:rFonts w:ascii="Times New Roman" w:hAnsi="Times New Roman" w:cs="Times New Roman"/>
              </w:rPr>
              <w:t>)</w:t>
            </w:r>
          </w:p>
        </w:tc>
        <w:tc>
          <w:tcPr>
            <w:tcW w:w="1440" w:type="dxa"/>
          </w:tcPr>
          <w:p w:rsidR="0027497F" w:rsidRPr="0027497F" w:rsidRDefault="0027497F" w:rsidP="00FD54A7">
            <w:pPr>
              <w:jc w:val="right"/>
              <w:rPr>
                <w:rFonts w:ascii="Times New Roman" w:hAnsi="Times New Roman" w:cs="Times New Roman"/>
              </w:rPr>
            </w:pPr>
            <w:r>
              <w:rPr>
                <w:rFonts w:ascii="Times New Roman" w:hAnsi="Times New Roman" w:cs="Times New Roman"/>
              </w:rPr>
              <w:t>(</w:t>
            </w:r>
            <w:r w:rsidRPr="0027497F">
              <w:rPr>
                <w:rFonts w:ascii="Times New Roman" w:hAnsi="Times New Roman" w:cs="Times New Roman"/>
              </w:rPr>
              <w:t>5,000</w:t>
            </w:r>
            <w:r>
              <w:rPr>
                <w:rFonts w:ascii="Times New Roman" w:hAnsi="Times New Roman" w:cs="Times New Roman"/>
              </w:rPr>
              <w:t>)</w:t>
            </w:r>
          </w:p>
        </w:tc>
        <w:tc>
          <w:tcPr>
            <w:tcW w:w="1440" w:type="dxa"/>
          </w:tcPr>
          <w:p w:rsidR="0027497F" w:rsidRPr="0027497F" w:rsidRDefault="0027497F" w:rsidP="00FD54A7">
            <w:pPr>
              <w:jc w:val="right"/>
              <w:rPr>
                <w:rFonts w:ascii="Times New Roman" w:hAnsi="Times New Roman" w:cs="Times New Roman"/>
              </w:rPr>
            </w:pPr>
            <w:r>
              <w:rPr>
                <w:rFonts w:ascii="Times New Roman" w:hAnsi="Times New Roman" w:cs="Times New Roman"/>
              </w:rPr>
              <w:t>-</w:t>
            </w:r>
          </w:p>
        </w:tc>
      </w:tr>
      <w:tr w:rsidR="0027497F" w:rsidRPr="0027497F" w:rsidTr="00F9035C">
        <w:tc>
          <w:tcPr>
            <w:tcW w:w="990" w:type="dxa"/>
          </w:tcPr>
          <w:p w:rsidR="0027497F" w:rsidRPr="0027497F" w:rsidRDefault="0027497F" w:rsidP="00FD54A7">
            <w:pPr>
              <w:rPr>
                <w:rFonts w:ascii="Times New Roman" w:hAnsi="Times New Roman" w:cs="Times New Roman"/>
              </w:rPr>
            </w:pPr>
            <w:r>
              <w:rPr>
                <w:rFonts w:ascii="Times New Roman" w:hAnsi="Times New Roman" w:cs="Times New Roman"/>
              </w:rPr>
              <w:t>10</w:t>
            </w:r>
          </w:p>
        </w:tc>
        <w:tc>
          <w:tcPr>
            <w:tcW w:w="6750" w:type="dxa"/>
            <w:shd w:val="clear" w:color="auto" w:fill="auto"/>
          </w:tcPr>
          <w:p w:rsidR="0027497F" w:rsidRPr="0027497F" w:rsidRDefault="0027497F" w:rsidP="00FD54A7">
            <w:pPr>
              <w:rPr>
                <w:rFonts w:ascii="Times New Roman" w:hAnsi="Times New Roman" w:cs="Times New Roman"/>
              </w:rPr>
            </w:pPr>
            <w:r w:rsidRPr="0027497F">
              <w:rPr>
                <w:rFonts w:ascii="Times New Roman" w:hAnsi="Times New Roman" w:cs="Times New Roman"/>
              </w:rPr>
              <w:t>Ending  Net Position Balance (calc. 4, 7.15, 9)</w:t>
            </w:r>
          </w:p>
        </w:tc>
        <w:tc>
          <w:tcPr>
            <w:tcW w:w="153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c>
          <w:tcPr>
            <w:tcW w:w="1350" w:type="dxa"/>
            <w:shd w:val="clear" w:color="auto" w:fill="auto"/>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4,000</w:t>
            </w:r>
          </w:p>
        </w:tc>
        <w:tc>
          <w:tcPr>
            <w:tcW w:w="1440" w:type="dxa"/>
          </w:tcPr>
          <w:p w:rsidR="0027497F" w:rsidRPr="0027497F" w:rsidRDefault="0027497F" w:rsidP="00FD54A7">
            <w:pPr>
              <w:jc w:val="right"/>
              <w:rPr>
                <w:rFonts w:ascii="Times New Roman" w:hAnsi="Times New Roman" w:cs="Times New Roman"/>
              </w:rPr>
            </w:pPr>
            <w:r>
              <w:rPr>
                <w:rFonts w:ascii="Times New Roman" w:hAnsi="Times New Roman" w:cs="Times New Roman"/>
              </w:rPr>
              <w:t>-</w:t>
            </w:r>
          </w:p>
        </w:tc>
        <w:tc>
          <w:tcPr>
            <w:tcW w:w="1440" w:type="dxa"/>
          </w:tcPr>
          <w:p w:rsidR="0027497F" w:rsidRPr="0027497F" w:rsidRDefault="0027497F" w:rsidP="00FD54A7">
            <w:pPr>
              <w:jc w:val="right"/>
              <w:rPr>
                <w:rFonts w:ascii="Times New Roman" w:hAnsi="Times New Roman" w:cs="Times New Roman"/>
              </w:rPr>
            </w:pPr>
            <w:r w:rsidRPr="0027497F">
              <w:rPr>
                <w:rFonts w:ascii="Times New Roman" w:hAnsi="Times New Roman" w:cs="Times New Roman"/>
              </w:rPr>
              <w:t>5,000</w:t>
            </w:r>
          </w:p>
        </w:tc>
      </w:tr>
    </w:tbl>
    <w:p w:rsidR="00D00B70" w:rsidRPr="0027497F" w:rsidRDefault="00D00B70" w:rsidP="00D00B70">
      <w:pPr>
        <w:ind w:left="-1080"/>
        <w:rPr>
          <w:rFonts w:ascii="Times New Roman" w:hAnsi="Times New Roman" w:cs="Times New Roman"/>
          <w:b/>
        </w:rPr>
      </w:pPr>
    </w:p>
    <w:p w:rsidR="00B753AE" w:rsidRPr="0027497F" w:rsidRDefault="00B753AE" w:rsidP="00F9035C">
      <w:pPr>
        <w:rPr>
          <w:rFonts w:ascii="Times New Roman" w:hAnsi="Times New Roman" w:cs="Times New Roman"/>
          <w:b/>
        </w:rPr>
      </w:pPr>
      <w:r w:rsidRPr="0027497F">
        <w:rPr>
          <w:rFonts w:ascii="Times New Roman" w:hAnsi="Times New Roman" w:cs="Times New Roman"/>
          <w:b/>
        </w:rPr>
        <w:t>Intragovernmental Eliminations</w:t>
      </w:r>
      <w:r w:rsidR="00FB0288" w:rsidRPr="0027497F">
        <w:rPr>
          <w:rFonts w:ascii="Times New Roman" w:hAnsi="Times New Roman" w:cs="Times New Roman"/>
          <w:b/>
        </w:rPr>
        <w:t>:</w:t>
      </w:r>
    </w:p>
    <w:p w:rsidR="00FB0288" w:rsidRPr="0027497F" w:rsidRDefault="00FB0288" w:rsidP="00D00B70">
      <w:pPr>
        <w:ind w:left="-1080"/>
        <w:rPr>
          <w:rFonts w:ascii="Times New Roman" w:hAnsi="Times New Roman" w:cs="Times New Roman"/>
          <w:b/>
        </w:rPr>
      </w:pPr>
    </w:p>
    <w:tbl>
      <w:tblPr>
        <w:tblStyle w:val="TableGrid"/>
        <w:tblW w:w="13500" w:type="dxa"/>
        <w:tblInd w:w="-72" w:type="dxa"/>
        <w:tblLook w:val="04A0" w:firstRow="1" w:lastRow="0" w:firstColumn="1" w:lastColumn="0" w:noHBand="0" w:noVBand="1"/>
      </w:tblPr>
      <w:tblGrid>
        <w:gridCol w:w="2784"/>
        <w:gridCol w:w="938"/>
        <w:gridCol w:w="898"/>
        <w:gridCol w:w="7442"/>
        <w:gridCol w:w="1438"/>
      </w:tblGrid>
      <w:tr w:rsidR="00FB0288" w:rsidRPr="0027497F" w:rsidTr="00F9035C">
        <w:tc>
          <w:tcPr>
            <w:tcW w:w="2784"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Agency</w:t>
            </w:r>
          </w:p>
        </w:tc>
        <w:tc>
          <w:tcPr>
            <w:tcW w:w="93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USSGL</w:t>
            </w:r>
          </w:p>
        </w:tc>
        <w:tc>
          <w:tcPr>
            <w:tcW w:w="89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RC</w:t>
            </w:r>
          </w:p>
        </w:tc>
        <w:tc>
          <w:tcPr>
            <w:tcW w:w="7442"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Financial Statement Line</w:t>
            </w:r>
          </w:p>
        </w:tc>
        <w:tc>
          <w:tcPr>
            <w:tcW w:w="143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Amount</w:t>
            </w: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Selling Agency</w:t>
            </w:r>
          </w:p>
        </w:tc>
        <w:tc>
          <w:tcPr>
            <w:tcW w:w="93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510000</w:t>
            </w:r>
          </w:p>
        </w:tc>
        <w:tc>
          <w:tcPr>
            <w:tcW w:w="89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24</w:t>
            </w:r>
          </w:p>
        </w:tc>
        <w:tc>
          <w:tcPr>
            <w:tcW w:w="7442"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SNC Line 12.2 (Buy/Sell Revenue)</w:t>
            </w:r>
          </w:p>
        </w:tc>
        <w:tc>
          <w:tcPr>
            <w:tcW w:w="1438" w:type="dxa"/>
          </w:tcPr>
          <w:p w:rsidR="00FB0288" w:rsidRPr="0027497F" w:rsidRDefault="0027497F" w:rsidP="0027497F">
            <w:pPr>
              <w:jc w:val="right"/>
              <w:rPr>
                <w:rFonts w:ascii="Times New Roman" w:hAnsi="Times New Roman" w:cs="Times New Roman"/>
              </w:rPr>
            </w:pPr>
            <w:r w:rsidRPr="0027497F">
              <w:rPr>
                <w:rFonts w:ascii="Times New Roman" w:hAnsi="Times New Roman" w:cs="Times New Roman"/>
              </w:rPr>
              <w:t>(5,000)</w:t>
            </w: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Buying Agency 1, 2, 3</w:t>
            </w:r>
          </w:p>
        </w:tc>
        <w:tc>
          <w:tcPr>
            <w:tcW w:w="93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880200</w:t>
            </w:r>
          </w:p>
        </w:tc>
        <w:tc>
          <w:tcPr>
            <w:tcW w:w="89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24</w:t>
            </w:r>
          </w:p>
        </w:tc>
        <w:tc>
          <w:tcPr>
            <w:tcW w:w="7442"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SNC Line 7.4 (Purchase of Assets)</w:t>
            </w:r>
          </w:p>
        </w:tc>
        <w:tc>
          <w:tcPr>
            <w:tcW w:w="1438" w:type="dxa"/>
          </w:tcPr>
          <w:p w:rsidR="00FB0288" w:rsidRPr="0027497F" w:rsidRDefault="00C40F6B" w:rsidP="0027497F">
            <w:pPr>
              <w:jc w:val="right"/>
              <w:rPr>
                <w:rFonts w:ascii="Times New Roman" w:hAnsi="Times New Roman" w:cs="Times New Roman"/>
              </w:rPr>
            </w:pPr>
            <w:r w:rsidRPr="0027497F">
              <w:rPr>
                <w:rFonts w:ascii="Times New Roman" w:hAnsi="Times New Roman" w:cs="Times New Roman"/>
              </w:rPr>
              <w:t>5,000</w:t>
            </w:r>
          </w:p>
        </w:tc>
      </w:tr>
      <w:tr w:rsidR="00FB0288" w:rsidRPr="0027497F" w:rsidTr="00F9035C">
        <w:tc>
          <w:tcPr>
            <w:tcW w:w="2784" w:type="dxa"/>
          </w:tcPr>
          <w:p w:rsidR="00FB0288" w:rsidRPr="0027497F" w:rsidRDefault="00FB0288" w:rsidP="00D00B70">
            <w:pPr>
              <w:rPr>
                <w:rFonts w:ascii="Times New Roman" w:hAnsi="Times New Roman" w:cs="Times New Roman"/>
              </w:rPr>
            </w:pPr>
          </w:p>
        </w:tc>
        <w:tc>
          <w:tcPr>
            <w:tcW w:w="938" w:type="dxa"/>
          </w:tcPr>
          <w:p w:rsidR="00FB0288" w:rsidRPr="0027497F" w:rsidRDefault="00FB0288" w:rsidP="00D00B70">
            <w:pPr>
              <w:rPr>
                <w:rFonts w:ascii="Times New Roman" w:hAnsi="Times New Roman" w:cs="Times New Roman"/>
              </w:rPr>
            </w:pPr>
          </w:p>
        </w:tc>
        <w:tc>
          <w:tcPr>
            <w:tcW w:w="898" w:type="dxa"/>
          </w:tcPr>
          <w:p w:rsidR="00FB0288" w:rsidRPr="0027497F" w:rsidRDefault="00FB0288" w:rsidP="00D00B70">
            <w:pPr>
              <w:rPr>
                <w:rFonts w:ascii="Times New Roman" w:hAnsi="Times New Roman" w:cs="Times New Roman"/>
              </w:rPr>
            </w:pPr>
          </w:p>
        </w:tc>
        <w:tc>
          <w:tcPr>
            <w:tcW w:w="7442" w:type="dxa"/>
          </w:tcPr>
          <w:p w:rsidR="00FB0288" w:rsidRPr="0027497F" w:rsidRDefault="00FB0288" w:rsidP="00D00B70">
            <w:pPr>
              <w:rPr>
                <w:rFonts w:ascii="Times New Roman" w:hAnsi="Times New Roman" w:cs="Times New Roman"/>
              </w:rPr>
            </w:pPr>
          </w:p>
        </w:tc>
        <w:tc>
          <w:tcPr>
            <w:tcW w:w="1438" w:type="dxa"/>
          </w:tcPr>
          <w:p w:rsidR="00FB0288" w:rsidRPr="0027497F" w:rsidRDefault="00FB0288" w:rsidP="0027497F">
            <w:pPr>
              <w:jc w:val="right"/>
              <w:rPr>
                <w:rFonts w:ascii="Times New Roman" w:hAnsi="Times New Roman" w:cs="Times New Roman"/>
              </w:rPr>
            </w:pP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Selling Agency</w:t>
            </w:r>
          </w:p>
        </w:tc>
        <w:tc>
          <w:tcPr>
            <w:tcW w:w="93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650000</w:t>
            </w:r>
          </w:p>
        </w:tc>
        <w:tc>
          <w:tcPr>
            <w:tcW w:w="89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24</w:t>
            </w:r>
          </w:p>
        </w:tc>
        <w:tc>
          <w:tcPr>
            <w:tcW w:w="7442"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SNC Line 7.3 (Buy/Sell Cost)</w:t>
            </w:r>
          </w:p>
        </w:tc>
        <w:tc>
          <w:tcPr>
            <w:tcW w:w="1438" w:type="dxa"/>
          </w:tcPr>
          <w:p w:rsidR="00FB0288" w:rsidRPr="0027497F" w:rsidRDefault="00C40F6B" w:rsidP="0027497F">
            <w:pPr>
              <w:jc w:val="right"/>
              <w:rPr>
                <w:rFonts w:ascii="Times New Roman" w:hAnsi="Times New Roman" w:cs="Times New Roman"/>
              </w:rPr>
            </w:pPr>
            <w:r w:rsidRPr="0027497F">
              <w:rPr>
                <w:rFonts w:ascii="Times New Roman" w:hAnsi="Times New Roman" w:cs="Times New Roman"/>
              </w:rPr>
              <w:t>5,000</w:t>
            </w: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Buying Agency 1, 2, 3</w:t>
            </w:r>
          </w:p>
        </w:tc>
        <w:tc>
          <w:tcPr>
            <w:tcW w:w="93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880100</w:t>
            </w:r>
          </w:p>
        </w:tc>
        <w:tc>
          <w:tcPr>
            <w:tcW w:w="898"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24</w:t>
            </w:r>
          </w:p>
        </w:tc>
        <w:tc>
          <w:tcPr>
            <w:tcW w:w="7442" w:type="dxa"/>
          </w:tcPr>
          <w:p w:rsidR="00FB0288" w:rsidRPr="0027497F" w:rsidRDefault="00FB0288" w:rsidP="00D00B70">
            <w:pPr>
              <w:rPr>
                <w:rFonts w:ascii="Times New Roman" w:hAnsi="Times New Roman" w:cs="Times New Roman"/>
                <w:b/>
              </w:rPr>
            </w:pPr>
            <w:r w:rsidRPr="0027497F">
              <w:rPr>
                <w:rFonts w:ascii="Times New Roman" w:hAnsi="Times New Roman" w:cs="Times New Roman"/>
                <w:b/>
              </w:rPr>
              <w:t>SNC Line 7.5 (Purchase of Assets Offset</w:t>
            </w:r>
          </w:p>
        </w:tc>
        <w:tc>
          <w:tcPr>
            <w:tcW w:w="1438" w:type="dxa"/>
          </w:tcPr>
          <w:p w:rsidR="00FB0288" w:rsidRPr="0027497F" w:rsidRDefault="0027497F" w:rsidP="0027497F">
            <w:pPr>
              <w:jc w:val="right"/>
              <w:rPr>
                <w:rFonts w:ascii="Times New Roman" w:hAnsi="Times New Roman" w:cs="Times New Roman"/>
              </w:rPr>
            </w:pPr>
            <w:r w:rsidRPr="0027497F">
              <w:rPr>
                <w:rFonts w:ascii="Times New Roman" w:hAnsi="Times New Roman" w:cs="Times New Roman"/>
              </w:rPr>
              <w:t>(5,000)</w:t>
            </w:r>
          </w:p>
        </w:tc>
      </w:tr>
      <w:tr w:rsidR="00FB0288" w:rsidRPr="0027497F" w:rsidTr="00F9035C">
        <w:tc>
          <w:tcPr>
            <w:tcW w:w="2784" w:type="dxa"/>
          </w:tcPr>
          <w:p w:rsidR="00FB0288" w:rsidRPr="0027497F" w:rsidRDefault="00FB0288" w:rsidP="00D00B70">
            <w:pPr>
              <w:rPr>
                <w:rFonts w:ascii="Times New Roman" w:hAnsi="Times New Roman" w:cs="Times New Roman"/>
              </w:rPr>
            </w:pPr>
          </w:p>
        </w:tc>
        <w:tc>
          <w:tcPr>
            <w:tcW w:w="938" w:type="dxa"/>
          </w:tcPr>
          <w:p w:rsidR="00FB0288" w:rsidRPr="0027497F" w:rsidRDefault="00FB0288" w:rsidP="00D00B70">
            <w:pPr>
              <w:rPr>
                <w:rFonts w:ascii="Times New Roman" w:hAnsi="Times New Roman" w:cs="Times New Roman"/>
              </w:rPr>
            </w:pPr>
          </w:p>
        </w:tc>
        <w:tc>
          <w:tcPr>
            <w:tcW w:w="898" w:type="dxa"/>
          </w:tcPr>
          <w:p w:rsidR="00FB0288" w:rsidRPr="0027497F" w:rsidRDefault="00FB0288" w:rsidP="00D00B70">
            <w:pPr>
              <w:rPr>
                <w:rFonts w:ascii="Times New Roman" w:hAnsi="Times New Roman" w:cs="Times New Roman"/>
              </w:rPr>
            </w:pPr>
          </w:p>
        </w:tc>
        <w:tc>
          <w:tcPr>
            <w:tcW w:w="7442" w:type="dxa"/>
          </w:tcPr>
          <w:p w:rsidR="00FB0288" w:rsidRPr="0027497F" w:rsidRDefault="00FB0288" w:rsidP="00D00B70">
            <w:pPr>
              <w:rPr>
                <w:rFonts w:ascii="Times New Roman" w:hAnsi="Times New Roman" w:cs="Times New Roman"/>
              </w:rPr>
            </w:pPr>
          </w:p>
        </w:tc>
        <w:tc>
          <w:tcPr>
            <w:tcW w:w="1438" w:type="dxa"/>
          </w:tcPr>
          <w:p w:rsidR="00FB0288" w:rsidRPr="0027497F" w:rsidRDefault="00FB0288" w:rsidP="0027497F">
            <w:pPr>
              <w:jc w:val="right"/>
              <w:rPr>
                <w:rFonts w:ascii="Times New Roman" w:hAnsi="Times New Roman" w:cs="Times New Roman"/>
              </w:rPr>
            </w:pP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Selling Agency</w:t>
            </w:r>
          </w:p>
        </w:tc>
        <w:tc>
          <w:tcPr>
            <w:tcW w:w="93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131000</w:t>
            </w:r>
          </w:p>
        </w:tc>
        <w:tc>
          <w:tcPr>
            <w:tcW w:w="89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22</w:t>
            </w:r>
          </w:p>
        </w:tc>
        <w:tc>
          <w:tcPr>
            <w:tcW w:w="7442"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BS Line 3.3 (Accounts Receivable)</w:t>
            </w:r>
          </w:p>
        </w:tc>
        <w:tc>
          <w:tcPr>
            <w:tcW w:w="1438" w:type="dxa"/>
          </w:tcPr>
          <w:p w:rsidR="00FB0288" w:rsidRPr="0027497F" w:rsidRDefault="00C40F6B" w:rsidP="0027497F">
            <w:pPr>
              <w:jc w:val="right"/>
              <w:rPr>
                <w:rFonts w:ascii="Times New Roman" w:hAnsi="Times New Roman" w:cs="Times New Roman"/>
              </w:rPr>
            </w:pPr>
            <w:r w:rsidRPr="0027497F">
              <w:rPr>
                <w:rFonts w:ascii="Times New Roman" w:hAnsi="Times New Roman" w:cs="Times New Roman"/>
              </w:rPr>
              <w:t>5,000</w:t>
            </w:r>
          </w:p>
        </w:tc>
      </w:tr>
      <w:tr w:rsidR="00FB0288" w:rsidRPr="0027497F" w:rsidTr="00F9035C">
        <w:tc>
          <w:tcPr>
            <w:tcW w:w="2784"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Buying Agency 1, 2, 3</w:t>
            </w:r>
          </w:p>
        </w:tc>
        <w:tc>
          <w:tcPr>
            <w:tcW w:w="93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211000</w:t>
            </w:r>
          </w:p>
        </w:tc>
        <w:tc>
          <w:tcPr>
            <w:tcW w:w="898"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22</w:t>
            </w:r>
          </w:p>
        </w:tc>
        <w:tc>
          <w:tcPr>
            <w:tcW w:w="7442" w:type="dxa"/>
          </w:tcPr>
          <w:p w:rsidR="00FB0288" w:rsidRPr="0027497F" w:rsidRDefault="00FB0288" w:rsidP="00D00B70">
            <w:pPr>
              <w:rPr>
                <w:rFonts w:ascii="Times New Roman" w:hAnsi="Times New Roman" w:cs="Times New Roman"/>
              </w:rPr>
            </w:pPr>
            <w:r w:rsidRPr="0027497F">
              <w:rPr>
                <w:rFonts w:ascii="Times New Roman" w:hAnsi="Times New Roman" w:cs="Times New Roman"/>
              </w:rPr>
              <w:t>BS Line 7.1 (Accounts Payable)</w:t>
            </w:r>
          </w:p>
        </w:tc>
        <w:tc>
          <w:tcPr>
            <w:tcW w:w="1438" w:type="dxa"/>
          </w:tcPr>
          <w:p w:rsidR="00FB0288" w:rsidRPr="0027497F" w:rsidRDefault="0027497F" w:rsidP="0027497F">
            <w:pPr>
              <w:jc w:val="right"/>
              <w:rPr>
                <w:rFonts w:ascii="Times New Roman" w:hAnsi="Times New Roman" w:cs="Times New Roman"/>
              </w:rPr>
            </w:pPr>
            <w:r w:rsidRPr="0027497F">
              <w:rPr>
                <w:rFonts w:ascii="Times New Roman" w:hAnsi="Times New Roman" w:cs="Times New Roman"/>
              </w:rPr>
              <w:t>(5,000)</w:t>
            </w:r>
          </w:p>
        </w:tc>
      </w:tr>
    </w:tbl>
    <w:p w:rsidR="00461DB9" w:rsidRPr="0022274F" w:rsidRDefault="00461DB9" w:rsidP="00C211A9">
      <w:pPr>
        <w:rPr>
          <w:rFonts w:asciiTheme="majorHAnsi" w:hAnsiTheme="majorHAnsi" w:cs="Times New Roman"/>
        </w:rPr>
      </w:pPr>
    </w:p>
    <w:sectPr w:rsidR="00461DB9" w:rsidRPr="0022274F" w:rsidSect="00656247">
      <w:headerReference w:type="even" r:id="rId9"/>
      <w:headerReference w:type="default" r:id="rId10"/>
      <w:footerReference w:type="default" r:id="rId11"/>
      <w:headerReference w:type="first" r:id="rId12"/>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28" w:rsidRDefault="00783A28" w:rsidP="001F7D8F">
      <w:r>
        <w:separator/>
      </w:r>
    </w:p>
  </w:endnote>
  <w:endnote w:type="continuationSeparator" w:id="0">
    <w:p w:rsidR="00783A28" w:rsidRDefault="00783A28" w:rsidP="001F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19874"/>
      <w:docPartObj>
        <w:docPartGallery w:val="Page Numbers (Bottom of Page)"/>
        <w:docPartUnique/>
      </w:docPartObj>
    </w:sdtPr>
    <w:sdtEndPr/>
    <w:sdtContent>
      <w:sdt>
        <w:sdtPr>
          <w:id w:val="1848450061"/>
          <w:docPartObj>
            <w:docPartGallery w:val="Page Numbers (Top of Page)"/>
            <w:docPartUnique/>
          </w:docPartObj>
        </w:sdtPr>
        <w:sdtEndPr/>
        <w:sdtContent>
          <w:p w:rsidR="00783A28" w:rsidRPr="00765CD3" w:rsidRDefault="00783A28" w:rsidP="00765CD3">
            <w:pPr>
              <w:pStyle w:val="Footer"/>
              <w:jc w:val="center"/>
              <w:rPr>
                <w:rFonts w:ascii="Times New Roman" w:hAnsi="Times New Roman" w:cs="Times New Roman"/>
                <w:b/>
                <w:bCs/>
                <w:sz w:val="24"/>
                <w:szCs w:val="24"/>
              </w:rPr>
            </w:pPr>
            <w:r w:rsidRPr="00765CD3">
              <w:rPr>
                <w:rFonts w:ascii="Times New Roman" w:hAnsi="Times New Roman" w:cs="Times New Roman"/>
                <w:b/>
                <w:sz w:val="24"/>
                <w:szCs w:val="24"/>
              </w:rPr>
              <w:t xml:space="preserve">Page </w:t>
            </w:r>
            <w:r w:rsidRPr="00765CD3">
              <w:rPr>
                <w:rFonts w:ascii="Times New Roman" w:hAnsi="Times New Roman" w:cs="Times New Roman"/>
                <w:b/>
                <w:bCs/>
                <w:sz w:val="24"/>
                <w:szCs w:val="24"/>
              </w:rPr>
              <w:fldChar w:fldCharType="begin"/>
            </w:r>
            <w:r w:rsidRPr="00765CD3">
              <w:rPr>
                <w:rFonts w:ascii="Times New Roman" w:hAnsi="Times New Roman" w:cs="Times New Roman"/>
                <w:b/>
                <w:bCs/>
                <w:sz w:val="24"/>
                <w:szCs w:val="24"/>
              </w:rPr>
              <w:instrText xml:space="preserve"> PAGE </w:instrText>
            </w:r>
            <w:r w:rsidRPr="00765CD3">
              <w:rPr>
                <w:rFonts w:ascii="Times New Roman" w:hAnsi="Times New Roman" w:cs="Times New Roman"/>
                <w:b/>
                <w:bCs/>
                <w:sz w:val="24"/>
                <w:szCs w:val="24"/>
              </w:rPr>
              <w:fldChar w:fldCharType="separate"/>
            </w:r>
            <w:r w:rsidR="00A7335C">
              <w:rPr>
                <w:rFonts w:ascii="Times New Roman" w:hAnsi="Times New Roman" w:cs="Times New Roman"/>
                <w:b/>
                <w:bCs/>
                <w:noProof/>
                <w:sz w:val="24"/>
                <w:szCs w:val="24"/>
              </w:rPr>
              <w:t>32</w:t>
            </w:r>
            <w:r w:rsidRPr="00765CD3">
              <w:rPr>
                <w:rFonts w:ascii="Times New Roman" w:hAnsi="Times New Roman" w:cs="Times New Roman"/>
                <w:b/>
                <w:bCs/>
                <w:sz w:val="24"/>
                <w:szCs w:val="24"/>
              </w:rPr>
              <w:fldChar w:fldCharType="end"/>
            </w:r>
            <w:r w:rsidRPr="00765CD3">
              <w:rPr>
                <w:rFonts w:ascii="Times New Roman" w:hAnsi="Times New Roman" w:cs="Times New Roman"/>
                <w:b/>
                <w:sz w:val="24"/>
                <w:szCs w:val="24"/>
              </w:rPr>
              <w:t xml:space="preserve"> of </w:t>
            </w:r>
            <w:r w:rsidRPr="00765CD3">
              <w:rPr>
                <w:rFonts w:ascii="Times New Roman" w:hAnsi="Times New Roman" w:cs="Times New Roman"/>
                <w:b/>
                <w:bCs/>
                <w:sz w:val="24"/>
                <w:szCs w:val="24"/>
              </w:rPr>
              <w:fldChar w:fldCharType="begin"/>
            </w:r>
            <w:r w:rsidRPr="00765CD3">
              <w:rPr>
                <w:rFonts w:ascii="Times New Roman" w:hAnsi="Times New Roman" w:cs="Times New Roman"/>
                <w:b/>
                <w:bCs/>
                <w:sz w:val="24"/>
                <w:szCs w:val="24"/>
              </w:rPr>
              <w:instrText xml:space="preserve"> NUMPAGES  </w:instrText>
            </w:r>
            <w:r w:rsidRPr="00765CD3">
              <w:rPr>
                <w:rFonts w:ascii="Times New Roman" w:hAnsi="Times New Roman" w:cs="Times New Roman"/>
                <w:b/>
                <w:bCs/>
                <w:sz w:val="24"/>
                <w:szCs w:val="24"/>
              </w:rPr>
              <w:fldChar w:fldCharType="separate"/>
            </w:r>
            <w:r w:rsidR="00A7335C">
              <w:rPr>
                <w:rFonts w:ascii="Times New Roman" w:hAnsi="Times New Roman" w:cs="Times New Roman"/>
                <w:b/>
                <w:bCs/>
                <w:noProof/>
                <w:sz w:val="24"/>
                <w:szCs w:val="24"/>
              </w:rPr>
              <w:t>32</w:t>
            </w:r>
            <w:r w:rsidRPr="00765CD3">
              <w:rPr>
                <w:rFonts w:ascii="Times New Roman" w:hAnsi="Times New Roman" w:cs="Times New Roman"/>
                <w:b/>
                <w:bCs/>
                <w:sz w:val="24"/>
                <w:szCs w:val="24"/>
              </w:rPr>
              <w:fldChar w:fldCharType="end"/>
            </w:r>
          </w:p>
          <w:p w:rsidR="00783A28" w:rsidRDefault="00783A28" w:rsidP="00765CD3">
            <w:pPr>
              <w:pStyle w:val="Footer"/>
              <w:jc w:val="right"/>
            </w:pPr>
            <w:r>
              <w:rPr>
                <w:b/>
                <w:bCs/>
                <w:sz w:val="24"/>
                <w:szCs w:val="24"/>
              </w:rPr>
              <w:tab/>
            </w:r>
            <w:r>
              <w:rPr>
                <w:b/>
                <w:bCs/>
                <w:sz w:val="24"/>
                <w:szCs w:val="24"/>
              </w:rPr>
              <w:tab/>
            </w:r>
            <w:r w:rsidRPr="00765CD3">
              <w:rPr>
                <w:rFonts w:ascii="Times New Roman" w:hAnsi="Times New Roman" w:cs="Times New Roman"/>
                <w:b/>
                <w:bCs/>
                <w:sz w:val="28"/>
                <w:szCs w:val="28"/>
              </w:rPr>
              <w:t xml:space="preserve">IRC Handout </w:t>
            </w:r>
            <w:r>
              <w:rPr>
                <w:rFonts w:ascii="Times New Roman" w:hAnsi="Times New Roman" w:cs="Times New Roman"/>
                <w:b/>
                <w:bCs/>
                <w:sz w:val="28"/>
                <w:szCs w:val="28"/>
              </w:rPr>
              <w:t>December 3</w:t>
            </w:r>
            <w:r w:rsidRPr="00765CD3">
              <w:rPr>
                <w:rFonts w:ascii="Times New Roman" w:hAnsi="Times New Roman" w:cs="Times New Roman"/>
                <w:b/>
                <w:bCs/>
                <w:sz w:val="28"/>
                <w:szCs w:val="28"/>
              </w:rPr>
              <w:t>, 2015</w:t>
            </w:r>
          </w:p>
        </w:sdtContent>
      </w:sdt>
    </w:sdtContent>
  </w:sdt>
  <w:p w:rsidR="00783A28" w:rsidRDefault="00783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28" w:rsidRDefault="00783A28" w:rsidP="001F7D8F">
      <w:r>
        <w:separator/>
      </w:r>
    </w:p>
  </w:footnote>
  <w:footnote w:type="continuationSeparator" w:id="0">
    <w:p w:rsidR="00783A28" w:rsidRDefault="00783A28" w:rsidP="001F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28" w:rsidRDefault="00A73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690" o:spid="_x0000_s1844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28" w:rsidRPr="00B52CBE" w:rsidRDefault="00A7335C" w:rsidP="00A45552">
    <w:pPr>
      <w:spacing w:line="480" w:lineRule="auto"/>
      <w:jc w:val="center"/>
      <w:rPr>
        <w:rFonts w:ascii="Times New Roman" w:hAnsi="Times New Roman" w:cs="Times New Roman"/>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691" o:spid="_x0000_s18445"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83A28">
      <w:rPr>
        <w:rFonts w:ascii="Times New Roman" w:hAnsi="Times New Roman" w:cs="Times New Roman"/>
        <w:b/>
        <w:sz w:val="28"/>
        <w:szCs w:val="28"/>
      </w:rPr>
      <w:t>Intra</w:t>
    </w:r>
    <w:r w:rsidR="00783A28" w:rsidRPr="00B52CBE">
      <w:rPr>
        <w:rFonts w:ascii="Times New Roman" w:hAnsi="Times New Roman" w:cs="Times New Roman"/>
        <w:b/>
        <w:sz w:val="28"/>
        <w:szCs w:val="28"/>
      </w:rPr>
      <w:t xml:space="preserve">governmental </w:t>
    </w:r>
    <w:r w:rsidR="00783A28">
      <w:rPr>
        <w:rFonts w:ascii="Times New Roman" w:hAnsi="Times New Roman" w:cs="Times New Roman"/>
        <w:b/>
        <w:sz w:val="28"/>
        <w:szCs w:val="28"/>
      </w:rPr>
      <w:t>Capital Asset and Inventory Buy/Sell Transactions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28" w:rsidRDefault="00A73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689" o:spid="_x0000_s1844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8EB"/>
    <w:multiLevelType w:val="hybridMultilevel"/>
    <w:tmpl w:val="0F0E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67E8D"/>
    <w:multiLevelType w:val="hybridMultilevel"/>
    <w:tmpl w:val="5D4A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581C7E"/>
    <w:multiLevelType w:val="hybridMultilevel"/>
    <w:tmpl w:val="990A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86CB7"/>
    <w:multiLevelType w:val="hybridMultilevel"/>
    <w:tmpl w:val="FCAAC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B3099E"/>
    <w:multiLevelType w:val="hybridMultilevel"/>
    <w:tmpl w:val="543A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87C72"/>
    <w:multiLevelType w:val="hybridMultilevel"/>
    <w:tmpl w:val="103C2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B4A6B36"/>
    <w:multiLevelType w:val="hybridMultilevel"/>
    <w:tmpl w:val="AF48E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46"/>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BE"/>
    <w:rsid w:val="0000223D"/>
    <w:rsid w:val="000075D1"/>
    <w:rsid w:val="0002795C"/>
    <w:rsid w:val="000279D2"/>
    <w:rsid w:val="00037EC9"/>
    <w:rsid w:val="0004527C"/>
    <w:rsid w:val="00057EEE"/>
    <w:rsid w:val="00063055"/>
    <w:rsid w:val="00082C22"/>
    <w:rsid w:val="000A0832"/>
    <w:rsid w:val="000A2105"/>
    <w:rsid w:val="000B13BB"/>
    <w:rsid w:val="000B30BD"/>
    <w:rsid w:val="000B4061"/>
    <w:rsid w:val="000D09A7"/>
    <w:rsid w:val="000D2426"/>
    <w:rsid w:val="000D4F06"/>
    <w:rsid w:val="000F6907"/>
    <w:rsid w:val="00111344"/>
    <w:rsid w:val="001133A3"/>
    <w:rsid w:val="00117A1C"/>
    <w:rsid w:val="001216D5"/>
    <w:rsid w:val="00126016"/>
    <w:rsid w:val="00127CA7"/>
    <w:rsid w:val="00127DA9"/>
    <w:rsid w:val="001314FB"/>
    <w:rsid w:val="00140103"/>
    <w:rsid w:val="001476C0"/>
    <w:rsid w:val="00150CA1"/>
    <w:rsid w:val="0015750F"/>
    <w:rsid w:val="001710BA"/>
    <w:rsid w:val="00174D19"/>
    <w:rsid w:val="00175B09"/>
    <w:rsid w:val="001822DC"/>
    <w:rsid w:val="001917AB"/>
    <w:rsid w:val="001A1625"/>
    <w:rsid w:val="001A1A38"/>
    <w:rsid w:val="001A51D6"/>
    <w:rsid w:val="001A666C"/>
    <w:rsid w:val="001A6C42"/>
    <w:rsid w:val="001B0570"/>
    <w:rsid w:val="001B2912"/>
    <w:rsid w:val="001B4ACE"/>
    <w:rsid w:val="001C4580"/>
    <w:rsid w:val="001D4AC3"/>
    <w:rsid w:val="001E3ECE"/>
    <w:rsid w:val="001E5FE0"/>
    <w:rsid w:val="001F4499"/>
    <w:rsid w:val="001F7D8F"/>
    <w:rsid w:val="0020203D"/>
    <w:rsid w:val="00222598"/>
    <w:rsid w:val="0022274F"/>
    <w:rsid w:val="0023024B"/>
    <w:rsid w:val="00233434"/>
    <w:rsid w:val="00233511"/>
    <w:rsid w:val="00233585"/>
    <w:rsid w:val="00234166"/>
    <w:rsid w:val="00237178"/>
    <w:rsid w:val="002434B6"/>
    <w:rsid w:val="00244C4E"/>
    <w:rsid w:val="0025240E"/>
    <w:rsid w:val="00255671"/>
    <w:rsid w:val="00261915"/>
    <w:rsid w:val="00262B08"/>
    <w:rsid w:val="00266212"/>
    <w:rsid w:val="002665B4"/>
    <w:rsid w:val="0027497F"/>
    <w:rsid w:val="00291CAF"/>
    <w:rsid w:val="00292BC4"/>
    <w:rsid w:val="00295706"/>
    <w:rsid w:val="002A1BBD"/>
    <w:rsid w:val="002A64A8"/>
    <w:rsid w:val="002B09CC"/>
    <w:rsid w:val="002B0C10"/>
    <w:rsid w:val="002D10C0"/>
    <w:rsid w:val="002D7BA1"/>
    <w:rsid w:val="002E20E6"/>
    <w:rsid w:val="002F7C83"/>
    <w:rsid w:val="00302F38"/>
    <w:rsid w:val="00304FA3"/>
    <w:rsid w:val="00305E37"/>
    <w:rsid w:val="00311A8F"/>
    <w:rsid w:val="00320E35"/>
    <w:rsid w:val="00322E9F"/>
    <w:rsid w:val="00323E6C"/>
    <w:rsid w:val="00324D6E"/>
    <w:rsid w:val="00327271"/>
    <w:rsid w:val="00337951"/>
    <w:rsid w:val="00342901"/>
    <w:rsid w:val="00363278"/>
    <w:rsid w:val="00365052"/>
    <w:rsid w:val="0036771B"/>
    <w:rsid w:val="00367D7F"/>
    <w:rsid w:val="00373F19"/>
    <w:rsid w:val="00391FB9"/>
    <w:rsid w:val="00394C22"/>
    <w:rsid w:val="003A0E6C"/>
    <w:rsid w:val="003A5350"/>
    <w:rsid w:val="003A5F46"/>
    <w:rsid w:val="003A738B"/>
    <w:rsid w:val="003B406B"/>
    <w:rsid w:val="003C45AB"/>
    <w:rsid w:val="003C6547"/>
    <w:rsid w:val="00401538"/>
    <w:rsid w:val="00405595"/>
    <w:rsid w:val="0040782A"/>
    <w:rsid w:val="00412359"/>
    <w:rsid w:val="00416F3F"/>
    <w:rsid w:val="00425A65"/>
    <w:rsid w:val="00427B2E"/>
    <w:rsid w:val="0043637F"/>
    <w:rsid w:val="0045158D"/>
    <w:rsid w:val="004542D1"/>
    <w:rsid w:val="004560AE"/>
    <w:rsid w:val="00460C25"/>
    <w:rsid w:val="00461DB9"/>
    <w:rsid w:val="004841E9"/>
    <w:rsid w:val="004879B0"/>
    <w:rsid w:val="004A7AEA"/>
    <w:rsid w:val="004B0347"/>
    <w:rsid w:val="004B2455"/>
    <w:rsid w:val="004B485B"/>
    <w:rsid w:val="004C7AC0"/>
    <w:rsid w:val="004E2481"/>
    <w:rsid w:val="004E5228"/>
    <w:rsid w:val="004F10FA"/>
    <w:rsid w:val="005023B8"/>
    <w:rsid w:val="00505656"/>
    <w:rsid w:val="00506AF4"/>
    <w:rsid w:val="00510820"/>
    <w:rsid w:val="00511F8F"/>
    <w:rsid w:val="005211A2"/>
    <w:rsid w:val="00524616"/>
    <w:rsid w:val="00536159"/>
    <w:rsid w:val="0053723A"/>
    <w:rsid w:val="00540520"/>
    <w:rsid w:val="00545900"/>
    <w:rsid w:val="00552A7B"/>
    <w:rsid w:val="00561C65"/>
    <w:rsid w:val="00563B24"/>
    <w:rsid w:val="00564FB9"/>
    <w:rsid w:val="00570518"/>
    <w:rsid w:val="00573E32"/>
    <w:rsid w:val="00582EF8"/>
    <w:rsid w:val="0059122C"/>
    <w:rsid w:val="005B62B2"/>
    <w:rsid w:val="005D30E1"/>
    <w:rsid w:val="005D53FF"/>
    <w:rsid w:val="005E04FD"/>
    <w:rsid w:val="005E385C"/>
    <w:rsid w:val="005E73B8"/>
    <w:rsid w:val="005F2C47"/>
    <w:rsid w:val="005F3063"/>
    <w:rsid w:val="006102FC"/>
    <w:rsid w:val="00613A08"/>
    <w:rsid w:val="00613FA9"/>
    <w:rsid w:val="00617888"/>
    <w:rsid w:val="00620E01"/>
    <w:rsid w:val="0064206A"/>
    <w:rsid w:val="00656247"/>
    <w:rsid w:val="006648D9"/>
    <w:rsid w:val="006661FD"/>
    <w:rsid w:val="006675A9"/>
    <w:rsid w:val="00670105"/>
    <w:rsid w:val="00670B02"/>
    <w:rsid w:val="00680C61"/>
    <w:rsid w:val="0068336E"/>
    <w:rsid w:val="006841D0"/>
    <w:rsid w:val="006876A8"/>
    <w:rsid w:val="0069081D"/>
    <w:rsid w:val="0069208C"/>
    <w:rsid w:val="00697B13"/>
    <w:rsid w:val="006A3DF7"/>
    <w:rsid w:val="006B455E"/>
    <w:rsid w:val="006C2BEB"/>
    <w:rsid w:val="006F658C"/>
    <w:rsid w:val="00710778"/>
    <w:rsid w:val="007136D0"/>
    <w:rsid w:val="0072191D"/>
    <w:rsid w:val="00732043"/>
    <w:rsid w:val="00733594"/>
    <w:rsid w:val="007467FC"/>
    <w:rsid w:val="00760535"/>
    <w:rsid w:val="00765CD3"/>
    <w:rsid w:val="00767E8D"/>
    <w:rsid w:val="00774E0C"/>
    <w:rsid w:val="00783A28"/>
    <w:rsid w:val="00785B8A"/>
    <w:rsid w:val="00790008"/>
    <w:rsid w:val="007A1EC2"/>
    <w:rsid w:val="007A2F49"/>
    <w:rsid w:val="007B560E"/>
    <w:rsid w:val="007C1078"/>
    <w:rsid w:val="007C34CE"/>
    <w:rsid w:val="007C74F1"/>
    <w:rsid w:val="007C7B08"/>
    <w:rsid w:val="007D479E"/>
    <w:rsid w:val="007D48FD"/>
    <w:rsid w:val="007E43E3"/>
    <w:rsid w:val="007F7056"/>
    <w:rsid w:val="008008AF"/>
    <w:rsid w:val="00817248"/>
    <w:rsid w:val="00826F84"/>
    <w:rsid w:val="00834A70"/>
    <w:rsid w:val="00841EDD"/>
    <w:rsid w:val="008502FA"/>
    <w:rsid w:val="008561F5"/>
    <w:rsid w:val="00882425"/>
    <w:rsid w:val="00887791"/>
    <w:rsid w:val="008915B7"/>
    <w:rsid w:val="00893398"/>
    <w:rsid w:val="008A3DD8"/>
    <w:rsid w:val="008B17CC"/>
    <w:rsid w:val="008B5AB8"/>
    <w:rsid w:val="008C1979"/>
    <w:rsid w:val="008D22F4"/>
    <w:rsid w:val="008D70F0"/>
    <w:rsid w:val="008D76DB"/>
    <w:rsid w:val="008E1BF4"/>
    <w:rsid w:val="00901F48"/>
    <w:rsid w:val="00903318"/>
    <w:rsid w:val="009036E0"/>
    <w:rsid w:val="009218AA"/>
    <w:rsid w:val="00947CC9"/>
    <w:rsid w:val="00951E82"/>
    <w:rsid w:val="009523FE"/>
    <w:rsid w:val="00965025"/>
    <w:rsid w:val="0096527E"/>
    <w:rsid w:val="00970D9B"/>
    <w:rsid w:val="009814C8"/>
    <w:rsid w:val="0099024A"/>
    <w:rsid w:val="00993A8B"/>
    <w:rsid w:val="00995AD6"/>
    <w:rsid w:val="00997BEF"/>
    <w:rsid w:val="009A5677"/>
    <w:rsid w:val="009B217F"/>
    <w:rsid w:val="009C0697"/>
    <w:rsid w:val="009D1577"/>
    <w:rsid w:val="009D2A28"/>
    <w:rsid w:val="009D7ADB"/>
    <w:rsid w:val="009E2056"/>
    <w:rsid w:val="009F336B"/>
    <w:rsid w:val="00A03D33"/>
    <w:rsid w:val="00A0478A"/>
    <w:rsid w:val="00A06906"/>
    <w:rsid w:val="00A06B33"/>
    <w:rsid w:val="00A14628"/>
    <w:rsid w:val="00A259DF"/>
    <w:rsid w:val="00A314F0"/>
    <w:rsid w:val="00A33D6F"/>
    <w:rsid w:val="00A45552"/>
    <w:rsid w:val="00A57BBE"/>
    <w:rsid w:val="00A61DBA"/>
    <w:rsid w:val="00A67643"/>
    <w:rsid w:val="00A7335C"/>
    <w:rsid w:val="00A864E3"/>
    <w:rsid w:val="00A936DC"/>
    <w:rsid w:val="00A97072"/>
    <w:rsid w:val="00AA2608"/>
    <w:rsid w:val="00AA7E31"/>
    <w:rsid w:val="00AB15EB"/>
    <w:rsid w:val="00AB17A8"/>
    <w:rsid w:val="00AB6D96"/>
    <w:rsid w:val="00AC4464"/>
    <w:rsid w:val="00AD5D80"/>
    <w:rsid w:val="00AE0DFD"/>
    <w:rsid w:val="00B05BA0"/>
    <w:rsid w:val="00B06DFF"/>
    <w:rsid w:val="00B15135"/>
    <w:rsid w:val="00B16ADB"/>
    <w:rsid w:val="00B4066F"/>
    <w:rsid w:val="00B516FD"/>
    <w:rsid w:val="00B52CBE"/>
    <w:rsid w:val="00B57A4E"/>
    <w:rsid w:val="00B753AE"/>
    <w:rsid w:val="00B762E9"/>
    <w:rsid w:val="00B85157"/>
    <w:rsid w:val="00B9763D"/>
    <w:rsid w:val="00BA1CCD"/>
    <w:rsid w:val="00BB0201"/>
    <w:rsid w:val="00BC0931"/>
    <w:rsid w:val="00BD0228"/>
    <w:rsid w:val="00BD6EE6"/>
    <w:rsid w:val="00BE2AA7"/>
    <w:rsid w:val="00BF008E"/>
    <w:rsid w:val="00BF42E7"/>
    <w:rsid w:val="00BF642A"/>
    <w:rsid w:val="00C017E0"/>
    <w:rsid w:val="00C07AFF"/>
    <w:rsid w:val="00C16131"/>
    <w:rsid w:val="00C211A9"/>
    <w:rsid w:val="00C22EA1"/>
    <w:rsid w:val="00C26ED3"/>
    <w:rsid w:val="00C33539"/>
    <w:rsid w:val="00C40F6B"/>
    <w:rsid w:val="00C47442"/>
    <w:rsid w:val="00C60565"/>
    <w:rsid w:val="00C75A54"/>
    <w:rsid w:val="00C927A7"/>
    <w:rsid w:val="00CA5D8A"/>
    <w:rsid w:val="00CA6CF5"/>
    <w:rsid w:val="00CB48E4"/>
    <w:rsid w:val="00CC0CC0"/>
    <w:rsid w:val="00CC1D06"/>
    <w:rsid w:val="00CC7197"/>
    <w:rsid w:val="00CD08C1"/>
    <w:rsid w:val="00CD4DB2"/>
    <w:rsid w:val="00CD5029"/>
    <w:rsid w:val="00CD6B82"/>
    <w:rsid w:val="00CD7F12"/>
    <w:rsid w:val="00CE7067"/>
    <w:rsid w:val="00CF2347"/>
    <w:rsid w:val="00D00B70"/>
    <w:rsid w:val="00D02E4E"/>
    <w:rsid w:val="00D06037"/>
    <w:rsid w:val="00D117D9"/>
    <w:rsid w:val="00D200E0"/>
    <w:rsid w:val="00D2634A"/>
    <w:rsid w:val="00D27623"/>
    <w:rsid w:val="00D30EF5"/>
    <w:rsid w:val="00D36D2E"/>
    <w:rsid w:val="00D41D10"/>
    <w:rsid w:val="00D44F0F"/>
    <w:rsid w:val="00D534FF"/>
    <w:rsid w:val="00D74386"/>
    <w:rsid w:val="00D746EA"/>
    <w:rsid w:val="00D757C0"/>
    <w:rsid w:val="00D779BA"/>
    <w:rsid w:val="00D821E4"/>
    <w:rsid w:val="00D85249"/>
    <w:rsid w:val="00D9473E"/>
    <w:rsid w:val="00DA6AA7"/>
    <w:rsid w:val="00DA7DD6"/>
    <w:rsid w:val="00DB4596"/>
    <w:rsid w:val="00DC0A19"/>
    <w:rsid w:val="00DC2BB8"/>
    <w:rsid w:val="00DC2DDF"/>
    <w:rsid w:val="00DC6190"/>
    <w:rsid w:val="00DC790A"/>
    <w:rsid w:val="00DC79FE"/>
    <w:rsid w:val="00DD1623"/>
    <w:rsid w:val="00DD1D16"/>
    <w:rsid w:val="00DE75E2"/>
    <w:rsid w:val="00DE7C86"/>
    <w:rsid w:val="00E06269"/>
    <w:rsid w:val="00E0647D"/>
    <w:rsid w:val="00E1723B"/>
    <w:rsid w:val="00E175E5"/>
    <w:rsid w:val="00E22060"/>
    <w:rsid w:val="00E31635"/>
    <w:rsid w:val="00E31965"/>
    <w:rsid w:val="00E33B5D"/>
    <w:rsid w:val="00E376AB"/>
    <w:rsid w:val="00E40954"/>
    <w:rsid w:val="00E447C7"/>
    <w:rsid w:val="00E44996"/>
    <w:rsid w:val="00E50DB8"/>
    <w:rsid w:val="00E66242"/>
    <w:rsid w:val="00E72091"/>
    <w:rsid w:val="00E754EB"/>
    <w:rsid w:val="00E809AC"/>
    <w:rsid w:val="00E858A8"/>
    <w:rsid w:val="00E87064"/>
    <w:rsid w:val="00E91746"/>
    <w:rsid w:val="00E957B5"/>
    <w:rsid w:val="00E96D34"/>
    <w:rsid w:val="00EA05D4"/>
    <w:rsid w:val="00EC0500"/>
    <w:rsid w:val="00ED141A"/>
    <w:rsid w:val="00ED1F3A"/>
    <w:rsid w:val="00ED36B8"/>
    <w:rsid w:val="00ED60C1"/>
    <w:rsid w:val="00ED6B54"/>
    <w:rsid w:val="00EE36F0"/>
    <w:rsid w:val="00EF3970"/>
    <w:rsid w:val="00F264F6"/>
    <w:rsid w:val="00F35204"/>
    <w:rsid w:val="00F43076"/>
    <w:rsid w:val="00F47BBA"/>
    <w:rsid w:val="00F50E98"/>
    <w:rsid w:val="00F50F1A"/>
    <w:rsid w:val="00F53550"/>
    <w:rsid w:val="00F576B2"/>
    <w:rsid w:val="00F665AD"/>
    <w:rsid w:val="00F67C76"/>
    <w:rsid w:val="00F72B8D"/>
    <w:rsid w:val="00F7552E"/>
    <w:rsid w:val="00F75F49"/>
    <w:rsid w:val="00F82261"/>
    <w:rsid w:val="00F84868"/>
    <w:rsid w:val="00F9035C"/>
    <w:rsid w:val="00F91A92"/>
    <w:rsid w:val="00FA7BE7"/>
    <w:rsid w:val="00FB0288"/>
    <w:rsid w:val="00FB5E20"/>
    <w:rsid w:val="00FB6FBC"/>
    <w:rsid w:val="00FD54A7"/>
    <w:rsid w:val="00FE5E89"/>
    <w:rsid w:val="00FF55D0"/>
    <w:rsid w:val="00FF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CD08C1"/>
    <w:pPr>
      <w:keepNext/>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D8F"/>
    <w:pPr>
      <w:tabs>
        <w:tab w:val="center" w:pos="4680"/>
        <w:tab w:val="right" w:pos="9360"/>
      </w:tabs>
    </w:pPr>
  </w:style>
  <w:style w:type="character" w:customStyle="1" w:styleId="HeaderChar">
    <w:name w:val="Header Char"/>
    <w:basedOn w:val="DefaultParagraphFont"/>
    <w:link w:val="Header"/>
    <w:uiPriority w:val="99"/>
    <w:rsid w:val="001F7D8F"/>
  </w:style>
  <w:style w:type="paragraph" w:styleId="Footer">
    <w:name w:val="footer"/>
    <w:basedOn w:val="Normal"/>
    <w:link w:val="FooterChar"/>
    <w:uiPriority w:val="99"/>
    <w:unhideWhenUsed/>
    <w:rsid w:val="001F7D8F"/>
    <w:pPr>
      <w:tabs>
        <w:tab w:val="center" w:pos="4680"/>
        <w:tab w:val="right" w:pos="9360"/>
      </w:tabs>
    </w:pPr>
  </w:style>
  <w:style w:type="character" w:customStyle="1" w:styleId="FooterChar">
    <w:name w:val="Footer Char"/>
    <w:basedOn w:val="DefaultParagraphFont"/>
    <w:link w:val="Footer"/>
    <w:uiPriority w:val="99"/>
    <w:rsid w:val="001F7D8F"/>
  </w:style>
  <w:style w:type="paragraph" w:styleId="BalloonText">
    <w:name w:val="Balloon Text"/>
    <w:basedOn w:val="Normal"/>
    <w:link w:val="BalloonTextChar"/>
    <w:uiPriority w:val="99"/>
    <w:semiHidden/>
    <w:unhideWhenUsed/>
    <w:rsid w:val="001F7D8F"/>
    <w:rPr>
      <w:rFonts w:ascii="Tahoma" w:hAnsi="Tahoma" w:cs="Tahoma"/>
      <w:sz w:val="16"/>
      <w:szCs w:val="16"/>
    </w:rPr>
  </w:style>
  <w:style w:type="character" w:customStyle="1" w:styleId="BalloonTextChar">
    <w:name w:val="Balloon Text Char"/>
    <w:basedOn w:val="DefaultParagraphFont"/>
    <w:link w:val="BalloonText"/>
    <w:uiPriority w:val="99"/>
    <w:semiHidden/>
    <w:rsid w:val="001F7D8F"/>
    <w:rPr>
      <w:rFonts w:ascii="Tahoma" w:hAnsi="Tahoma" w:cs="Tahoma"/>
      <w:sz w:val="16"/>
      <w:szCs w:val="16"/>
    </w:rPr>
  </w:style>
  <w:style w:type="paragraph" w:styleId="ListParagraph">
    <w:name w:val="List Paragraph"/>
    <w:basedOn w:val="Normal"/>
    <w:uiPriority w:val="34"/>
    <w:qFormat/>
    <w:rsid w:val="00117A1C"/>
    <w:pPr>
      <w:ind w:left="720"/>
      <w:contextualSpacing/>
    </w:pPr>
  </w:style>
  <w:style w:type="character" w:customStyle="1" w:styleId="Heading6Char">
    <w:name w:val="Heading 6 Char"/>
    <w:basedOn w:val="DefaultParagraphFont"/>
    <w:link w:val="Heading6"/>
    <w:rsid w:val="00CD08C1"/>
    <w:rPr>
      <w:rFonts w:ascii="Times New Roman" w:eastAsia="Times New Roman" w:hAnsi="Times New Roman" w:cs="Times New Roman"/>
      <w:b/>
      <w:sz w:val="24"/>
      <w:szCs w:val="20"/>
      <w:u w:val="single"/>
    </w:rPr>
  </w:style>
  <w:style w:type="character" w:customStyle="1" w:styleId="Heading1Char">
    <w:name w:val="Heading 1 Char"/>
    <w:basedOn w:val="DefaultParagraphFont"/>
    <w:link w:val="Heading1"/>
    <w:uiPriority w:val="9"/>
    <w:rsid w:val="002619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CD08C1"/>
    <w:pPr>
      <w:keepNext/>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D8F"/>
    <w:pPr>
      <w:tabs>
        <w:tab w:val="center" w:pos="4680"/>
        <w:tab w:val="right" w:pos="9360"/>
      </w:tabs>
    </w:pPr>
  </w:style>
  <w:style w:type="character" w:customStyle="1" w:styleId="HeaderChar">
    <w:name w:val="Header Char"/>
    <w:basedOn w:val="DefaultParagraphFont"/>
    <w:link w:val="Header"/>
    <w:uiPriority w:val="99"/>
    <w:rsid w:val="001F7D8F"/>
  </w:style>
  <w:style w:type="paragraph" w:styleId="Footer">
    <w:name w:val="footer"/>
    <w:basedOn w:val="Normal"/>
    <w:link w:val="FooterChar"/>
    <w:uiPriority w:val="99"/>
    <w:unhideWhenUsed/>
    <w:rsid w:val="001F7D8F"/>
    <w:pPr>
      <w:tabs>
        <w:tab w:val="center" w:pos="4680"/>
        <w:tab w:val="right" w:pos="9360"/>
      </w:tabs>
    </w:pPr>
  </w:style>
  <w:style w:type="character" w:customStyle="1" w:styleId="FooterChar">
    <w:name w:val="Footer Char"/>
    <w:basedOn w:val="DefaultParagraphFont"/>
    <w:link w:val="Footer"/>
    <w:uiPriority w:val="99"/>
    <w:rsid w:val="001F7D8F"/>
  </w:style>
  <w:style w:type="paragraph" w:styleId="BalloonText">
    <w:name w:val="Balloon Text"/>
    <w:basedOn w:val="Normal"/>
    <w:link w:val="BalloonTextChar"/>
    <w:uiPriority w:val="99"/>
    <w:semiHidden/>
    <w:unhideWhenUsed/>
    <w:rsid w:val="001F7D8F"/>
    <w:rPr>
      <w:rFonts w:ascii="Tahoma" w:hAnsi="Tahoma" w:cs="Tahoma"/>
      <w:sz w:val="16"/>
      <w:szCs w:val="16"/>
    </w:rPr>
  </w:style>
  <w:style w:type="character" w:customStyle="1" w:styleId="BalloonTextChar">
    <w:name w:val="Balloon Text Char"/>
    <w:basedOn w:val="DefaultParagraphFont"/>
    <w:link w:val="BalloonText"/>
    <w:uiPriority w:val="99"/>
    <w:semiHidden/>
    <w:rsid w:val="001F7D8F"/>
    <w:rPr>
      <w:rFonts w:ascii="Tahoma" w:hAnsi="Tahoma" w:cs="Tahoma"/>
      <w:sz w:val="16"/>
      <w:szCs w:val="16"/>
    </w:rPr>
  </w:style>
  <w:style w:type="paragraph" w:styleId="ListParagraph">
    <w:name w:val="List Paragraph"/>
    <w:basedOn w:val="Normal"/>
    <w:uiPriority w:val="34"/>
    <w:qFormat/>
    <w:rsid w:val="00117A1C"/>
    <w:pPr>
      <w:ind w:left="720"/>
      <w:contextualSpacing/>
    </w:pPr>
  </w:style>
  <w:style w:type="character" w:customStyle="1" w:styleId="Heading6Char">
    <w:name w:val="Heading 6 Char"/>
    <w:basedOn w:val="DefaultParagraphFont"/>
    <w:link w:val="Heading6"/>
    <w:rsid w:val="00CD08C1"/>
    <w:rPr>
      <w:rFonts w:ascii="Times New Roman" w:eastAsia="Times New Roman" w:hAnsi="Times New Roman" w:cs="Times New Roman"/>
      <w:b/>
      <w:sz w:val="24"/>
      <w:szCs w:val="20"/>
      <w:u w:val="single"/>
    </w:rPr>
  </w:style>
  <w:style w:type="character" w:customStyle="1" w:styleId="Heading1Char">
    <w:name w:val="Heading 1 Char"/>
    <w:basedOn w:val="DefaultParagraphFont"/>
    <w:link w:val="Heading1"/>
    <w:uiPriority w:val="9"/>
    <w:rsid w:val="002619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5956">
      <w:bodyDiv w:val="1"/>
      <w:marLeft w:val="0"/>
      <w:marRight w:val="0"/>
      <w:marTop w:val="0"/>
      <w:marBottom w:val="0"/>
      <w:divBdr>
        <w:top w:val="none" w:sz="0" w:space="0" w:color="auto"/>
        <w:left w:val="none" w:sz="0" w:space="0" w:color="auto"/>
        <w:bottom w:val="none" w:sz="0" w:space="0" w:color="auto"/>
        <w:right w:val="none" w:sz="0" w:space="0" w:color="auto"/>
      </w:divBdr>
    </w:div>
    <w:div w:id="440607538">
      <w:bodyDiv w:val="1"/>
      <w:marLeft w:val="0"/>
      <w:marRight w:val="0"/>
      <w:marTop w:val="0"/>
      <w:marBottom w:val="0"/>
      <w:divBdr>
        <w:top w:val="none" w:sz="0" w:space="0" w:color="auto"/>
        <w:left w:val="none" w:sz="0" w:space="0" w:color="auto"/>
        <w:bottom w:val="none" w:sz="0" w:space="0" w:color="auto"/>
        <w:right w:val="none" w:sz="0" w:space="0" w:color="auto"/>
      </w:divBdr>
    </w:div>
    <w:div w:id="441652211">
      <w:bodyDiv w:val="1"/>
      <w:marLeft w:val="0"/>
      <w:marRight w:val="0"/>
      <w:marTop w:val="0"/>
      <w:marBottom w:val="0"/>
      <w:divBdr>
        <w:top w:val="none" w:sz="0" w:space="0" w:color="auto"/>
        <w:left w:val="none" w:sz="0" w:space="0" w:color="auto"/>
        <w:bottom w:val="none" w:sz="0" w:space="0" w:color="auto"/>
        <w:right w:val="none" w:sz="0" w:space="0" w:color="auto"/>
      </w:divBdr>
    </w:div>
    <w:div w:id="469707777">
      <w:bodyDiv w:val="1"/>
      <w:marLeft w:val="0"/>
      <w:marRight w:val="0"/>
      <w:marTop w:val="0"/>
      <w:marBottom w:val="0"/>
      <w:divBdr>
        <w:top w:val="none" w:sz="0" w:space="0" w:color="auto"/>
        <w:left w:val="none" w:sz="0" w:space="0" w:color="auto"/>
        <w:bottom w:val="none" w:sz="0" w:space="0" w:color="auto"/>
        <w:right w:val="none" w:sz="0" w:space="0" w:color="auto"/>
      </w:divBdr>
    </w:div>
    <w:div w:id="1767731093">
      <w:bodyDiv w:val="1"/>
      <w:marLeft w:val="0"/>
      <w:marRight w:val="0"/>
      <w:marTop w:val="0"/>
      <w:marBottom w:val="0"/>
      <w:divBdr>
        <w:top w:val="none" w:sz="0" w:space="0" w:color="auto"/>
        <w:left w:val="none" w:sz="0" w:space="0" w:color="auto"/>
        <w:bottom w:val="none" w:sz="0" w:space="0" w:color="auto"/>
        <w:right w:val="none" w:sz="0" w:space="0" w:color="auto"/>
      </w:divBdr>
    </w:div>
    <w:div w:id="19269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2F13-BB0C-4AD4-8A7E-334BEFA6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36700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Doak</dc:creator>
  <cp:lastModifiedBy>Lisa Smith</cp:lastModifiedBy>
  <cp:revision>7</cp:revision>
  <cp:lastPrinted>2015-11-20T19:20:00Z</cp:lastPrinted>
  <dcterms:created xsi:type="dcterms:W3CDTF">2015-11-20T18:17:00Z</dcterms:created>
  <dcterms:modified xsi:type="dcterms:W3CDTF">2015-11-20T19:21:00Z</dcterms:modified>
</cp:coreProperties>
</file>